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2194F" w14:textId="7570A6C9" w:rsidR="007B1221" w:rsidRPr="00D91DB2" w:rsidRDefault="00EB1D8F" w:rsidP="007B1221">
      <w:pPr>
        <w:pStyle w:val="3GPPHeader"/>
        <w:spacing w:after="60"/>
        <w:rPr>
          <w:sz w:val="32"/>
          <w:szCs w:val="32"/>
          <w:lang w:val="en-US"/>
        </w:rPr>
      </w:pPr>
      <w:bookmarkStart w:id="0" w:name="_Hlk485401214"/>
      <w:r w:rsidRPr="00D91DB2">
        <w:rPr>
          <w:lang w:val="en-US"/>
        </w:rPr>
        <w:t xml:space="preserve">3GPP TSG-RAN WG2 </w:t>
      </w:r>
      <w:r w:rsidR="00956802" w:rsidRPr="00D91DB2">
        <w:rPr>
          <w:lang w:val="en-US"/>
        </w:rPr>
        <w:t>#10</w:t>
      </w:r>
      <w:r w:rsidR="00217BE0" w:rsidRPr="00D91DB2">
        <w:rPr>
          <w:lang w:val="en-US"/>
        </w:rPr>
        <w:t>5</w:t>
      </w:r>
      <w:r w:rsidR="007B1221" w:rsidRPr="00D91DB2">
        <w:rPr>
          <w:lang w:val="en-US"/>
        </w:rPr>
        <w:tab/>
      </w:r>
      <w:r w:rsidR="007B1221" w:rsidRPr="00D91DB2">
        <w:rPr>
          <w:sz w:val="32"/>
          <w:szCs w:val="32"/>
          <w:lang w:val="en-US"/>
        </w:rPr>
        <w:t xml:space="preserve">Tdoc </w:t>
      </w:r>
      <w:r w:rsidR="00D91DB2" w:rsidRPr="00D91DB2">
        <w:rPr>
          <w:sz w:val="32"/>
          <w:szCs w:val="32"/>
          <w:lang w:val="en-US"/>
        </w:rPr>
        <w:t>R2-1901369</w:t>
      </w:r>
    </w:p>
    <w:p w14:paraId="4FEBBCA1" w14:textId="13779F17" w:rsidR="00F044C9" w:rsidRPr="00D91DB2" w:rsidRDefault="00217BE0" w:rsidP="007B1221">
      <w:pPr>
        <w:pStyle w:val="3GPPHeader"/>
        <w:rPr>
          <w:lang w:val="en-US"/>
        </w:rPr>
      </w:pPr>
      <w:r w:rsidRPr="00D91DB2">
        <w:rPr>
          <w:lang w:val="en-US"/>
        </w:rPr>
        <w:t>Athens</w:t>
      </w:r>
      <w:r w:rsidR="00FC6BFA" w:rsidRPr="00D91DB2">
        <w:rPr>
          <w:lang w:val="en-US"/>
        </w:rPr>
        <w:t xml:space="preserve">, </w:t>
      </w:r>
      <w:r w:rsidRPr="00D91DB2">
        <w:rPr>
          <w:lang w:val="en-US"/>
        </w:rPr>
        <w:t>Greece</w:t>
      </w:r>
      <w:r w:rsidR="00FC6BFA" w:rsidRPr="00D91DB2">
        <w:rPr>
          <w:lang w:val="en-US"/>
        </w:rPr>
        <w:t xml:space="preserve">, </w:t>
      </w:r>
      <w:r w:rsidRPr="00D91DB2">
        <w:rPr>
          <w:lang w:val="en-US"/>
        </w:rPr>
        <w:t>25</w:t>
      </w:r>
      <w:r w:rsidR="00FC6BFA" w:rsidRPr="00D91DB2">
        <w:rPr>
          <w:lang w:val="en-US"/>
        </w:rPr>
        <w:t xml:space="preserve">th </w:t>
      </w:r>
      <w:r w:rsidRPr="00D91DB2">
        <w:rPr>
          <w:lang w:val="en-US"/>
        </w:rPr>
        <w:t>February – 1st</w:t>
      </w:r>
      <w:r w:rsidR="00FC6BFA" w:rsidRPr="00D91DB2">
        <w:rPr>
          <w:lang w:val="en-US"/>
        </w:rPr>
        <w:t xml:space="preserve"> </w:t>
      </w:r>
      <w:r w:rsidRPr="00D91DB2">
        <w:rPr>
          <w:lang w:val="en-US"/>
        </w:rPr>
        <w:t xml:space="preserve">March </w:t>
      </w:r>
      <w:r w:rsidR="00FC6BFA" w:rsidRPr="00D91DB2">
        <w:rPr>
          <w:lang w:val="en-US"/>
        </w:rPr>
        <w:t>201</w:t>
      </w:r>
      <w:r w:rsidRPr="00D91DB2">
        <w:rPr>
          <w:lang w:val="en-US"/>
        </w:rPr>
        <w:t>9</w:t>
      </w:r>
      <w:r w:rsidR="00F044C9" w:rsidRPr="00D91DB2">
        <w:rPr>
          <w:lang w:val="en-US"/>
        </w:rPr>
        <w:tab/>
      </w:r>
      <w:bookmarkEnd w:id="0"/>
    </w:p>
    <w:p w14:paraId="736E2945" w14:textId="77777777" w:rsidR="00FC6BFA" w:rsidRPr="00D91DB2" w:rsidRDefault="00FC6BFA" w:rsidP="00C94BAE">
      <w:pPr>
        <w:pStyle w:val="3GPPHeader"/>
        <w:rPr>
          <w:lang w:val="en-US"/>
        </w:rPr>
      </w:pPr>
    </w:p>
    <w:p w14:paraId="336F98C5" w14:textId="16D84FD4" w:rsidR="00C94BAE" w:rsidRPr="00D91DB2" w:rsidRDefault="00C94BAE" w:rsidP="00C94BAE">
      <w:pPr>
        <w:pStyle w:val="3GPPHeader"/>
        <w:rPr>
          <w:sz w:val="22"/>
          <w:szCs w:val="22"/>
          <w:lang w:val="en-US"/>
        </w:rPr>
      </w:pPr>
      <w:r w:rsidRPr="009B7248">
        <w:rPr>
          <w:sz w:val="22"/>
          <w:szCs w:val="22"/>
          <w:lang w:val="en-US"/>
        </w:rPr>
        <w:t>Agenda Item:</w:t>
      </w:r>
      <w:r w:rsidRPr="009B7248">
        <w:rPr>
          <w:sz w:val="22"/>
          <w:szCs w:val="22"/>
          <w:lang w:val="en-US"/>
        </w:rPr>
        <w:tab/>
      </w:r>
      <w:r w:rsidR="00471E5B" w:rsidRPr="00471E5B">
        <w:rPr>
          <w:sz w:val="22"/>
          <w:szCs w:val="22"/>
          <w:lang w:val="en-US"/>
        </w:rPr>
        <w:t>11.7.2.3</w:t>
      </w:r>
    </w:p>
    <w:p w14:paraId="5B4482B9" w14:textId="5C133A90" w:rsidR="00C94BAE" w:rsidRPr="00D91DB2" w:rsidRDefault="00C94BAE" w:rsidP="00C94BAE">
      <w:pPr>
        <w:pStyle w:val="3GPPHeader"/>
        <w:rPr>
          <w:sz w:val="22"/>
          <w:szCs w:val="22"/>
          <w:lang w:val="en-US"/>
        </w:rPr>
      </w:pPr>
      <w:r w:rsidRPr="00D91DB2">
        <w:rPr>
          <w:sz w:val="22"/>
          <w:szCs w:val="22"/>
          <w:lang w:val="en-US"/>
        </w:rPr>
        <w:t>Source:</w:t>
      </w:r>
      <w:r w:rsidRPr="00D91DB2">
        <w:rPr>
          <w:sz w:val="22"/>
          <w:szCs w:val="22"/>
          <w:lang w:val="en-US"/>
        </w:rPr>
        <w:tab/>
        <w:t>Ericsson</w:t>
      </w:r>
      <w:r w:rsidR="00D91DB2" w:rsidRPr="00D91DB2">
        <w:rPr>
          <w:sz w:val="22"/>
          <w:szCs w:val="22"/>
          <w:lang w:val="en-US"/>
        </w:rPr>
        <w:t xml:space="preserve"> </w:t>
      </w:r>
    </w:p>
    <w:p w14:paraId="6E57E625" w14:textId="216828FA" w:rsidR="00C94BAE" w:rsidRPr="00D91DB2" w:rsidRDefault="00C94BAE" w:rsidP="00C94BAE">
      <w:pPr>
        <w:pStyle w:val="3GPPHeader"/>
        <w:rPr>
          <w:sz w:val="22"/>
          <w:szCs w:val="22"/>
          <w:lang w:val="en-US"/>
        </w:rPr>
      </w:pPr>
      <w:r w:rsidRPr="00D91DB2">
        <w:rPr>
          <w:sz w:val="22"/>
          <w:szCs w:val="22"/>
          <w:lang w:val="en-US"/>
        </w:rPr>
        <w:t>Title:</w:t>
      </w:r>
      <w:r w:rsidRPr="00D91DB2">
        <w:rPr>
          <w:sz w:val="22"/>
          <w:szCs w:val="22"/>
          <w:lang w:val="en-US"/>
        </w:rPr>
        <w:tab/>
      </w:r>
      <w:r w:rsidR="00011D24" w:rsidRPr="00D91DB2">
        <w:rPr>
          <w:sz w:val="22"/>
          <w:szCs w:val="22"/>
          <w:lang w:val="en-US"/>
        </w:rPr>
        <w:t>[104#</w:t>
      </w:r>
      <w:proofErr w:type="gramStart"/>
      <w:r w:rsidR="00011D24" w:rsidRPr="00D91DB2">
        <w:rPr>
          <w:sz w:val="22"/>
          <w:szCs w:val="22"/>
          <w:lang w:val="en-US"/>
        </w:rPr>
        <w:t>37][</w:t>
      </w:r>
      <w:proofErr w:type="gramEnd"/>
      <w:r w:rsidR="00011D24" w:rsidRPr="00D91DB2">
        <w:rPr>
          <w:sz w:val="22"/>
          <w:szCs w:val="22"/>
          <w:lang w:val="en-US"/>
        </w:rPr>
        <w:t>NR/</w:t>
      </w:r>
      <w:proofErr w:type="spellStart"/>
      <w:r w:rsidR="00011D24" w:rsidRPr="00D91DB2">
        <w:rPr>
          <w:sz w:val="22"/>
          <w:szCs w:val="22"/>
          <w:lang w:val="en-US"/>
        </w:rPr>
        <w:t>IIoT</w:t>
      </w:r>
      <w:proofErr w:type="spellEnd"/>
      <w:r w:rsidR="00011D24" w:rsidRPr="00D91DB2">
        <w:rPr>
          <w:sz w:val="22"/>
          <w:szCs w:val="22"/>
          <w:lang w:val="en-US"/>
        </w:rPr>
        <w:t xml:space="preserve">] </w:t>
      </w:r>
      <w:r w:rsidR="006A304A" w:rsidRPr="00D91DB2">
        <w:rPr>
          <w:sz w:val="22"/>
          <w:szCs w:val="22"/>
          <w:lang w:val="en-US"/>
        </w:rPr>
        <w:t>Ethernet Header Compression</w:t>
      </w:r>
      <w:r w:rsidR="00D91DB2">
        <w:rPr>
          <w:sz w:val="22"/>
          <w:szCs w:val="22"/>
          <w:lang w:val="en-US"/>
        </w:rPr>
        <w:t xml:space="preserve"> email discussion report, TP</w:t>
      </w:r>
    </w:p>
    <w:p w14:paraId="3D250BB5" w14:textId="0373C7E1" w:rsidR="00C94BAE" w:rsidRDefault="00C94BAE" w:rsidP="00C94BAE">
      <w:pPr>
        <w:pStyle w:val="3GPPHeader"/>
        <w:rPr>
          <w:sz w:val="22"/>
          <w:szCs w:val="22"/>
        </w:rPr>
      </w:pPr>
      <w:proofErr w:type="spellStart"/>
      <w:r>
        <w:rPr>
          <w:sz w:val="22"/>
          <w:szCs w:val="22"/>
        </w:rPr>
        <w:t>Document</w:t>
      </w:r>
      <w:proofErr w:type="spellEnd"/>
      <w:r>
        <w:rPr>
          <w:sz w:val="22"/>
          <w:szCs w:val="22"/>
        </w:rPr>
        <w:t xml:space="preserve"> for:</w:t>
      </w:r>
      <w:r>
        <w:rPr>
          <w:sz w:val="22"/>
          <w:szCs w:val="22"/>
        </w:rPr>
        <w:tab/>
      </w:r>
      <w:proofErr w:type="spellStart"/>
      <w:r w:rsidRPr="00C94BAE">
        <w:rPr>
          <w:sz w:val="22"/>
          <w:szCs w:val="22"/>
        </w:rPr>
        <w:t>Discussion</w:t>
      </w:r>
      <w:proofErr w:type="spellEnd"/>
      <w:r w:rsidRPr="00C94BAE">
        <w:rPr>
          <w:sz w:val="22"/>
          <w:szCs w:val="22"/>
        </w:rPr>
        <w:t xml:space="preserve">, </w:t>
      </w:r>
      <w:proofErr w:type="spellStart"/>
      <w:r w:rsidR="00D91DB2">
        <w:rPr>
          <w:sz w:val="22"/>
          <w:szCs w:val="22"/>
        </w:rPr>
        <w:t>Agreement</w:t>
      </w:r>
      <w:proofErr w:type="spellEnd"/>
    </w:p>
    <w:p w14:paraId="7976B3A6" w14:textId="77777777" w:rsidR="00E90E49" w:rsidRPr="00CE0424" w:rsidRDefault="00E90E49" w:rsidP="00E90E49"/>
    <w:p w14:paraId="59D6D932" w14:textId="77777777" w:rsidR="00C24345" w:rsidRDefault="00E90E49" w:rsidP="00A2052C">
      <w:pPr>
        <w:pStyle w:val="Heading1"/>
      </w:pPr>
      <w:r w:rsidRPr="00CE0424">
        <w:t>Introduction</w:t>
      </w:r>
    </w:p>
    <w:p w14:paraId="08FE5B12" w14:textId="519F6840" w:rsidR="0058458B" w:rsidRPr="00D91DB2" w:rsidRDefault="00F11A4B" w:rsidP="00F875D1">
      <w:pPr>
        <w:rPr>
          <w:lang w:val="en-US"/>
        </w:rPr>
      </w:pPr>
      <w:r w:rsidRPr="00D91DB2">
        <w:rPr>
          <w:lang w:val="en-US"/>
        </w:rPr>
        <w:t xml:space="preserve">In RAN2#104, </w:t>
      </w:r>
      <w:r w:rsidR="00AB25B5" w:rsidRPr="00D91DB2">
        <w:rPr>
          <w:lang w:val="en-US"/>
        </w:rPr>
        <w:t>within the study on NR Industrial Internet of Things (NR-</w:t>
      </w:r>
      <w:proofErr w:type="spellStart"/>
      <w:r w:rsidR="00AB25B5" w:rsidRPr="00D91DB2">
        <w:rPr>
          <w:lang w:val="en-US"/>
        </w:rPr>
        <w:t>IIoT</w:t>
      </w:r>
      <w:proofErr w:type="spellEnd"/>
      <w:r w:rsidR="00AB25B5" w:rsidRPr="00D91DB2">
        <w:rPr>
          <w:lang w:val="en-US"/>
        </w:rPr>
        <w:t>)</w:t>
      </w:r>
      <w:r w:rsidR="008A4D29" w:rsidRPr="00D91DB2">
        <w:rPr>
          <w:lang w:val="en-US"/>
        </w:rPr>
        <w:t xml:space="preserve">, </w:t>
      </w:r>
      <w:r w:rsidR="00073D9F" w:rsidRPr="00D91DB2">
        <w:rPr>
          <w:lang w:val="en-US"/>
        </w:rPr>
        <w:t>Ethernet header compression was initially discussed</w:t>
      </w:r>
      <w:r w:rsidR="00117FE9" w:rsidRPr="00D91DB2">
        <w:rPr>
          <w:lang w:val="en-US"/>
        </w:rPr>
        <w:t>,</w:t>
      </w:r>
      <w:r w:rsidR="00073D9F" w:rsidRPr="00D91DB2">
        <w:rPr>
          <w:lang w:val="en-US"/>
        </w:rPr>
        <w:t xml:space="preserve"> and the </w:t>
      </w:r>
      <w:r w:rsidRPr="00D91DB2">
        <w:rPr>
          <w:lang w:val="en-US"/>
        </w:rPr>
        <w:t>followi</w:t>
      </w:r>
      <w:r w:rsidR="00073D9F" w:rsidRPr="00D91DB2">
        <w:rPr>
          <w:lang w:val="en-US"/>
        </w:rPr>
        <w:t>ng email discussion was started:</w:t>
      </w:r>
    </w:p>
    <w:p w14:paraId="7995274E" w14:textId="77777777" w:rsidR="00085F6D" w:rsidRPr="00D91DB2" w:rsidRDefault="001F502D" w:rsidP="00F11A4B">
      <w:pPr>
        <w:pBdr>
          <w:top w:val="single" w:sz="4" w:space="1" w:color="auto"/>
          <w:left w:val="single" w:sz="4" w:space="4" w:color="auto"/>
          <w:bottom w:val="single" w:sz="4" w:space="1" w:color="auto"/>
          <w:right w:val="single" w:sz="4" w:space="4" w:color="auto"/>
        </w:pBdr>
        <w:ind w:left="360"/>
        <w:rPr>
          <w:lang w:val="en-US"/>
        </w:rPr>
      </w:pPr>
      <w:r w:rsidRPr="00D91DB2">
        <w:rPr>
          <w:lang w:val="en-US"/>
        </w:rPr>
        <w:t>[104#</w:t>
      </w:r>
      <w:proofErr w:type="gramStart"/>
      <w:r w:rsidRPr="00D91DB2">
        <w:rPr>
          <w:lang w:val="en-US"/>
        </w:rPr>
        <w:t>37][</w:t>
      </w:r>
      <w:proofErr w:type="gramEnd"/>
      <w:r w:rsidRPr="00D91DB2">
        <w:rPr>
          <w:lang w:val="en-US"/>
        </w:rPr>
        <w:t xml:space="preserve">NR/IIOT] </w:t>
      </w:r>
      <w:r w:rsidRPr="00D91DB2">
        <w:rPr>
          <w:b/>
          <w:bCs/>
          <w:lang w:val="en-US"/>
        </w:rPr>
        <w:t>Ethernet Header Compression</w:t>
      </w:r>
      <w:r w:rsidRPr="00D91DB2">
        <w:rPr>
          <w:lang w:val="en-US"/>
        </w:rPr>
        <w:t xml:space="preserve"> (Ericsson)</w:t>
      </w:r>
    </w:p>
    <w:p w14:paraId="6A11DADD" w14:textId="461F4D77" w:rsidR="00085F6D" w:rsidRPr="00D91DB2" w:rsidRDefault="001F502D" w:rsidP="00F11A4B">
      <w:pPr>
        <w:pBdr>
          <w:top w:val="single" w:sz="4" w:space="1" w:color="auto"/>
          <w:left w:val="single" w:sz="4" w:space="4" w:color="auto"/>
          <w:bottom w:val="single" w:sz="4" w:space="1" w:color="auto"/>
          <w:right w:val="single" w:sz="4" w:space="4" w:color="auto"/>
        </w:pBdr>
        <w:ind w:left="360"/>
        <w:rPr>
          <w:lang w:val="en-US"/>
        </w:rPr>
      </w:pPr>
      <w:r w:rsidRPr="00D91DB2">
        <w:rPr>
          <w:lang w:val="en-US"/>
        </w:rPr>
        <w:t>Intended outcome: TP for next meeting, including some expected performance numbers, identify the fields that can be compressed/</w:t>
      </w:r>
      <w:proofErr w:type="gramStart"/>
      <w:r w:rsidRPr="00D91DB2">
        <w:rPr>
          <w:lang w:val="en-US"/>
        </w:rPr>
        <w:t>removed?,</w:t>
      </w:r>
      <w:proofErr w:type="gramEnd"/>
      <w:r w:rsidRPr="00D91DB2">
        <w:rPr>
          <w:lang w:val="en-US"/>
        </w:rPr>
        <w:t xml:space="preserve"> which frame structures that will be addressed, the method how to specify in a WI phase (e.g. ROHC addition or other).</w:t>
      </w:r>
    </w:p>
    <w:p w14:paraId="4A06301E" w14:textId="1FB5968F" w:rsidR="00085F6D" w:rsidRPr="00D91DB2" w:rsidRDefault="001F502D" w:rsidP="00F11A4B">
      <w:pPr>
        <w:pBdr>
          <w:top w:val="single" w:sz="4" w:space="1" w:color="auto"/>
          <w:left w:val="single" w:sz="4" w:space="4" w:color="auto"/>
          <w:bottom w:val="single" w:sz="4" w:space="1" w:color="auto"/>
          <w:right w:val="single" w:sz="4" w:space="4" w:color="auto"/>
        </w:pBdr>
        <w:ind w:left="360"/>
        <w:rPr>
          <w:lang w:val="en-US"/>
        </w:rPr>
      </w:pPr>
      <w:r w:rsidRPr="00D91DB2">
        <w:rPr>
          <w:lang w:val="en-US"/>
        </w:rPr>
        <w:t>Deadline:  Thursday 2019-02-07</w:t>
      </w:r>
    </w:p>
    <w:p w14:paraId="3017EDEA" w14:textId="77777777" w:rsidR="00AF4FA7" w:rsidRPr="00D91DB2" w:rsidRDefault="00103CFF" w:rsidP="00F875D1">
      <w:pPr>
        <w:rPr>
          <w:lang w:val="en-US"/>
        </w:rPr>
      </w:pPr>
      <w:r w:rsidRPr="00D91DB2">
        <w:rPr>
          <w:lang w:val="en-US"/>
        </w:rPr>
        <w:t xml:space="preserve">Below questions will guide us through the open issues in this topic as outlined by companies’ contributions to RAN2#104. </w:t>
      </w:r>
    </w:p>
    <w:p w14:paraId="569DBE51" w14:textId="25E596EE" w:rsidR="00AF4FA7" w:rsidRPr="00D91DB2" w:rsidRDefault="00224524" w:rsidP="00F875D1">
      <w:pPr>
        <w:rPr>
          <w:b/>
          <w:lang w:val="en-US"/>
        </w:rPr>
      </w:pPr>
      <w:r w:rsidRPr="00D91DB2">
        <w:rPr>
          <w:lang w:val="en-US"/>
        </w:rPr>
        <w:t xml:space="preserve">The email discussion was </w:t>
      </w:r>
      <w:r w:rsidR="00AF4FA7" w:rsidRPr="00D91DB2">
        <w:rPr>
          <w:lang w:val="en-US"/>
        </w:rPr>
        <w:t>structure</w:t>
      </w:r>
      <w:r w:rsidRPr="00D91DB2">
        <w:rPr>
          <w:lang w:val="en-US"/>
        </w:rPr>
        <w:t>d</w:t>
      </w:r>
      <w:r w:rsidR="00CF3061" w:rsidRPr="00D91DB2">
        <w:rPr>
          <w:lang w:val="en-US"/>
        </w:rPr>
        <w:t xml:space="preserve"> </w:t>
      </w:r>
      <w:r w:rsidR="00AF4FA7" w:rsidRPr="00D91DB2">
        <w:rPr>
          <w:lang w:val="en-US"/>
        </w:rPr>
        <w:t xml:space="preserve">into </w:t>
      </w:r>
      <w:r w:rsidR="00AF4FA7" w:rsidRPr="00D91DB2">
        <w:rPr>
          <w:b/>
          <w:lang w:val="en-US"/>
        </w:rPr>
        <w:t>two phases</w:t>
      </w:r>
      <w:r w:rsidR="00CF3061" w:rsidRPr="00D91DB2">
        <w:rPr>
          <w:b/>
          <w:lang w:val="en-US"/>
        </w:rPr>
        <w:t>:</w:t>
      </w:r>
    </w:p>
    <w:p w14:paraId="73DBEF7D" w14:textId="77777777" w:rsidR="006C693E" w:rsidRPr="00D91DB2" w:rsidRDefault="006C693E" w:rsidP="00F875D1">
      <w:pPr>
        <w:rPr>
          <w:lang w:val="en-US"/>
        </w:rPr>
      </w:pPr>
    </w:p>
    <w:p w14:paraId="4D1F25E5" w14:textId="22417648" w:rsidR="00AF4FA7" w:rsidRPr="00117FE9" w:rsidRDefault="00114575" w:rsidP="00185FC5">
      <w:pPr>
        <w:pStyle w:val="ListParagraph"/>
        <w:numPr>
          <w:ilvl w:val="0"/>
          <w:numId w:val="12"/>
        </w:numPr>
        <w:ind w:leftChars="0"/>
        <w:rPr>
          <w:rFonts w:ascii="Arial" w:hAnsi="Arial" w:cs="Arial"/>
          <w:b/>
        </w:rPr>
      </w:pPr>
      <w:r w:rsidRPr="00117FE9">
        <w:rPr>
          <w:rFonts w:ascii="Arial" w:hAnsi="Arial" w:cs="Arial"/>
          <w:b/>
        </w:rPr>
        <w:t xml:space="preserve">1. </w:t>
      </w:r>
      <w:r w:rsidR="00117FE9" w:rsidRPr="00117FE9">
        <w:rPr>
          <w:rFonts w:ascii="Arial" w:hAnsi="Arial" w:cs="Arial"/>
          <w:b/>
        </w:rPr>
        <w:t>Input phase, intermediate d</w:t>
      </w:r>
      <w:r w:rsidRPr="00117FE9">
        <w:rPr>
          <w:rFonts w:ascii="Arial" w:hAnsi="Arial" w:cs="Arial"/>
          <w:b/>
        </w:rPr>
        <w:t xml:space="preserve">eadline </w:t>
      </w:r>
      <w:r w:rsidR="00117FE9" w:rsidRPr="00117FE9">
        <w:rPr>
          <w:rFonts w:ascii="Arial" w:hAnsi="Arial" w:cs="Arial"/>
          <w:b/>
        </w:rPr>
        <w:t>2019-01-31</w:t>
      </w:r>
      <w:r w:rsidRPr="00117FE9">
        <w:rPr>
          <w:rFonts w:ascii="Arial" w:hAnsi="Arial" w:cs="Arial"/>
          <w:b/>
        </w:rPr>
        <w:t xml:space="preserve"> </w:t>
      </w:r>
    </w:p>
    <w:p w14:paraId="61941C7A" w14:textId="59BF751B" w:rsidR="00AF4FA7" w:rsidRPr="00D91DB2" w:rsidRDefault="00AF4FA7" w:rsidP="00185FC5">
      <w:pPr>
        <w:pStyle w:val="ListParagraph"/>
        <w:numPr>
          <w:ilvl w:val="0"/>
          <w:numId w:val="12"/>
        </w:numPr>
        <w:ind w:leftChars="0"/>
        <w:rPr>
          <w:rFonts w:ascii="Arial" w:hAnsi="Arial" w:cs="Arial"/>
          <w:b/>
          <w:lang w:val="en-US"/>
        </w:rPr>
      </w:pPr>
      <w:r w:rsidRPr="00D91DB2">
        <w:rPr>
          <w:rFonts w:ascii="Arial" w:hAnsi="Arial" w:cs="Arial"/>
          <w:b/>
          <w:lang w:val="en-US"/>
        </w:rPr>
        <w:t xml:space="preserve">2. </w:t>
      </w:r>
      <w:r w:rsidR="00117FE9" w:rsidRPr="00D91DB2">
        <w:rPr>
          <w:rFonts w:ascii="Arial" w:hAnsi="Arial" w:cs="Arial"/>
          <w:b/>
          <w:lang w:val="en-US"/>
        </w:rPr>
        <w:t>Summary/TP review</w:t>
      </w:r>
      <w:r w:rsidR="00114575" w:rsidRPr="00D91DB2">
        <w:rPr>
          <w:rFonts w:ascii="Arial" w:hAnsi="Arial" w:cs="Arial"/>
          <w:b/>
          <w:lang w:val="en-US"/>
        </w:rPr>
        <w:t xml:space="preserve"> </w:t>
      </w:r>
      <w:r w:rsidR="00117FE9" w:rsidRPr="00D91DB2">
        <w:rPr>
          <w:rFonts w:ascii="Arial" w:hAnsi="Arial" w:cs="Arial"/>
          <w:b/>
          <w:lang w:val="en-US"/>
        </w:rPr>
        <w:t>phase, deadline 2019-02-07</w:t>
      </w:r>
    </w:p>
    <w:p w14:paraId="509307C1" w14:textId="336DD994" w:rsidR="00C40537" w:rsidRPr="00D91DB2" w:rsidRDefault="001D4560" w:rsidP="00F875D1">
      <w:pPr>
        <w:rPr>
          <w:lang w:val="en-US"/>
        </w:rPr>
      </w:pPr>
      <w:r w:rsidRPr="00D91DB2">
        <w:rPr>
          <w:color w:val="4472C4" w:themeColor="accent5"/>
          <w:lang w:val="en-US"/>
        </w:rPr>
        <w:t xml:space="preserve">The summary sections are </w:t>
      </w:r>
      <w:r w:rsidR="00D12448" w:rsidRPr="00D91DB2">
        <w:rPr>
          <w:color w:val="4472C4" w:themeColor="accent5"/>
          <w:lang w:val="en-US"/>
        </w:rPr>
        <w:t>highlighted in blue.</w:t>
      </w:r>
    </w:p>
    <w:p w14:paraId="336B8701" w14:textId="510738F1" w:rsidR="00C40537" w:rsidRDefault="00A85F7B" w:rsidP="00A85F7B">
      <w:pPr>
        <w:pStyle w:val="Heading1"/>
      </w:pPr>
      <w:r>
        <w:t>Discussion</w:t>
      </w:r>
    </w:p>
    <w:p w14:paraId="2476A637" w14:textId="593FC44C" w:rsidR="005C52F3" w:rsidRDefault="0064440A" w:rsidP="005C52F3">
      <w:r w:rsidRPr="00D91DB2">
        <w:rPr>
          <w:lang w:val="en-US"/>
        </w:rPr>
        <w:t xml:space="preserve">This email discussion is structured as follows: </w:t>
      </w:r>
      <w:r w:rsidR="00350547" w:rsidRPr="00D91DB2">
        <w:rPr>
          <w:lang w:val="en-US"/>
        </w:rPr>
        <w:t xml:space="preserve">we first discuss the scenarios and general benefit of Ethernet header compression, </w:t>
      </w:r>
      <w:r w:rsidRPr="00D91DB2">
        <w:rPr>
          <w:lang w:val="en-US"/>
        </w:rPr>
        <w:t xml:space="preserve">we </w:t>
      </w:r>
      <w:r w:rsidR="00350547" w:rsidRPr="00D91DB2">
        <w:rPr>
          <w:lang w:val="en-US"/>
        </w:rPr>
        <w:t>then</w:t>
      </w:r>
      <w:r w:rsidRPr="00D91DB2">
        <w:rPr>
          <w:lang w:val="en-US"/>
        </w:rPr>
        <w:t xml:space="preserve"> </w:t>
      </w:r>
      <w:proofErr w:type="spellStart"/>
      <w:r w:rsidR="00E84C21" w:rsidRPr="00D91DB2">
        <w:rPr>
          <w:lang w:val="en-US"/>
        </w:rPr>
        <w:t>analyse</w:t>
      </w:r>
      <w:proofErr w:type="spellEnd"/>
      <w:r w:rsidRPr="00D91DB2">
        <w:rPr>
          <w:lang w:val="en-US"/>
        </w:rPr>
        <w:t xml:space="preserve"> which Ethernet fields may be </w:t>
      </w:r>
      <w:r w:rsidR="00E84C21" w:rsidRPr="00D91DB2">
        <w:rPr>
          <w:lang w:val="en-US"/>
        </w:rPr>
        <w:t>compressed</w:t>
      </w:r>
      <w:r w:rsidRPr="00D91DB2">
        <w:rPr>
          <w:lang w:val="en-US"/>
        </w:rPr>
        <w:t xml:space="preserve"> </w:t>
      </w:r>
      <w:r w:rsidR="006905AC" w:rsidRPr="00D91DB2">
        <w:rPr>
          <w:lang w:val="en-US"/>
        </w:rPr>
        <w:t xml:space="preserve">and evaluate the gains. Then we discuss applicability of the compression to certain industrial communication protocols, as well as to IP. Afterwards we discuss the protocol layer and network termination point where Ethernet header compression shall be considered. </w:t>
      </w:r>
      <w:proofErr w:type="spellStart"/>
      <w:r w:rsidR="006905AC">
        <w:t>Finally</w:t>
      </w:r>
      <w:proofErr w:type="spellEnd"/>
      <w:r w:rsidR="006905AC">
        <w:t xml:space="preserve">, </w:t>
      </w:r>
      <w:proofErr w:type="spellStart"/>
      <w:r w:rsidR="006905AC">
        <w:t>we</w:t>
      </w:r>
      <w:proofErr w:type="spellEnd"/>
      <w:r w:rsidR="006905AC">
        <w:t xml:space="preserve"> </w:t>
      </w:r>
      <w:proofErr w:type="spellStart"/>
      <w:r w:rsidR="006905AC">
        <w:t>discuss</w:t>
      </w:r>
      <w:proofErr w:type="spellEnd"/>
      <w:r w:rsidR="006905AC">
        <w:t xml:space="preserve"> </w:t>
      </w:r>
      <w:proofErr w:type="spellStart"/>
      <w:r w:rsidR="006905AC">
        <w:t>how</w:t>
      </w:r>
      <w:proofErr w:type="spellEnd"/>
      <w:r w:rsidR="006905AC">
        <w:t xml:space="preserve"> this functionality can be specified.</w:t>
      </w:r>
    </w:p>
    <w:p w14:paraId="697F1040" w14:textId="21817E5C" w:rsidR="0064440A" w:rsidRPr="0064440A" w:rsidRDefault="005C52F3" w:rsidP="0064440A">
      <w:pPr>
        <w:pStyle w:val="Heading2"/>
      </w:pPr>
      <w:r>
        <w:t>Ethernet fields to compress</w:t>
      </w:r>
    </w:p>
    <w:p w14:paraId="26C23D4A" w14:textId="3FCBFD35" w:rsidR="005C52F3" w:rsidRPr="00D91DB2" w:rsidRDefault="002264B3" w:rsidP="005C52F3">
      <w:pPr>
        <w:rPr>
          <w:lang w:val="en-US"/>
        </w:rPr>
      </w:pPr>
      <w:r w:rsidRPr="00D91DB2">
        <w:rPr>
          <w:lang w:val="en-US"/>
        </w:rPr>
        <w:t>One general question for header compression is which Ethernet header fields shall be considered in the compression. As an overview, Figure 1 shows the IEEE 802.3 MAC frame format.</w:t>
      </w:r>
    </w:p>
    <w:p w14:paraId="509438F0" w14:textId="615923C8" w:rsidR="0064440A" w:rsidRPr="00D91DB2" w:rsidRDefault="0064440A" w:rsidP="005C52F3">
      <w:pPr>
        <w:rPr>
          <w:lang w:val="en-US"/>
        </w:rPr>
      </w:pPr>
    </w:p>
    <w:p w14:paraId="5BD42F1E" w14:textId="77777777" w:rsidR="0064440A" w:rsidRDefault="0064440A" w:rsidP="0064440A">
      <w:pPr>
        <w:jc w:val="center"/>
      </w:pPr>
      <w:r w:rsidRPr="002A5FE7">
        <w:rPr>
          <w:noProof/>
        </w:rPr>
        <w:lastRenderedPageBreak/>
        <w:drawing>
          <wp:inline distT="0" distB="0" distL="0" distR="0" wp14:anchorId="54C3A3FA" wp14:editId="0CC6CBED">
            <wp:extent cx="4565073" cy="2158216"/>
            <wp:effectExtent l="0" t="0" r="6985" b="0"/>
            <wp:docPr id="2" name="Picture 3">
              <a:extLst xmlns:a="http://schemas.openxmlformats.org/drawingml/2006/main">
                <a:ext uri="{FF2B5EF4-FFF2-40B4-BE49-F238E27FC236}">
                  <a16:creationId xmlns:a16="http://schemas.microsoft.com/office/drawing/2014/main" id="{4CD1F8F5-F3F2-4512-A251-7F92CFAD1EB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4CD1F8F5-F3F2-4512-A251-7F92CFAD1EB2}"/>
                        </a:ext>
                      </a:extLst>
                    </pic:cNvPr>
                    <pic:cNvPicPr>
                      <a:picLocks noChangeAspect="1"/>
                    </pic:cNvPicPr>
                  </pic:nvPicPr>
                  <pic:blipFill>
                    <a:blip r:embed="rId13"/>
                    <a:stretch>
                      <a:fillRect/>
                    </a:stretch>
                  </pic:blipFill>
                  <pic:spPr>
                    <a:xfrm>
                      <a:off x="0" y="0"/>
                      <a:ext cx="4595573" cy="2172635"/>
                    </a:xfrm>
                    <a:prstGeom prst="rect">
                      <a:avLst/>
                    </a:prstGeom>
                  </pic:spPr>
                </pic:pic>
              </a:graphicData>
            </a:graphic>
          </wp:inline>
        </w:drawing>
      </w:r>
    </w:p>
    <w:p w14:paraId="76206B5C" w14:textId="2DB3B02A" w:rsidR="0064440A" w:rsidRPr="00D91DB2" w:rsidRDefault="0064440A" w:rsidP="0064440A">
      <w:pPr>
        <w:jc w:val="center"/>
        <w:rPr>
          <w:lang w:val="en-US"/>
        </w:rPr>
      </w:pPr>
      <w:r w:rsidRPr="00D91DB2">
        <w:rPr>
          <w:lang w:val="en-US"/>
        </w:rPr>
        <w:t>Figure 1, Example of IE</w:t>
      </w:r>
      <w:r w:rsidR="00581043" w:rsidRPr="00D91DB2">
        <w:rPr>
          <w:lang w:val="en-US"/>
        </w:rPr>
        <w:t>EE 802.3 MAC frame format – 802.</w:t>
      </w:r>
      <w:r w:rsidRPr="00D91DB2">
        <w:rPr>
          <w:lang w:val="en-US"/>
        </w:rPr>
        <w:t>1Q (2014)</w:t>
      </w:r>
    </w:p>
    <w:p w14:paraId="33BE8C45" w14:textId="3017FA06" w:rsidR="0064440A" w:rsidRPr="00D91DB2" w:rsidRDefault="0064440A" w:rsidP="005C52F3">
      <w:pPr>
        <w:rPr>
          <w:lang w:val="en-US"/>
        </w:rPr>
      </w:pPr>
    </w:p>
    <w:p w14:paraId="5D7F43FD" w14:textId="38AE5D7D" w:rsidR="00207001" w:rsidRPr="00D91DB2" w:rsidRDefault="00207001" w:rsidP="00207001">
      <w:pPr>
        <w:rPr>
          <w:lang w:val="en-US"/>
        </w:rPr>
      </w:pPr>
      <w:r w:rsidRPr="00D91DB2">
        <w:rPr>
          <w:lang w:val="en-US"/>
        </w:rPr>
        <w:t>Some parts of the Ethernet frame do not need transmission over the 5G system, therefore TS 23.501 states for the PDU session type:</w:t>
      </w:r>
    </w:p>
    <w:p w14:paraId="37EC71B1" w14:textId="77777777" w:rsidR="00207001" w:rsidRPr="00D91DB2" w:rsidRDefault="00207001" w:rsidP="00207001">
      <w:pPr>
        <w:rPr>
          <w:i/>
          <w:lang w:val="en-US" w:eastAsia="en-US"/>
        </w:rPr>
      </w:pPr>
      <w:r w:rsidRPr="00D91DB2">
        <w:rPr>
          <w:i/>
          <w:lang w:val="en-US"/>
        </w:rPr>
        <w:t>Ethernet Preamble and Start of Frame delimiter are not sent over 5GS:</w:t>
      </w:r>
    </w:p>
    <w:p w14:paraId="04D271F0" w14:textId="77777777" w:rsidR="00207001" w:rsidRPr="00D91DB2" w:rsidRDefault="00207001" w:rsidP="00207001">
      <w:pPr>
        <w:pStyle w:val="B1"/>
        <w:rPr>
          <w:i/>
          <w:lang w:val="en-US"/>
        </w:rPr>
      </w:pPr>
      <w:r w:rsidRPr="00D91DB2">
        <w:rPr>
          <w:i/>
          <w:lang w:val="en-US"/>
        </w:rPr>
        <w:t>-</w:t>
      </w:r>
      <w:r w:rsidRPr="00D91DB2">
        <w:rPr>
          <w:i/>
          <w:lang w:val="en-US"/>
        </w:rPr>
        <w:tab/>
        <w:t>For UL traffic the UE strips the preamble and frame check sequence (FCS) from the Ethernet frame.</w:t>
      </w:r>
    </w:p>
    <w:p w14:paraId="1869C77A" w14:textId="77777777" w:rsidR="00207001" w:rsidRPr="00D91DB2" w:rsidRDefault="00207001" w:rsidP="00207001">
      <w:pPr>
        <w:pStyle w:val="B1"/>
        <w:rPr>
          <w:i/>
          <w:lang w:val="en-US"/>
        </w:rPr>
      </w:pPr>
      <w:r w:rsidRPr="00D91DB2">
        <w:rPr>
          <w:i/>
          <w:lang w:val="en-US"/>
        </w:rPr>
        <w:t>-</w:t>
      </w:r>
      <w:r w:rsidRPr="00D91DB2">
        <w:rPr>
          <w:i/>
          <w:lang w:val="en-US"/>
        </w:rPr>
        <w:tab/>
        <w:t>For DL traffic the PDU Session Anchor strips the preamble and frame check sequence (FCS) from the Ethernet frame.</w:t>
      </w:r>
    </w:p>
    <w:p w14:paraId="475E4C52" w14:textId="024660A1" w:rsidR="00207001" w:rsidRPr="000F5EE9" w:rsidRDefault="00DE3042" w:rsidP="00207001">
      <w:r w:rsidRPr="00D91DB2">
        <w:rPr>
          <w:lang w:val="en-US"/>
        </w:rPr>
        <w:t xml:space="preserve">Do companies agree that </w:t>
      </w:r>
      <w:r w:rsidR="00855B28" w:rsidRPr="00D91DB2">
        <w:rPr>
          <w:b/>
          <w:lang w:val="en-US"/>
        </w:rPr>
        <w:t>PREAMBLE</w:t>
      </w:r>
      <w:r w:rsidR="00855B28" w:rsidRPr="00D91DB2">
        <w:rPr>
          <w:lang w:val="en-US"/>
        </w:rPr>
        <w:t xml:space="preserve">, </w:t>
      </w:r>
      <w:r w:rsidR="00855B28" w:rsidRPr="00D91DB2">
        <w:rPr>
          <w:b/>
          <w:lang w:val="en-US"/>
        </w:rPr>
        <w:t>SFD</w:t>
      </w:r>
      <w:r w:rsidR="00855B28" w:rsidRPr="00D91DB2">
        <w:rPr>
          <w:lang w:val="en-US"/>
        </w:rPr>
        <w:t xml:space="preserve"> (start of frame delimiter) and </w:t>
      </w:r>
      <w:r w:rsidR="00855B28" w:rsidRPr="00D91DB2">
        <w:rPr>
          <w:b/>
          <w:lang w:val="en-US"/>
        </w:rPr>
        <w:t>FCS</w:t>
      </w:r>
      <w:r w:rsidR="00855B28" w:rsidRPr="00D91DB2">
        <w:rPr>
          <w:lang w:val="en-US"/>
        </w:rPr>
        <w:t xml:space="preserve"> (frame check sum) are not transmitted over the 5G system there are not considered in header compression? </w:t>
      </w:r>
      <w:r w:rsidR="00207001" w:rsidRPr="00D91DB2">
        <w:rPr>
          <w:lang w:val="en-US"/>
        </w:rPr>
        <w:t xml:space="preserve"> </w:t>
      </w:r>
      <w:proofErr w:type="spellStart"/>
      <w:r w:rsidR="000F5EE9">
        <w:t>This</w:t>
      </w:r>
      <w:proofErr w:type="spellEnd"/>
      <w:r w:rsidR="000F5EE9">
        <w:t xml:space="preserve"> </w:t>
      </w:r>
      <w:proofErr w:type="spellStart"/>
      <w:r w:rsidR="000F5EE9">
        <w:t>was</w:t>
      </w:r>
      <w:proofErr w:type="spellEnd"/>
      <w:r w:rsidR="000F5EE9">
        <w:t xml:space="preserve"> </w:t>
      </w:r>
      <w:proofErr w:type="spellStart"/>
      <w:r w:rsidR="000F5EE9">
        <w:t>among</w:t>
      </w:r>
      <w:proofErr w:type="spellEnd"/>
      <w:r w:rsidR="000F5EE9">
        <w:t xml:space="preserve"> </w:t>
      </w:r>
      <w:proofErr w:type="spellStart"/>
      <w:r w:rsidR="000F5EE9">
        <w:t>others</w:t>
      </w:r>
      <w:proofErr w:type="spellEnd"/>
      <w:r w:rsidR="000F5EE9">
        <w:t xml:space="preserve"> discussed in </w:t>
      </w:r>
      <w:hyperlink r:id="rId14">
        <w:r w:rsidR="000F5EE9" w:rsidRPr="00FA1104">
          <w:rPr>
            <w:rStyle w:val="Hyperlink"/>
            <w:color w:val="0563C1" w:themeColor="hyperlink"/>
          </w:rPr>
          <w:t>R2-1816765</w:t>
        </w:r>
      </w:hyperlink>
      <w:r w:rsidR="000F5EE9">
        <w:rPr>
          <w:rStyle w:val="Hyperlink"/>
          <w:color w:val="0563C1" w:themeColor="hyperlink"/>
        </w:rPr>
        <w:t>.</w:t>
      </w:r>
    </w:p>
    <w:p w14:paraId="04B616BB" w14:textId="760D7DC8" w:rsidR="005C52F3" w:rsidRPr="006902D5" w:rsidRDefault="00855B28" w:rsidP="005C52F3">
      <w:pPr>
        <w:pStyle w:val="Heading3"/>
      </w:pPr>
      <w:r>
        <w:t>Preamble, SFD and FCS are i</w:t>
      </w:r>
      <w:r w:rsidR="00E72639">
        <w:t>gn</w:t>
      </w:r>
      <w:r>
        <w:t>ored in Ethernet header compression</w:t>
      </w:r>
      <w:r w:rsidR="005C52F3" w:rsidRPr="006902D5">
        <w:t xml:space="preserve">? </w:t>
      </w:r>
    </w:p>
    <w:tbl>
      <w:tblPr>
        <w:tblStyle w:val="TableGrid"/>
        <w:tblW w:w="9634" w:type="dxa"/>
        <w:tblLook w:val="04A0" w:firstRow="1" w:lastRow="0" w:firstColumn="1" w:lastColumn="0" w:noHBand="0" w:noVBand="1"/>
      </w:tblPr>
      <w:tblGrid>
        <w:gridCol w:w="2057"/>
        <w:gridCol w:w="1452"/>
        <w:gridCol w:w="6125"/>
      </w:tblGrid>
      <w:tr w:rsidR="000F5EE9" w:rsidRPr="00D91DB2" w14:paraId="19992D05" w14:textId="77777777" w:rsidTr="000F5EE9">
        <w:tc>
          <w:tcPr>
            <w:tcW w:w="2057" w:type="dxa"/>
            <w:shd w:val="clear" w:color="auto" w:fill="E7E6E6" w:themeFill="background2"/>
          </w:tcPr>
          <w:p w14:paraId="5892A50D" w14:textId="77777777" w:rsidR="000F5EE9" w:rsidRDefault="000F5EE9" w:rsidP="006A538A">
            <w:r>
              <w:t>Company</w:t>
            </w:r>
          </w:p>
        </w:tc>
        <w:tc>
          <w:tcPr>
            <w:tcW w:w="1452" w:type="dxa"/>
            <w:shd w:val="clear" w:color="auto" w:fill="E7E6E6" w:themeFill="background2"/>
          </w:tcPr>
          <w:p w14:paraId="0CD2C881" w14:textId="44AEED09" w:rsidR="000F5EE9" w:rsidRPr="00207001" w:rsidRDefault="000F5EE9" w:rsidP="006A538A">
            <w:r>
              <w:t>[yes/</w:t>
            </w:r>
            <w:proofErr w:type="gramStart"/>
            <w:r>
              <w:t>no ]</w:t>
            </w:r>
            <w:proofErr w:type="gramEnd"/>
            <w:r>
              <w:t xml:space="preserve"> </w:t>
            </w:r>
          </w:p>
        </w:tc>
        <w:tc>
          <w:tcPr>
            <w:tcW w:w="6125" w:type="dxa"/>
            <w:shd w:val="clear" w:color="auto" w:fill="E7E6E6" w:themeFill="background2"/>
          </w:tcPr>
          <w:p w14:paraId="1FD716FA" w14:textId="07CBD0A0" w:rsidR="000F5EE9" w:rsidRPr="00D91DB2" w:rsidRDefault="000F5EE9" w:rsidP="006A538A">
            <w:pPr>
              <w:rPr>
                <w:lang w:val="en-US"/>
              </w:rPr>
            </w:pPr>
            <w:r w:rsidRPr="00D91DB2">
              <w:rPr>
                <w:lang w:val="en-US"/>
              </w:rPr>
              <w:t>Comment – additional fields to be ignored?</w:t>
            </w:r>
          </w:p>
        </w:tc>
      </w:tr>
      <w:tr w:rsidR="000F5EE9" w:rsidRPr="00D91DB2" w14:paraId="0A908A79" w14:textId="77777777" w:rsidTr="000F5EE9">
        <w:tc>
          <w:tcPr>
            <w:tcW w:w="2057" w:type="dxa"/>
          </w:tcPr>
          <w:p w14:paraId="2460D523" w14:textId="0EDA8A29" w:rsidR="000F5EE9" w:rsidRDefault="006E7693" w:rsidP="006A538A">
            <w:r>
              <w:t>Mediatek</w:t>
            </w:r>
          </w:p>
        </w:tc>
        <w:tc>
          <w:tcPr>
            <w:tcW w:w="1452" w:type="dxa"/>
          </w:tcPr>
          <w:p w14:paraId="31DD5BA9" w14:textId="70F2F9EB" w:rsidR="000F5EE9" w:rsidRDefault="006E7693" w:rsidP="006A538A">
            <w:r>
              <w:t>Yes</w:t>
            </w:r>
          </w:p>
        </w:tc>
        <w:tc>
          <w:tcPr>
            <w:tcW w:w="6125" w:type="dxa"/>
          </w:tcPr>
          <w:p w14:paraId="16A9C8FF" w14:textId="01D699C0" w:rsidR="000F5EE9" w:rsidRPr="00D91DB2" w:rsidRDefault="006E7693" w:rsidP="006A538A">
            <w:pPr>
              <w:rPr>
                <w:lang w:val="en-US"/>
              </w:rPr>
            </w:pPr>
            <w:r w:rsidRPr="00D91DB2">
              <w:rPr>
                <w:lang w:val="en-US"/>
              </w:rPr>
              <w:t xml:space="preserve">Ignore </w:t>
            </w:r>
            <w:r w:rsidR="007F0C03" w:rsidRPr="00D91DB2">
              <w:rPr>
                <w:lang w:val="en-US"/>
              </w:rPr>
              <w:t xml:space="preserve">all </w:t>
            </w:r>
            <w:r w:rsidRPr="00D91DB2">
              <w:rPr>
                <w:lang w:val="en-US"/>
              </w:rPr>
              <w:t>physical layer functionality.</w:t>
            </w:r>
          </w:p>
        </w:tc>
      </w:tr>
      <w:tr w:rsidR="000F5EE9" w:rsidRPr="00D91DB2" w14:paraId="2477F466" w14:textId="77777777" w:rsidTr="000F5EE9">
        <w:tc>
          <w:tcPr>
            <w:tcW w:w="2057" w:type="dxa"/>
          </w:tcPr>
          <w:p w14:paraId="661D0165" w14:textId="418680EA" w:rsidR="000F5EE9" w:rsidRDefault="001E096B" w:rsidP="006A538A">
            <w:proofErr w:type="spellStart"/>
            <w:r>
              <w:t>Qualcomm</w:t>
            </w:r>
            <w:proofErr w:type="spellEnd"/>
          </w:p>
        </w:tc>
        <w:tc>
          <w:tcPr>
            <w:tcW w:w="1452" w:type="dxa"/>
          </w:tcPr>
          <w:p w14:paraId="01CB7DCD" w14:textId="2D227017" w:rsidR="000F5EE9" w:rsidRDefault="001E096B" w:rsidP="006A538A">
            <w:r>
              <w:t>Yes</w:t>
            </w:r>
          </w:p>
        </w:tc>
        <w:tc>
          <w:tcPr>
            <w:tcW w:w="6125" w:type="dxa"/>
          </w:tcPr>
          <w:p w14:paraId="512F73BD" w14:textId="375271C2" w:rsidR="000F5EE9" w:rsidRPr="00D91DB2" w:rsidRDefault="001E096B" w:rsidP="006A538A">
            <w:pPr>
              <w:rPr>
                <w:lang w:val="en-US"/>
              </w:rPr>
            </w:pPr>
            <w:r w:rsidRPr="00D91DB2">
              <w:rPr>
                <w:lang w:val="en-US"/>
              </w:rPr>
              <w:t>Can ignore them given 5GS ingress point is expected to remove them as noted in 23.501.</w:t>
            </w:r>
          </w:p>
        </w:tc>
      </w:tr>
      <w:tr w:rsidR="00081DCA" w14:paraId="309BC312" w14:textId="77777777" w:rsidTr="000F5EE9">
        <w:tc>
          <w:tcPr>
            <w:tcW w:w="2057" w:type="dxa"/>
          </w:tcPr>
          <w:p w14:paraId="1A0BB6AC" w14:textId="629754EA" w:rsidR="00081DCA" w:rsidRDefault="00081DCA" w:rsidP="006A538A">
            <w:proofErr w:type="spellStart"/>
            <w:r>
              <w:t>Huawei</w:t>
            </w:r>
            <w:proofErr w:type="spellEnd"/>
          </w:p>
        </w:tc>
        <w:tc>
          <w:tcPr>
            <w:tcW w:w="1452" w:type="dxa"/>
          </w:tcPr>
          <w:p w14:paraId="4E6BB615" w14:textId="62A18ADE" w:rsidR="00081DCA" w:rsidRDefault="00081DCA" w:rsidP="006A538A">
            <w:r>
              <w:t>Yes</w:t>
            </w:r>
          </w:p>
        </w:tc>
        <w:tc>
          <w:tcPr>
            <w:tcW w:w="6125" w:type="dxa"/>
          </w:tcPr>
          <w:p w14:paraId="1535160E" w14:textId="6A595C22" w:rsidR="00081DCA" w:rsidRDefault="00081DCA" w:rsidP="006A538A">
            <w:r>
              <w:t>N/A</w:t>
            </w:r>
          </w:p>
        </w:tc>
      </w:tr>
      <w:tr w:rsidR="005318FD" w14:paraId="572DFE3C" w14:textId="77777777" w:rsidTr="000F5EE9">
        <w:tc>
          <w:tcPr>
            <w:tcW w:w="2057" w:type="dxa"/>
          </w:tcPr>
          <w:p w14:paraId="6E0711FA" w14:textId="6172D854" w:rsidR="005318FD" w:rsidRDefault="005318FD" w:rsidP="005318FD">
            <w:r>
              <w:rPr>
                <w:rFonts w:hint="eastAsia"/>
                <w:lang w:eastAsia="ko-KR"/>
              </w:rPr>
              <w:t>L</w:t>
            </w:r>
            <w:r>
              <w:rPr>
                <w:lang w:eastAsia="ko-KR"/>
              </w:rPr>
              <w:t>G</w:t>
            </w:r>
          </w:p>
        </w:tc>
        <w:tc>
          <w:tcPr>
            <w:tcW w:w="1452" w:type="dxa"/>
          </w:tcPr>
          <w:p w14:paraId="20499F61" w14:textId="0DE204FB" w:rsidR="005318FD" w:rsidRDefault="005318FD" w:rsidP="005318FD">
            <w:r>
              <w:t>Yes</w:t>
            </w:r>
          </w:p>
        </w:tc>
        <w:tc>
          <w:tcPr>
            <w:tcW w:w="6125" w:type="dxa"/>
          </w:tcPr>
          <w:p w14:paraId="437413F2" w14:textId="070E2F0B" w:rsidR="005318FD" w:rsidRDefault="005318FD" w:rsidP="00DD30D6">
            <w:r w:rsidRPr="00D91DB2">
              <w:rPr>
                <w:lang w:val="en-US" w:eastAsia="ko-KR"/>
              </w:rPr>
              <w:t>According</w:t>
            </w:r>
            <w:r w:rsidRPr="00D91DB2">
              <w:rPr>
                <w:rFonts w:hint="eastAsia"/>
                <w:lang w:val="en-US" w:eastAsia="ko-KR"/>
              </w:rPr>
              <w:t xml:space="preserve"> to TS</w:t>
            </w:r>
            <w:r w:rsidRPr="00D91DB2">
              <w:rPr>
                <w:lang w:val="en-US" w:eastAsia="ko-KR"/>
              </w:rPr>
              <w:t xml:space="preserve">23.501, the PREAMBLE, SFD, and FCS </w:t>
            </w:r>
            <w:r w:rsidR="00DD30D6" w:rsidRPr="00D91DB2">
              <w:rPr>
                <w:lang w:val="en-US" w:eastAsia="ko-KR"/>
              </w:rPr>
              <w:t xml:space="preserve">fields </w:t>
            </w:r>
            <w:r w:rsidRPr="00D91DB2">
              <w:rPr>
                <w:lang w:val="en-US" w:eastAsia="ko-KR"/>
              </w:rPr>
              <w:t xml:space="preserve">do not need to be transmitted to the network. </w:t>
            </w:r>
            <w:r>
              <w:rPr>
                <w:rFonts w:hint="eastAsia"/>
                <w:lang w:eastAsia="ko-KR"/>
              </w:rPr>
              <w:t xml:space="preserve">Thus, UE </w:t>
            </w:r>
            <w:proofErr w:type="spellStart"/>
            <w:r>
              <w:rPr>
                <w:rFonts w:hint="eastAsia"/>
                <w:lang w:eastAsia="ko-KR"/>
              </w:rPr>
              <w:t>should</w:t>
            </w:r>
            <w:proofErr w:type="spellEnd"/>
            <w:r>
              <w:rPr>
                <w:rFonts w:hint="eastAsia"/>
                <w:lang w:eastAsia="ko-KR"/>
              </w:rPr>
              <w:t xml:space="preserve"> </w:t>
            </w:r>
            <w:proofErr w:type="spellStart"/>
            <w:r>
              <w:rPr>
                <w:rFonts w:hint="eastAsia"/>
                <w:lang w:eastAsia="ko-KR"/>
              </w:rPr>
              <w:t>remove</w:t>
            </w:r>
            <w:proofErr w:type="spellEnd"/>
            <w:r>
              <w:rPr>
                <w:rFonts w:hint="eastAsia"/>
                <w:lang w:eastAsia="ko-KR"/>
              </w:rPr>
              <w:t xml:space="preserve"> </w:t>
            </w:r>
            <w:r>
              <w:rPr>
                <w:lang w:eastAsia="ko-KR"/>
              </w:rPr>
              <w:t>those</w:t>
            </w:r>
            <w:r>
              <w:rPr>
                <w:rFonts w:hint="eastAsia"/>
                <w:lang w:eastAsia="ko-KR"/>
              </w:rPr>
              <w:t xml:space="preserve"> </w:t>
            </w:r>
            <w:r>
              <w:rPr>
                <w:lang w:eastAsia="ko-KR"/>
              </w:rPr>
              <w:t xml:space="preserve">field. </w:t>
            </w:r>
          </w:p>
        </w:tc>
      </w:tr>
      <w:tr w:rsidR="008A56FD" w:rsidRPr="00D91DB2" w14:paraId="390AAEFF" w14:textId="77777777" w:rsidTr="000F5EE9">
        <w:tc>
          <w:tcPr>
            <w:tcW w:w="2057" w:type="dxa"/>
          </w:tcPr>
          <w:p w14:paraId="000084AF" w14:textId="51E45F8F" w:rsidR="008A56FD" w:rsidRDefault="008A56FD" w:rsidP="005318FD">
            <w:pPr>
              <w:rPr>
                <w:lang w:eastAsia="ko-KR"/>
              </w:rPr>
            </w:pPr>
            <w:r>
              <w:rPr>
                <w:lang w:eastAsia="ko-KR"/>
              </w:rPr>
              <w:t>Ericsson</w:t>
            </w:r>
          </w:p>
        </w:tc>
        <w:tc>
          <w:tcPr>
            <w:tcW w:w="1452" w:type="dxa"/>
          </w:tcPr>
          <w:p w14:paraId="2EEEE672" w14:textId="1791B568" w:rsidR="008A56FD" w:rsidRDefault="008A56FD" w:rsidP="005318FD">
            <w:r>
              <w:t>Yes</w:t>
            </w:r>
          </w:p>
        </w:tc>
        <w:tc>
          <w:tcPr>
            <w:tcW w:w="6125" w:type="dxa"/>
          </w:tcPr>
          <w:p w14:paraId="1E0B7816" w14:textId="4E694CAD" w:rsidR="008A56FD" w:rsidRPr="00D91DB2" w:rsidRDefault="008A56FD" w:rsidP="00DD30D6">
            <w:pPr>
              <w:rPr>
                <w:lang w:val="en-US" w:eastAsia="ko-KR"/>
              </w:rPr>
            </w:pPr>
            <w:r w:rsidRPr="00D91DB2">
              <w:rPr>
                <w:lang w:val="en-US"/>
              </w:rPr>
              <w:t>Static fields can be removed. Also, since CRC check is performed by lower layers it possible to also remove FCS.</w:t>
            </w:r>
          </w:p>
        </w:tc>
      </w:tr>
      <w:tr w:rsidR="00BA17BF" w14:paraId="2D1C87A4" w14:textId="77777777" w:rsidTr="000F5EE9">
        <w:tc>
          <w:tcPr>
            <w:tcW w:w="2057" w:type="dxa"/>
          </w:tcPr>
          <w:p w14:paraId="5DCF1A7C" w14:textId="1F06BE15" w:rsidR="00BA17BF" w:rsidRPr="00BA17BF" w:rsidRDefault="00BA17BF" w:rsidP="00BA17BF">
            <w:pPr>
              <w:rPr>
                <w:lang w:eastAsia="ko-KR"/>
              </w:rPr>
            </w:pPr>
            <w:r>
              <w:rPr>
                <w:rFonts w:eastAsia="SimSun" w:hint="eastAsia"/>
                <w:lang w:val="en-US"/>
              </w:rPr>
              <w:t>ZTE</w:t>
            </w:r>
          </w:p>
        </w:tc>
        <w:tc>
          <w:tcPr>
            <w:tcW w:w="1452" w:type="dxa"/>
          </w:tcPr>
          <w:p w14:paraId="6D37F5DD" w14:textId="60B6E180" w:rsidR="00BA17BF" w:rsidRDefault="00BA17BF" w:rsidP="00BA17BF">
            <w:r>
              <w:t>Yes</w:t>
            </w:r>
          </w:p>
        </w:tc>
        <w:tc>
          <w:tcPr>
            <w:tcW w:w="6125" w:type="dxa"/>
          </w:tcPr>
          <w:p w14:paraId="16E011EE" w14:textId="62F5DC57" w:rsidR="00BA17BF" w:rsidRDefault="00BA17BF" w:rsidP="00BA17BF">
            <w:r>
              <w:t>N/A</w:t>
            </w:r>
          </w:p>
        </w:tc>
      </w:tr>
      <w:tr w:rsidR="006E5D83" w:rsidRPr="00D91DB2" w14:paraId="4D696CD1" w14:textId="77777777" w:rsidTr="000F5EE9">
        <w:tc>
          <w:tcPr>
            <w:tcW w:w="2057" w:type="dxa"/>
          </w:tcPr>
          <w:p w14:paraId="4D19B41D" w14:textId="6C679626" w:rsidR="006E5D83" w:rsidRDefault="006E5D83" w:rsidP="006E5D83">
            <w:pPr>
              <w:rPr>
                <w:rFonts w:eastAsia="SimSun"/>
                <w:lang w:val="en-US"/>
              </w:rPr>
            </w:pPr>
            <w:r>
              <w:rPr>
                <w:lang w:eastAsia="ko-KR"/>
              </w:rPr>
              <w:t>Nokia</w:t>
            </w:r>
          </w:p>
        </w:tc>
        <w:tc>
          <w:tcPr>
            <w:tcW w:w="1452" w:type="dxa"/>
          </w:tcPr>
          <w:p w14:paraId="6E1FA67B" w14:textId="5CF81328" w:rsidR="006E5D83" w:rsidRDefault="006E5D83" w:rsidP="006E5D83">
            <w:r>
              <w:t>Yes</w:t>
            </w:r>
          </w:p>
        </w:tc>
        <w:tc>
          <w:tcPr>
            <w:tcW w:w="6125" w:type="dxa"/>
          </w:tcPr>
          <w:p w14:paraId="4F42B6BE" w14:textId="3403E057" w:rsidR="006E5D83" w:rsidRPr="00D91DB2" w:rsidRDefault="006E5D83" w:rsidP="006E5D83">
            <w:pPr>
              <w:rPr>
                <w:lang w:val="en-US"/>
              </w:rPr>
            </w:pPr>
            <w:r w:rsidRPr="00D91DB2">
              <w:rPr>
                <w:lang w:val="en-US"/>
              </w:rPr>
              <w:t>These fields have no meaning when Ethernet frames are carried over the 3GPP network.</w:t>
            </w:r>
          </w:p>
        </w:tc>
      </w:tr>
      <w:tr w:rsidR="00284882" w14:paraId="2B1E6461" w14:textId="77777777" w:rsidTr="000F5EE9">
        <w:tc>
          <w:tcPr>
            <w:tcW w:w="2057" w:type="dxa"/>
          </w:tcPr>
          <w:p w14:paraId="263D1F42" w14:textId="6B20E13E" w:rsidR="00284882" w:rsidRDefault="00284882" w:rsidP="00284882">
            <w:pPr>
              <w:rPr>
                <w:lang w:eastAsia="ko-KR"/>
              </w:rPr>
            </w:pPr>
            <w:r>
              <w:rPr>
                <w:rFonts w:eastAsia="SimSun" w:hint="eastAsia"/>
                <w:lang w:val="en-US"/>
              </w:rPr>
              <w:t>Intel</w:t>
            </w:r>
          </w:p>
        </w:tc>
        <w:tc>
          <w:tcPr>
            <w:tcW w:w="1452" w:type="dxa"/>
          </w:tcPr>
          <w:p w14:paraId="11E4FF2C" w14:textId="676DEBC7" w:rsidR="00284882" w:rsidRDefault="00284882" w:rsidP="00284882">
            <w:r>
              <w:rPr>
                <w:rFonts w:eastAsiaTheme="minorEastAsia" w:hint="eastAsia"/>
              </w:rPr>
              <w:t>Yes</w:t>
            </w:r>
          </w:p>
        </w:tc>
        <w:tc>
          <w:tcPr>
            <w:tcW w:w="6125" w:type="dxa"/>
          </w:tcPr>
          <w:p w14:paraId="191DE672" w14:textId="77777777" w:rsidR="00284882" w:rsidRDefault="00284882" w:rsidP="00284882"/>
        </w:tc>
      </w:tr>
      <w:tr w:rsidR="0024437F" w:rsidRPr="00D91DB2" w14:paraId="0D3F6FD4" w14:textId="77777777" w:rsidTr="000F5EE9">
        <w:tc>
          <w:tcPr>
            <w:tcW w:w="2057" w:type="dxa"/>
          </w:tcPr>
          <w:p w14:paraId="0E2DB683" w14:textId="1B4D7CCB" w:rsidR="0024437F" w:rsidRDefault="0024437F" w:rsidP="00284882">
            <w:pPr>
              <w:rPr>
                <w:rFonts w:eastAsia="SimSun"/>
                <w:lang w:val="en-US"/>
              </w:rPr>
            </w:pPr>
            <w:r>
              <w:rPr>
                <w:rFonts w:hint="eastAsia"/>
                <w:lang w:eastAsia="ko-KR"/>
              </w:rPr>
              <w:t>Samsung</w:t>
            </w:r>
          </w:p>
        </w:tc>
        <w:tc>
          <w:tcPr>
            <w:tcW w:w="1452" w:type="dxa"/>
          </w:tcPr>
          <w:p w14:paraId="0ABF87E6" w14:textId="06B948D3" w:rsidR="0024437F" w:rsidRDefault="0024437F" w:rsidP="00284882">
            <w:pPr>
              <w:rPr>
                <w:rFonts w:eastAsiaTheme="minorEastAsia"/>
              </w:rPr>
            </w:pPr>
            <w:r>
              <w:rPr>
                <w:rFonts w:hint="eastAsia"/>
                <w:lang w:eastAsia="ko-KR"/>
              </w:rPr>
              <w:t>Yes</w:t>
            </w:r>
          </w:p>
        </w:tc>
        <w:tc>
          <w:tcPr>
            <w:tcW w:w="6125" w:type="dxa"/>
          </w:tcPr>
          <w:p w14:paraId="70CD40E4" w14:textId="0D2B684C" w:rsidR="0024437F" w:rsidRPr="00D91DB2" w:rsidRDefault="0024437F" w:rsidP="00284882">
            <w:pPr>
              <w:rPr>
                <w:lang w:val="en-US"/>
              </w:rPr>
            </w:pPr>
            <w:r w:rsidRPr="00D91DB2">
              <w:rPr>
                <w:rFonts w:hint="eastAsia"/>
                <w:lang w:val="en-US" w:eastAsia="ko-KR"/>
              </w:rPr>
              <w:t>No use to have these fields.</w:t>
            </w:r>
          </w:p>
        </w:tc>
      </w:tr>
      <w:tr w:rsidR="00D7688C" w:rsidRPr="00D91DB2" w14:paraId="0CF6741A" w14:textId="77777777" w:rsidTr="000F5EE9">
        <w:tc>
          <w:tcPr>
            <w:tcW w:w="2057" w:type="dxa"/>
          </w:tcPr>
          <w:p w14:paraId="793E7243" w14:textId="69B421E5" w:rsidR="00D7688C" w:rsidRDefault="00D7688C" w:rsidP="00D7688C">
            <w:pPr>
              <w:rPr>
                <w:lang w:eastAsia="ko-KR"/>
              </w:rPr>
            </w:pPr>
            <w:r>
              <w:t>OPPO</w:t>
            </w:r>
          </w:p>
        </w:tc>
        <w:tc>
          <w:tcPr>
            <w:tcW w:w="1452" w:type="dxa"/>
          </w:tcPr>
          <w:p w14:paraId="6BB26BA0" w14:textId="3E854361" w:rsidR="00D7688C" w:rsidRDefault="00D7688C" w:rsidP="00D7688C">
            <w:pPr>
              <w:rPr>
                <w:lang w:eastAsia="ko-KR"/>
              </w:rPr>
            </w:pPr>
            <w:r>
              <w:t>Yes</w:t>
            </w:r>
          </w:p>
        </w:tc>
        <w:tc>
          <w:tcPr>
            <w:tcW w:w="6125" w:type="dxa"/>
          </w:tcPr>
          <w:p w14:paraId="36D7B98F" w14:textId="1976BD60" w:rsidR="00D7688C" w:rsidRPr="00D91DB2" w:rsidRDefault="00D7688C" w:rsidP="00D7688C">
            <w:pPr>
              <w:rPr>
                <w:lang w:val="en-US" w:eastAsia="ko-KR"/>
              </w:rPr>
            </w:pPr>
            <w:r w:rsidRPr="00D91DB2">
              <w:rPr>
                <w:lang w:val="en-US"/>
              </w:rPr>
              <w:t>As it is specified, preamble, SFD and FCS</w:t>
            </w:r>
            <w:r w:rsidRPr="00D91DB2">
              <w:rPr>
                <w:rFonts w:hint="eastAsia"/>
                <w:lang w:val="en-US"/>
              </w:rPr>
              <w:t xml:space="preserve"> are not transmitted</w:t>
            </w:r>
            <w:r w:rsidRPr="00D91DB2">
              <w:rPr>
                <w:lang w:val="en-US"/>
              </w:rPr>
              <w:t xml:space="preserve"> in 5GS, so these fields are ignored in Ethernet header compression. </w:t>
            </w:r>
          </w:p>
        </w:tc>
      </w:tr>
      <w:tr w:rsidR="00E11239" w:rsidRPr="00D91DB2" w14:paraId="117CBC6B" w14:textId="77777777" w:rsidTr="000F5EE9">
        <w:tc>
          <w:tcPr>
            <w:tcW w:w="2057" w:type="dxa"/>
          </w:tcPr>
          <w:p w14:paraId="00491B6D" w14:textId="05AB7440" w:rsidR="00E11239" w:rsidRDefault="00E11239" w:rsidP="00E11239">
            <w:proofErr w:type="spellStart"/>
            <w:r>
              <w:rPr>
                <w:lang w:eastAsia="ko-KR"/>
              </w:rPr>
              <w:t>vivo</w:t>
            </w:r>
            <w:proofErr w:type="spellEnd"/>
          </w:p>
        </w:tc>
        <w:tc>
          <w:tcPr>
            <w:tcW w:w="1452" w:type="dxa"/>
          </w:tcPr>
          <w:p w14:paraId="0FADC6C5" w14:textId="1D977B17" w:rsidR="00E11239" w:rsidRDefault="00E11239" w:rsidP="00E11239">
            <w:r>
              <w:t>Yes</w:t>
            </w:r>
          </w:p>
        </w:tc>
        <w:tc>
          <w:tcPr>
            <w:tcW w:w="6125" w:type="dxa"/>
          </w:tcPr>
          <w:p w14:paraId="18AF2074" w14:textId="5759F1E7" w:rsidR="00E11239" w:rsidRPr="00D91DB2" w:rsidRDefault="00E11239" w:rsidP="00E11239">
            <w:pPr>
              <w:rPr>
                <w:lang w:val="en-US"/>
              </w:rPr>
            </w:pPr>
            <w:r>
              <w:rPr>
                <w:rFonts w:eastAsia="SimSun" w:hint="eastAsia"/>
                <w:lang w:val="en-US"/>
              </w:rPr>
              <w:t xml:space="preserve">SA2 has specified that the preamble and SFD are not sent over 5GS. For FCS, this field also can be removed as it is </w:t>
            </w:r>
            <w:r>
              <w:rPr>
                <w:rFonts w:eastAsia="SimSun"/>
                <w:lang w:val="en-US"/>
              </w:rPr>
              <w:t xml:space="preserve">only </w:t>
            </w:r>
            <w:r>
              <w:rPr>
                <w:rFonts w:eastAsia="SimSun" w:hint="eastAsia"/>
                <w:lang w:val="en-US"/>
              </w:rPr>
              <w:t xml:space="preserve">used to check whether an error has </w:t>
            </w:r>
            <w:r>
              <w:rPr>
                <w:rFonts w:eastAsia="SimSun"/>
                <w:lang w:val="en-US"/>
              </w:rPr>
              <w:t>occurred</w:t>
            </w:r>
            <w:r>
              <w:rPr>
                <w:rFonts w:eastAsia="SimSun" w:hint="eastAsia"/>
                <w:lang w:val="en-US"/>
              </w:rPr>
              <w:t xml:space="preserve"> during </w:t>
            </w:r>
            <w:r>
              <w:rPr>
                <w:rFonts w:eastAsia="SimSun"/>
                <w:lang w:val="en-US"/>
              </w:rPr>
              <w:t>Ethernet</w:t>
            </w:r>
            <w:r>
              <w:rPr>
                <w:rFonts w:eastAsia="SimSun" w:hint="eastAsia"/>
                <w:lang w:val="en-US"/>
              </w:rPr>
              <w:t xml:space="preserve"> frame transmission.</w:t>
            </w:r>
          </w:p>
        </w:tc>
      </w:tr>
      <w:tr w:rsidR="00DB7DC5" w14:paraId="62F2CCA1" w14:textId="77777777" w:rsidTr="000F5EE9">
        <w:tc>
          <w:tcPr>
            <w:tcW w:w="2057" w:type="dxa"/>
          </w:tcPr>
          <w:p w14:paraId="7FEA7D4D" w14:textId="17A11DD3" w:rsidR="00DB7DC5" w:rsidRDefault="00DB7DC5" w:rsidP="00E11239">
            <w:pPr>
              <w:rPr>
                <w:lang w:eastAsia="ko-KR"/>
              </w:rPr>
            </w:pPr>
            <w:r>
              <w:rPr>
                <w:lang w:eastAsia="ko-KR"/>
              </w:rPr>
              <w:t>CATT</w:t>
            </w:r>
          </w:p>
        </w:tc>
        <w:tc>
          <w:tcPr>
            <w:tcW w:w="1452" w:type="dxa"/>
          </w:tcPr>
          <w:p w14:paraId="61D5F6FF" w14:textId="1B01D942" w:rsidR="00DB7DC5" w:rsidRDefault="00DB7DC5" w:rsidP="00E11239">
            <w:r>
              <w:t>Yes</w:t>
            </w:r>
          </w:p>
        </w:tc>
        <w:tc>
          <w:tcPr>
            <w:tcW w:w="6125" w:type="dxa"/>
          </w:tcPr>
          <w:p w14:paraId="6871706C" w14:textId="77777777" w:rsidR="00DB7DC5" w:rsidRDefault="00DB7DC5" w:rsidP="00E11239">
            <w:pPr>
              <w:rPr>
                <w:rFonts w:eastAsia="SimSun"/>
                <w:lang w:val="en-US"/>
              </w:rPr>
            </w:pPr>
          </w:p>
        </w:tc>
      </w:tr>
      <w:tr w:rsidR="00D17BAA" w:rsidRPr="00D91DB2" w14:paraId="3C9C8180" w14:textId="77777777" w:rsidTr="000F5EE9">
        <w:tc>
          <w:tcPr>
            <w:tcW w:w="2057" w:type="dxa"/>
          </w:tcPr>
          <w:p w14:paraId="31A9CDB7" w14:textId="77EC4AAA" w:rsidR="00D17BAA" w:rsidRDefault="00D17BAA" w:rsidP="00D17BAA">
            <w:pPr>
              <w:rPr>
                <w:lang w:eastAsia="ko-KR"/>
              </w:rPr>
            </w:pPr>
            <w:r>
              <w:rPr>
                <w:rFonts w:eastAsiaTheme="minorEastAsia" w:hint="eastAsia"/>
              </w:rPr>
              <w:lastRenderedPageBreak/>
              <w:t>CMCC</w:t>
            </w:r>
          </w:p>
        </w:tc>
        <w:tc>
          <w:tcPr>
            <w:tcW w:w="1452" w:type="dxa"/>
          </w:tcPr>
          <w:p w14:paraId="5A45B221" w14:textId="3EF94A94" w:rsidR="00D17BAA" w:rsidRDefault="00D17BAA" w:rsidP="00D17BAA">
            <w:r>
              <w:rPr>
                <w:rFonts w:eastAsiaTheme="minorEastAsia" w:hint="eastAsia"/>
              </w:rPr>
              <w:t>Yes</w:t>
            </w:r>
          </w:p>
        </w:tc>
        <w:tc>
          <w:tcPr>
            <w:tcW w:w="6125" w:type="dxa"/>
          </w:tcPr>
          <w:p w14:paraId="3ECF9539" w14:textId="7CAEDC1D" w:rsidR="00D17BAA" w:rsidRDefault="00D17BAA" w:rsidP="00D17BAA">
            <w:pPr>
              <w:rPr>
                <w:rFonts w:eastAsia="SimSun"/>
                <w:lang w:val="en-US"/>
              </w:rPr>
            </w:pPr>
            <w:r>
              <w:rPr>
                <w:rFonts w:eastAsia="SimSun" w:hint="eastAsia"/>
                <w:lang w:val="en-US"/>
              </w:rPr>
              <w:t xml:space="preserve">These fields can be </w:t>
            </w:r>
            <w:r>
              <w:rPr>
                <w:rFonts w:eastAsia="SimSun"/>
                <w:lang w:val="en-US"/>
              </w:rPr>
              <w:t>ignored in Ethernet header compression which is not transmitted in 5GS.</w:t>
            </w:r>
          </w:p>
        </w:tc>
      </w:tr>
    </w:tbl>
    <w:p w14:paraId="28E7C59F" w14:textId="184D85A2" w:rsidR="005C52F3" w:rsidRPr="00D91DB2" w:rsidRDefault="00313DB8" w:rsidP="005C52F3">
      <w:pPr>
        <w:rPr>
          <w:b/>
          <w:color w:val="4472C4" w:themeColor="accent5"/>
          <w:lang w:val="en-US"/>
        </w:rPr>
      </w:pPr>
      <w:r w:rsidRPr="00D91DB2">
        <w:rPr>
          <w:b/>
          <w:color w:val="4472C4" w:themeColor="accent5"/>
          <w:lang w:val="en-US"/>
        </w:rPr>
        <w:t>Summary</w:t>
      </w:r>
      <w:r w:rsidR="002924BA" w:rsidRPr="00D91DB2">
        <w:rPr>
          <w:b/>
          <w:color w:val="4472C4" w:themeColor="accent5"/>
          <w:lang w:val="en-US"/>
        </w:rPr>
        <w:t xml:space="preserve"> </w:t>
      </w:r>
    </w:p>
    <w:p w14:paraId="710C4A5A" w14:textId="7D76EA29" w:rsidR="002924BA" w:rsidRPr="00D91DB2" w:rsidRDefault="00CD7250" w:rsidP="005C52F3">
      <w:pPr>
        <w:rPr>
          <w:color w:val="4472C4" w:themeColor="accent5"/>
          <w:lang w:val="en-US"/>
        </w:rPr>
      </w:pPr>
      <w:r w:rsidRPr="00D91DB2">
        <w:rPr>
          <w:color w:val="4472C4" w:themeColor="accent5"/>
          <w:lang w:val="en-US"/>
        </w:rPr>
        <w:t xml:space="preserve">Companies are aligned </w:t>
      </w:r>
      <w:r w:rsidR="00A27099" w:rsidRPr="00D91DB2">
        <w:rPr>
          <w:color w:val="4472C4" w:themeColor="accent5"/>
          <w:lang w:val="en-US"/>
        </w:rPr>
        <w:t>that Preamble, SFD and FCS are ignored in Ethernet header compression, i.e. do not need transmission.</w:t>
      </w:r>
    </w:p>
    <w:p w14:paraId="5602260C" w14:textId="12E16BB0" w:rsidR="00A27099" w:rsidRPr="00D91DB2" w:rsidRDefault="000D288C" w:rsidP="008B701A">
      <w:pPr>
        <w:pStyle w:val="Observation"/>
        <w:rPr>
          <w:color w:val="0070C0"/>
          <w:lang w:val="en-US"/>
        </w:rPr>
      </w:pPr>
      <w:bookmarkStart w:id="1" w:name="_Toc180268"/>
      <w:bookmarkStart w:id="2" w:name="_Toc181447"/>
      <w:bookmarkStart w:id="3" w:name="_Toc189955"/>
      <w:bookmarkStart w:id="4" w:name="_Toc361653"/>
      <w:bookmarkStart w:id="5" w:name="_Toc422499"/>
      <w:bookmarkStart w:id="6" w:name="_Toc948507"/>
      <w:bookmarkStart w:id="7" w:name="_Toc949257"/>
      <w:r w:rsidRPr="00D91DB2">
        <w:rPr>
          <w:color w:val="0070C0"/>
          <w:lang w:val="en-US"/>
        </w:rPr>
        <w:t>Preamble, SFD and FCS are ignored are not transmitted thus not considered in Ethernet header compression.</w:t>
      </w:r>
      <w:bookmarkEnd w:id="1"/>
      <w:bookmarkEnd w:id="2"/>
      <w:bookmarkEnd w:id="3"/>
      <w:bookmarkEnd w:id="4"/>
      <w:bookmarkEnd w:id="5"/>
      <w:bookmarkEnd w:id="6"/>
      <w:bookmarkEnd w:id="7"/>
    </w:p>
    <w:p w14:paraId="1DA20054" w14:textId="6AF3566D" w:rsidR="00610A0B" w:rsidRPr="00D91DB2" w:rsidRDefault="00610A0B" w:rsidP="005C52F3">
      <w:pPr>
        <w:rPr>
          <w:lang w:val="en-US"/>
        </w:rPr>
      </w:pPr>
    </w:p>
    <w:p w14:paraId="0805D7F2" w14:textId="77777777" w:rsidR="00963D1F" w:rsidRDefault="000F5EE9" w:rsidP="005C52F3">
      <w:pPr>
        <w:rPr>
          <w:rStyle w:val="Hyperlink"/>
          <w:color w:val="0563C1" w:themeColor="hyperlink"/>
          <w:u w:val="none"/>
        </w:rPr>
      </w:pPr>
      <w:r w:rsidRPr="00FC45BE">
        <w:rPr>
          <w:lang w:val="en-US"/>
        </w:rPr>
        <w:t xml:space="preserve">Several contributions to RAN2#104 discussed which header fields are to be considered for compression, e.g. </w:t>
      </w:r>
      <w:hyperlink r:id="rId15">
        <w:r w:rsidRPr="00FA1104">
          <w:rPr>
            <w:rStyle w:val="Hyperlink"/>
            <w:color w:val="0563C1" w:themeColor="hyperlink"/>
          </w:rPr>
          <w:t>R2-1817269</w:t>
        </w:r>
      </w:hyperlink>
      <w:r>
        <w:rPr>
          <w:rStyle w:val="Hyperlink"/>
          <w:color w:val="0563C1" w:themeColor="hyperlink"/>
        </w:rPr>
        <w:t xml:space="preserve">, </w:t>
      </w:r>
      <w:hyperlink r:id="rId16">
        <w:r w:rsidRPr="00FA1104">
          <w:rPr>
            <w:rStyle w:val="Hyperlink"/>
            <w:color w:val="0563C1" w:themeColor="hyperlink"/>
          </w:rPr>
          <w:t>R2-1816765</w:t>
        </w:r>
      </w:hyperlink>
      <w:r>
        <w:rPr>
          <w:rStyle w:val="Hyperlink"/>
          <w:color w:val="0563C1" w:themeColor="hyperlink"/>
        </w:rPr>
        <w:t xml:space="preserve">, </w:t>
      </w:r>
      <w:hyperlink r:id="rId17">
        <w:r w:rsidRPr="00FA1104">
          <w:rPr>
            <w:rStyle w:val="Hyperlink"/>
            <w:color w:val="0563C1" w:themeColor="hyperlink"/>
          </w:rPr>
          <w:t>R2-1817175</w:t>
        </w:r>
      </w:hyperlink>
      <w:r w:rsidR="003536EC">
        <w:rPr>
          <w:rStyle w:val="Hyperlink"/>
          <w:color w:val="0563C1" w:themeColor="hyperlink"/>
        </w:rPr>
        <w:t>.</w:t>
      </w:r>
      <w:r w:rsidR="003536EC" w:rsidRPr="003536EC">
        <w:rPr>
          <w:rStyle w:val="Hyperlink"/>
          <w:color w:val="0563C1" w:themeColor="hyperlink"/>
          <w:u w:val="none"/>
        </w:rPr>
        <w:t xml:space="preserve"> </w:t>
      </w:r>
    </w:p>
    <w:p w14:paraId="2D5A2E19" w14:textId="68ED9639" w:rsidR="00F64A84" w:rsidRPr="00D91DB2" w:rsidRDefault="003536EC" w:rsidP="005C52F3">
      <w:pPr>
        <w:rPr>
          <w:lang w:val="en-US"/>
        </w:rPr>
      </w:pPr>
      <w:r w:rsidRPr="00D91DB2">
        <w:rPr>
          <w:lang w:val="en-US"/>
        </w:rPr>
        <w:t xml:space="preserve">Among others the following fields are up for discussion: </w:t>
      </w:r>
      <w:r w:rsidR="008525A1" w:rsidRPr="00D91DB2">
        <w:rPr>
          <w:b/>
          <w:lang w:val="en-US"/>
        </w:rPr>
        <w:t>DESTINATION ADDRESS</w:t>
      </w:r>
      <w:r w:rsidR="008525A1" w:rsidRPr="00D91DB2">
        <w:rPr>
          <w:lang w:val="en-US"/>
        </w:rPr>
        <w:t xml:space="preserve">, </w:t>
      </w:r>
      <w:r w:rsidR="008525A1" w:rsidRPr="00D91DB2">
        <w:rPr>
          <w:b/>
          <w:lang w:val="en-US"/>
        </w:rPr>
        <w:t>SOURCE ADDRESS</w:t>
      </w:r>
      <w:r w:rsidRPr="00D91DB2">
        <w:rPr>
          <w:lang w:val="en-US"/>
        </w:rPr>
        <w:t xml:space="preserve">, </w:t>
      </w:r>
      <w:r w:rsidR="008525A1" w:rsidRPr="00D91DB2">
        <w:rPr>
          <w:b/>
          <w:lang w:val="en-US"/>
        </w:rPr>
        <w:t>Q-TAG</w:t>
      </w:r>
      <w:r w:rsidR="008525A1" w:rsidRPr="00D91DB2">
        <w:rPr>
          <w:lang w:val="en-US"/>
        </w:rPr>
        <w:t xml:space="preserve">, </w:t>
      </w:r>
      <w:r w:rsidR="008525A1" w:rsidRPr="00D91DB2">
        <w:rPr>
          <w:b/>
          <w:lang w:val="en-US"/>
        </w:rPr>
        <w:t>MAC CLIENT LENGTH/TYPE</w:t>
      </w:r>
      <w:r w:rsidRPr="00D91DB2">
        <w:rPr>
          <w:lang w:val="en-US"/>
        </w:rPr>
        <w:t xml:space="preserve">. </w:t>
      </w:r>
      <w:r w:rsidR="008525A1" w:rsidRPr="00D91DB2">
        <w:rPr>
          <w:lang w:val="en-US"/>
        </w:rPr>
        <w:t>Companies are invited to provide their opinion stating also details of the Q-TAG content</w:t>
      </w:r>
      <w:r w:rsidR="00C63742" w:rsidRPr="00D91DB2">
        <w:rPr>
          <w:lang w:val="en-US"/>
        </w:rPr>
        <w:t>, e.g. considering how static the considered fields are</w:t>
      </w:r>
      <w:r w:rsidR="008525A1" w:rsidRPr="00D91DB2">
        <w:rPr>
          <w:lang w:val="en-US"/>
        </w:rPr>
        <w:t>.</w:t>
      </w:r>
      <w:r w:rsidR="00C63742" w:rsidRPr="00D91DB2">
        <w:rPr>
          <w:lang w:val="en-US"/>
        </w:rPr>
        <w:t xml:space="preserve"> </w:t>
      </w:r>
    </w:p>
    <w:p w14:paraId="00467BA3" w14:textId="759FD728" w:rsidR="00076FE3" w:rsidRPr="006902D5" w:rsidRDefault="00EF3798" w:rsidP="00076FE3">
      <w:pPr>
        <w:pStyle w:val="Heading3"/>
      </w:pPr>
      <w:r>
        <w:t>Header fields a</w:t>
      </w:r>
      <w:r w:rsidR="00076FE3">
        <w:t>t least considered for compression are: DST ADR, SRC ADR</w:t>
      </w:r>
      <w:r w:rsidR="00607E53">
        <w:t xml:space="preserve">, </w:t>
      </w:r>
      <w:r w:rsidR="002F0AB5">
        <w:t>ETHER TYPE</w:t>
      </w:r>
      <w:r w:rsidR="00076FE3" w:rsidRPr="006902D5">
        <w:t xml:space="preserve">? </w:t>
      </w:r>
    </w:p>
    <w:tbl>
      <w:tblPr>
        <w:tblStyle w:val="TableGrid"/>
        <w:tblW w:w="9634" w:type="dxa"/>
        <w:tblLook w:val="04A0" w:firstRow="1" w:lastRow="0" w:firstColumn="1" w:lastColumn="0" w:noHBand="0" w:noVBand="1"/>
      </w:tblPr>
      <w:tblGrid>
        <w:gridCol w:w="2057"/>
        <w:gridCol w:w="2333"/>
        <w:gridCol w:w="5244"/>
      </w:tblGrid>
      <w:tr w:rsidR="00076FE3" w14:paraId="361ED32A" w14:textId="77777777" w:rsidTr="006A16E2">
        <w:tc>
          <w:tcPr>
            <w:tcW w:w="2057" w:type="dxa"/>
            <w:shd w:val="clear" w:color="auto" w:fill="E7E6E6" w:themeFill="background2"/>
          </w:tcPr>
          <w:p w14:paraId="2B01D35D" w14:textId="77777777" w:rsidR="00076FE3" w:rsidRDefault="00076FE3" w:rsidP="006A538A">
            <w:r>
              <w:t>Company</w:t>
            </w:r>
          </w:p>
        </w:tc>
        <w:tc>
          <w:tcPr>
            <w:tcW w:w="2333" w:type="dxa"/>
            <w:shd w:val="clear" w:color="auto" w:fill="E7E6E6" w:themeFill="background2"/>
          </w:tcPr>
          <w:p w14:paraId="001664A4" w14:textId="5FE1E479" w:rsidR="00076FE3" w:rsidRPr="004E6FA4" w:rsidRDefault="004E6FA4" w:rsidP="006A538A">
            <w:r>
              <w:t xml:space="preserve">Agreement [yes / </w:t>
            </w:r>
            <w:proofErr w:type="gramStart"/>
            <w:r>
              <w:t>no ]</w:t>
            </w:r>
            <w:proofErr w:type="gramEnd"/>
          </w:p>
        </w:tc>
        <w:tc>
          <w:tcPr>
            <w:tcW w:w="5244" w:type="dxa"/>
            <w:shd w:val="clear" w:color="auto" w:fill="E7E6E6" w:themeFill="background2"/>
          </w:tcPr>
          <w:p w14:paraId="761F9EDF" w14:textId="77777777" w:rsidR="00076FE3" w:rsidRDefault="00076FE3" w:rsidP="006A538A">
            <w:r>
              <w:t>Comment</w:t>
            </w:r>
          </w:p>
        </w:tc>
      </w:tr>
      <w:tr w:rsidR="00076FE3" w:rsidRPr="00D91DB2" w14:paraId="27ED7261" w14:textId="77777777" w:rsidTr="006A16E2">
        <w:tc>
          <w:tcPr>
            <w:tcW w:w="2057" w:type="dxa"/>
          </w:tcPr>
          <w:p w14:paraId="5797C700" w14:textId="79ADC91E" w:rsidR="00076FE3" w:rsidRDefault="006E7693" w:rsidP="006A538A">
            <w:r>
              <w:t>Mediatek</w:t>
            </w:r>
          </w:p>
        </w:tc>
        <w:tc>
          <w:tcPr>
            <w:tcW w:w="2333" w:type="dxa"/>
          </w:tcPr>
          <w:p w14:paraId="74BA358C" w14:textId="1B09763E" w:rsidR="00076FE3" w:rsidRDefault="006E7693" w:rsidP="006A538A">
            <w:r>
              <w:t>Yes</w:t>
            </w:r>
          </w:p>
        </w:tc>
        <w:tc>
          <w:tcPr>
            <w:tcW w:w="5244" w:type="dxa"/>
          </w:tcPr>
          <w:p w14:paraId="26A520F1" w14:textId="67418B72" w:rsidR="00076FE3" w:rsidRPr="00D91DB2" w:rsidRDefault="006E7693" w:rsidP="008A5D2F">
            <w:pPr>
              <w:rPr>
                <w:lang w:val="en-US"/>
              </w:rPr>
            </w:pPr>
            <w:r w:rsidRPr="00D91DB2">
              <w:rPr>
                <w:lang w:val="en-US"/>
              </w:rPr>
              <w:t xml:space="preserve">As </w:t>
            </w:r>
            <w:r w:rsidR="008A5D2F" w:rsidRPr="00D91DB2">
              <w:rPr>
                <w:lang w:val="en-US"/>
              </w:rPr>
              <w:t>these</w:t>
            </w:r>
            <w:r w:rsidRPr="00D91DB2">
              <w:rPr>
                <w:lang w:val="en-US"/>
              </w:rPr>
              <w:t xml:space="preserve"> fields are mandatory.</w:t>
            </w:r>
          </w:p>
        </w:tc>
      </w:tr>
      <w:tr w:rsidR="00076FE3" w14:paraId="05568B0F" w14:textId="77777777" w:rsidTr="006A16E2">
        <w:tc>
          <w:tcPr>
            <w:tcW w:w="2057" w:type="dxa"/>
          </w:tcPr>
          <w:p w14:paraId="5B49A8E3" w14:textId="4B0BC380" w:rsidR="00076FE3" w:rsidRDefault="001E096B" w:rsidP="006A538A">
            <w:proofErr w:type="spellStart"/>
            <w:r>
              <w:t>Qualcomm</w:t>
            </w:r>
            <w:proofErr w:type="spellEnd"/>
          </w:p>
        </w:tc>
        <w:tc>
          <w:tcPr>
            <w:tcW w:w="2333" w:type="dxa"/>
          </w:tcPr>
          <w:p w14:paraId="33E0E867" w14:textId="73703258" w:rsidR="00076FE3" w:rsidRDefault="001E096B" w:rsidP="006A538A">
            <w:r>
              <w:t>Yes</w:t>
            </w:r>
          </w:p>
        </w:tc>
        <w:tc>
          <w:tcPr>
            <w:tcW w:w="5244" w:type="dxa"/>
          </w:tcPr>
          <w:p w14:paraId="56408C63" w14:textId="77777777" w:rsidR="00076FE3" w:rsidRDefault="00076FE3" w:rsidP="006A538A"/>
        </w:tc>
      </w:tr>
      <w:tr w:rsidR="00081DCA" w:rsidRPr="00D91DB2" w14:paraId="0BDD3A50" w14:textId="77777777" w:rsidTr="006A16E2">
        <w:tc>
          <w:tcPr>
            <w:tcW w:w="2057" w:type="dxa"/>
          </w:tcPr>
          <w:p w14:paraId="701ABA5F" w14:textId="78FEF520" w:rsidR="00081DCA" w:rsidRDefault="00081DCA" w:rsidP="00081DCA">
            <w:r w:rsidRPr="00D11676">
              <w:t>Huawei</w:t>
            </w:r>
          </w:p>
        </w:tc>
        <w:tc>
          <w:tcPr>
            <w:tcW w:w="2333" w:type="dxa"/>
          </w:tcPr>
          <w:p w14:paraId="4C6CB16B" w14:textId="0A777D59" w:rsidR="00081DCA" w:rsidRPr="00D91DB2" w:rsidRDefault="00081DCA" w:rsidP="0093135D">
            <w:pPr>
              <w:rPr>
                <w:lang w:val="en-US"/>
              </w:rPr>
            </w:pPr>
            <w:r w:rsidRPr="00D91DB2">
              <w:rPr>
                <w:lang w:val="en-US"/>
              </w:rPr>
              <w:t xml:space="preserve">Yes, but using UDC (Uplink Data Compression) </w:t>
            </w:r>
            <w:r w:rsidR="0093135D" w:rsidRPr="00D91DB2">
              <w:rPr>
                <w:lang w:val="en-US"/>
              </w:rPr>
              <w:t>based</w:t>
            </w:r>
            <w:r w:rsidRPr="00D91DB2">
              <w:rPr>
                <w:lang w:val="en-US"/>
              </w:rPr>
              <w:t xml:space="preserve"> mechanism</w:t>
            </w:r>
          </w:p>
        </w:tc>
        <w:tc>
          <w:tcPr>
            <w:tcW w:w="5244" w:type="dxa"/>
          </w:tcPr>
          <w:p w14:paraId="00DF26B9" w14:textId="2E25CA0D" w:rsidR="00081DCA" w:rsidRPr="00D91DB2" w:rsidRDefault="00081DCA" w:rsidP="00081DCA">
            <w:pPr>
              <w:rPr>
                <w:lang w:val="en-US"/>
              </w:rPr>
            </w:pPr>
            <w:r w:rsidRPr="00D91DB2">
              <w:rPr>
                <w:lang w:val="en-US"/>
              </w:rPr>
              <w:t xml:space="preserve">All the fields in a packet that are possibly static/same as those in another packet e.g. VLAN-1, </w:t>
            </w:r>
            <w:proofErr w:type="spellStart"/>
            <w:r w:rsidRPr="00D91DB2">
              <w:rPr>
                <w:lang w:val="en-US"/>
              </w:rPr>
              <w:t>EtherCAT</w:t>
            </w:r>
            <w:proofErr w:type="spellEnd"/>
            <w:r w:rsidRPr="00D91DB2">
              <w:rPr>
                <w:lang w:val="en-US"/>
              </w:rPr>
              <w:t xml:space="preserve"> header for </w:t>
            </w:r>
            <w:proofErr w:type="spellStart"/>
            <w:r w:rsidRPr="00D91DB2">
              <w:rPr>
                <w:lang w:val="en-US"/>
              </w:rPr>
              <w:t>EtherCAT</w:t>
            </w:r>
            <w:proofErr w:type="spellEnd"/>
            <w:r w:rsidRPr="00D91DB2">
              <w:rPr>
                <w:lang w:val="en-US"/>
              </w:rPr>
              <w:t xml:space="preserve">, Frame ID for </w:t>
            </w:r>
            <w:proofErr w:type="spellStart"/>
            <w:r w:rsidRPr="00D91DB2">
              <w:rPr>
                <w:lang w:val="en-US"/>
              </w:rPr>
              <w:t>ProfiNet</w:t>
            </w:r>
            <w:proofErr w:type="spellEnd"/>
            <w:r w:rsidRPr="00D91DB2">
              <w:rPr>
                <w:lang w:val="en-US"/>
              </w:rPr>
              <w:t>.</w:t>
            </w:r>
          </w:p>
        </w:tc>
      </w:tr>
      <w:tr w:rsidR="005318FD" w:rsidRPr="00D91DB2" w14:paraId="3154D2AB" w14:textId="77777777" w:rsidTr="006A16E2">
        <w:tc>
          <w:tcPr>
            <w:tcW w:w="2057" w:type="dxa"/>
          </w:tcPr>
          <w:p w14:paraId="77AEF08E" w14:textId="2927C16E" w:rsidR="005318FD" w:rsidRPr="00D11676" w:rsidRDefault="005318FD" w:rsidP="005318FD">
            <w:r>
              <w:rPr>
                <w:rFonts w:hint="eastAsia"/>
                <w:lang w:eastAsia="ko-KR"/>
              </w:rPr>
              <w:t>L</w:t>
            </w:r>
            <w:r>
              <w:rPr>
                <w:lang w:eastAsia="ko-KR"/>
              </w:rPr>
              <w:t>G</w:t>
            </w:r>
          </w:p>
        </w:tc>
        <w:tc>
          <w:tcPr>
            <w:tcW w:w="2333" w:type="dxa"/>
          </w:tcPr>
          <w:p w14:paraId="0D4F5EFE" w14:textId="75346B61" w:rsidR="005318FD" w:rsidRPr="00D11676" w:rsidRDefault="005318FD" w:rsidP="005318FD">
            <w:r>
              <w:t>Yes</w:t>
            </w:r>
          </w:p>
        </w:tc>
        <w:tc>
          <w:tcPr>
            <w:tcW w:w="5244" w:type="dxa"/>
          </w:tcPr>
          <w:p w14:paraId="38FBDCDD" w14:textId="09E2F33C" w:rsidR="005318FD" w:rsidRPr="00D91DB2" w:rsidRDefault="005318FD" w:rsidP="005318FD">
            <w:pPr>
              <w:rPr>
                <w:lang w:val="en-US"/>
              </w:rPr>
            </w:pPr>
            <w:r w:rsidRPr="00D91DB2">
              <w:rPr>
                <w:lang w:val="en-US" w:eastAsia="ko-KR"/>
              </w:rPr>
              <w:t xml:space="preserve">The DST ADR, SRC SDR and ETHER TYPE are the static part of the Ethernet header. Thus, the UE does not need to transmit those fields after exchanging the header information. Considering that, the Context ID should be piggybacked </w:t>
            </w:r>
            <w:r w:rsidR="00DD30D6" w:rsidRPr="00D91DB2">
              <w:rPr>
                <w:lang w:val="en-US" w:eastAsia="ko-KR"/>
              </w:rPr>
              <w:t xml:space="preserve">in a compressed packet </w:t>
            </w:r>
            <w:r w:rsidRPr="00D91DB2">
              <w:rPr>
                <w:lang w:val="en-US" w:eastAsia="ko-KR"/>
              </w:rPr>
              <w:t>as in ROHC.</w:t>
            </w:r>
          </w:p>
        </w:tc>
      </w:tr>
      <w:tr w:rsidR="008A56FD" w14:paraId="0EF8CE20" w14:textId="77777777" w:rsidTr="008A56FD">
        <w:tc>
          <w:tcPr>
            <w:tcW w:w="2057" w:type="dxa"/>
          </w:tcPr>
          <w:p w14:paraId="11AD4A2F" w14:textId="77777777" w:rsidR="008A56FD" w:rsidRPr="00B540B3" w:rsidRDefault="008A56FD" w:rsidP="006A538A">
            <w:r>
              <w:t>Ericsson</w:t>
            </w:r>
          </w:p>
        </w:tc>
        <w:tc>
          <w:tcPr>
            <w:tcW w:w="2333" w:type="dxa"/>
          </w:tcPr>
          <w:p w14:paraId="4003B2AF" w14:textId="77777777" w:rsidR="008A56FD" w:rsidRPr="00B540B3" w:rsidRDefault="008A56FD" w:rsidP="006A538A">
            <w:r>
              <w:t>Yes</w:t>
            </w:r>
          </w:p>
        </w:tc>
        <w:tc>
          <w:tcPr>
            <w:tcW w:w="5244" w:type="dxa"/>
          </w:tcPr>
          <w:p w14:paraId="68EAB398" w14:textId="77777777" w:rsidR="008A56FD" w:rsidRPr="00D11676" w:rsidRDefault="008A56FD" w:rsidP="006A538A"/>
        </w:tc>
      </w:tr>
      <w:tr w:rsidR="00BA17BF" w:rsidRPr="00D91DB2" w14:paraId="6B5C937B" w14:textId="77777777" w:rsidTr="008A56FD">
        <w:tc>
          <w:tcPr>
            <w:tcW w:w="2057" w:type="dxa"/>
          </w:tcPr>
          <w:p w14:paraId="0293C6FB" w14:textId="1970B6B0" w:rsidR="00BA17BF" w:rsidRDefault="00BA17BF" w:rsidP="00BA17BF">
            <w:r>
              <w:rPr>
                <w:rFonts w:eastAsia="SimSun" w:hint="eastAsia"/>
                <w:lang w:val="en-US"/>
              </w:rPr>
              <w:t>ZTE</w:t>
            </w:r>
          </w:p>
        </w:tc>
        <w:tc>
          <w:tcPr>
            <w:tcW w:w="2333" w:type="dxa"/>
          </w:tcPr>
          <w:p w14:paraId="7A452CE6" w14:textId="141D2E92" w:rsidR="00BA17BF" w:rsidRDefault="00BA17BF" w:rsidP="00BA17BF">
            <w:r>
              <w:rPr>
                <w:rFonts w:eastAsia="SimSun"/>
                <w:lang w:val="en-US"/>
              </w:rPr>
              <w:t>Partially Yes</w:t>
            </w:r>
          </w:p>
        </w:tc>
        <w:tc>
          <w:tcPr>
            <w:tcW w:w="5244" w:type="dxa"/>
          </w:tcPr>
          <w:p w14:paraId="665C4060" w14:textId="6A710DB6" w:rsidR="00BA17BF" w:rsidRPr="0074007D" w:rsidRDefault="00BA17BF" w:rsidP="00BA17BF">
            <w:pPr>
              <w:rPr>
                <w:rFonts w:cs="Arial"/>
                <w:lang w:val="en-US"/>
              </w:rPr>
            </w:pPr>
            <w:r w:rsidRPr="0074007D">
              <w:rPr>
                <w:rFonts w:eastAsia="SimSun" w:cs="Arial"/>
                <w:lang w:val="en-US"/>
              </w:rPr>
              <w:t xml:space="preserve">We agree that </w:t>
            </w:r>
            <w:r w:rsidRPr="00D91DB2">
              <w:rPr>
                <w:rFonts w:cs="Arial"/>
                <w:lang w:val="en-US"/>
              </w:rPr>
              <w:t>DST ADR</w:t>
            </w:r>
            <w:r w:rsidRPr="0074007D">
              <w:rPr>
                <w:rFonts w:cs="Arial"/>
                <w:lang w:val="en-US"/>
              </w:rPr>
              <w:t xml:space="preserve"> and </w:t>
            </w:r>
            <w:r w:rsidRPr="00D91DB2">
              <w:rPr>
                <w:rFonts w:cs="Arial"/>
                <w:lang w:val="en-US"/>
              </w:rPr>
              <w:t>SRC ADR</w:t>
            </w:r>
            <w:r w:rsidRPr="0074007D">
              <w:rPr>
                <w:rFonts w:cs="Arial"/>
                <w:lang w:val="en-US"/>
              </w:rPr>
              <w:t xml:space="preserve"> </w:t>
            </w:r>
            <w:r w:rsidR="003C4F80">
              <w:rPr>
                <w:rFonts w:cs="Arial"/>
                <w:lang w:val="en-US"/>
              </w:rPr>
              <w:t>could</w:t>
            </w:r>
            <w:r w:rsidRPr="0074007D">
              <w:rPr>
                <w:rFonts w:cs="Arial"/>
                <w:lang w:val="en-US"/>
              </w:rPr>
              <w:t xml:space="preserve"> be compressed.</w:t>
            </w:r>
          </w:p>
          <w:p w14:paraId="7C1E94FD" w14:textId="04374F02" w:rsidR="00BA17BF" w:rsidRPr="0074007D" w:rsidRDefault="00BA17BF" w:rsidP="00BA17BF">
            <w:pPr>
              <w:rPr>
                <w:rFonts w:eastAsia="SimSun" w:cs="Arial"/>
                <w:lang w:val="en-US"/>
              </w:rPr>
            </w:pPr>
            <w:r w:rsidRPr="0074007D">
              <w:rPr>
                <w:rFonts w:cs="Arial"/>
                <w:lang w:val="en-US"/>
              </w:rPr>
              <w:t xml:space="preserve">But for </w:t>
            </w:r>
            <w:r w:rsidRPr="00D91DB2">
              <w:rPr>
                <w:rFonts w:cs="Arial"/>
                <w:lang w:val="en-US"/>
              </w:rPr>
              <w:t>ETHER TYPE</w:t>
            </w:r>
            <w:r w:rsidRPr="0074007D">
              <w:rPr>
                <w:rFonts w:eastAsia="SimSun" w:cs="Arial"/>
                <w:lang w:val="en-US"/>
              </w:rPr>
              <w:t xml:space="preserve">, it should be clarified which field </w:t>
            </w:r>
            <w:r w:rsidR="0074007D" w:rsidRPr="0074007D">
              <w:rPr>
                <w:rFonts w:eastAsia="SimSun" w:cs="Arial"/>
                <w:lang w:val="en-US"/>
              </w:rPr>
              <w:t>it</w:t>
            </w:r>
            <w:r w:rsidRPr="0074007D">
              <w:rPr>
                <w:rFonts w:eastAsia="SimSun" w:cs="Arial"/>
                <w:lang w:val="en-US"/>
              </w:rPr>
              <w:t xml:space="preserve"> refers to, e.g., the two bytes LENGTH/TYPE field of Ethernet Frame or only the ETHER TYPE sub-field of SNAP header field in IEEE 802.3 with SNAP Ethernet Frame? We understand the ETHER TYPE here means the two bytes </w:t>
            </w:r>
            <w:r w:rsidR="0074007D" w:rsidRPr="0074007D">
              <w:rPr>
                <w:rFonts w:eastAsia="SimSun" w:cs="Arial"/>
                <w:lang w:val="en-US"/>
              </w:rPr>
              <w:t>after</w:t>
            </w:r>
            <w:r w:rsidRPr="0074007D">
              <w:rPr>
                <w:rFonts w:eastAsia="SimSun" w:cs="Arial"/>
                <w:lang w:val="en-US"/>
              </w:rPr>
              <w:t xml:space="preserve"> </w:t>
            </w:r>
            <w:r w:rsidRPr="00D91DB2">
              <w:rPr>
                <w:rFonts w:cs="Arial"/>
                <w:lang w:val="en-US" w:eastAsia="ko-KR"/>
              </w:rPr>
              <w:t>SRC SDR</w:t>
            </w:r>
            <w:r w:rsidRPr="0074007D">
              <w:rPr>
                <w:rFonts w:eastAsia="SimSun" w:cs="Arial"/>
                <w:lang w:val="en-US"/>
              </w:rPr>
              <w:t>.</w:t>
            </w:r>
          </w:p>
          <w:p w14:paraId="3C46A040" w14:textId="429FDE9B" w:rsidR="00BA17BF" w:rsidRPr="0074007D" w:rsidRDefault="00BA17BF" w:rsidP="00BA17BF">
            <w:pPr>
              <w:rPr>
                <w:rFonts w:eastAsia="SimSun" w:cs="Arial"/>
                <w:lang w:val="en-US"/>
              </w:rPr>
            </w:pPr>
            <w:r w:rsidRPr="0074007D">
              <w:rPr>
                <w:rFonts w:eastAsia="SimSun" w:cs="Arial"/>
                <w:lang w:val="en-US"/>
              </w:rPr>
              <w:t xml:space="preserve">With the following Ethernet protocols comparison, we </w:t>
            </w:r>
            <w:r w:rsidR="003C4F80">
              <w:rPr>
                <w:rFonts w:eastAsia="SimSun" w:cs="Arial"/>
                <w:lang w:val="en-US"/>
              </w:rPr>
              <w:t>understand</w:t>
            </w:r>
            <w:r w:rsidRPr="0074007D">
              <w:rPr>
                <w:rFonts w:eastAsia="SimSun" w:cs="Arial"/>
                <w:lang w:val="en-US"/>
              </w:rPr>
              <w:t xml:space="preserve"> that in the different Ethernet protocols, the two bytes </w:t>
            </w:r>
            <w:r w:rsidR="0074007D" w:rsidRPr="0074007D">
              <w:rPr>
                <w:rFonts w:eastAsia="SimSun" w:cs="Arial"/>
                <w:lang w:val="en-US"/>
              </w:rPr>
              <w:t>after</w:t>
            </w:r>
            <w:r w:rsidRPr="0074007D">
              <w:rPr>
                <w:rFonts w:eastAsia="SimSun" w:cs="Arial"/>
                <w:lang w:val="en-US"/>
              </w:rPr>
              <w:t xml:space="preserve"> </w:t>
            </w:r>
            <w:r w:rsidRPr="00D91DB2">
              <w:rPr>
                <w:rFonts w:cs="Arial"/>
                <w:lang w:val="en-US" w:eastAsia="ko-KR"/>
              </w:rPr>
              <w:t>SRC SDR</w:t>
            </w:r>
            <w:r w:rsidRPr="0074007D">
              <w:rPr>
                <w:rFonts w:eastAsia="SimSun" w:cs="Arial"/>
                <w:lang w:val="en-US"/>
              </w:rPr>
              <w:t xml:space="preserve"> may have different meaning. In order to determine what these two bytes </w:t>
            </w:r>
            <w:proofErr w:type="gramStart"/>
            <w:r w:rsidRPr="0074007D">
              <w:rPr>
                <w:rFonts w:eastAsia="SimSun" w:cs="Arial"/>
                <w:lang w:val="en-US"/>
              </w:rPr>
              <w:t>mean,</w:t>
            </w:r>
            <w:proofErr w:type="gramEnd"/>
            <w:r w:rsidRPr="0074007D">
              <w:rPr>
                <w:rFonts w:eastAsia="SimSun" w:cs="Arial"/>
                <w:lang w:val="en-US"/>
              </w:rPr>
              <w:t xml:space="preserve"> the compressor inevitably needs to parse these two bytes. </w:t>
            </w:r>
          </w:p>
          <w:p w14:paraId="7C7E9847" w14:textId="77777777" w:rsidR="00BA17BF" w:rsidRPr="0074007D" w:rsidRDefault="00B85A32" w:rsidP="00BA17BF">
            <w:pPr>
              <w:rPr>
                <w:rFonts w:eastAsia="SimSun" w:cs="Arial"/>
                <w:lang w:val="en-US"/>
              </w:rPr>
            </w:pPr>
            <w:r w:rsidRPr="0074007D">
              <w:rPr>
                <w:rFonts w:cs="Arial"/>
                <w:noProof/>
                <w:color w:val="000000"/>
                <w:shd w:val="clear" w:color="auto" w:fill="FFFFFF"/>
                <w:lang w:val="en-US"/>
              </w:rPr>
              <w:object w:dxaOrig="4762" w:dyaOrig="6669" w14:anchorId="20184B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38.7pt;height:332.6pt;mso-width-percent:0;mso-height-percent:0;mso-width-percent:0;mso-height-percent:0" o:ole="">
                  <v:imagedata r:id="rId18" o:title=""/>
                  <o:lock v:ext="edit" aspectratio="f"/>
                </v:shape>
                <o:OLEObject Type="Embed" ProgID="Visio.Drawing.11" ShapeID="_x0000_i1026" DrawAspect="Content" ObjectID="_1611680042" r:id="rId19"/>
              </w:object>
            </w:r>
          </w:p>
          <w:p w14:paraId="1FA4E49D" w14:textId="75ACE82A" w:rsidR="00BA17BF" w:rsidRPr="0074007D" w:rsidRDefault="00BA17BF" w:rsidP="00BA17BF">
            <w:pPr>
              <w:rPr>
                <w:rFonts w:eastAsia="SimSun" w:cs="Arial"/>
                <w:lang w:val="en-US"/>
              </w:rPr>
            </w:pPr>
            <w:r w:rsidRPr="0074007D">
              <w:rPr>
                <w:rFonts w:eastAsia="SimSun" w:cs="Arial"/>
                <w:lang w:val="en-US"/>
              </w:rPr>
              <w:t xml:space="preserve">Once these two bytes are parsed, all the following several header bytes can be determined (e.g. LENGTH/TYPE/802.1Q tag, IEEE 802.2 field, SNAP Header). Taken into account that these header fields are usually static, they </w:t>
            </w:r>
            <w:r w:rsidR="0074007D" w:rsidRPr="0074007D">
              <w:rPr>
                <w:rFonts w:eastAsia="SimSun" w:cs="Arial"/>
                <w:lang w:val="en-US"/>
              </w:rPr>
              <w:t xml:space="preserve">may also </w:t>
            </w:r>
            <w:r w:rsidRPr="0074007D">
              <w:rPr>
                <w:rFonts w:eastAsia="SimSun" w:cs="Arial"/>
                <w:lang w:val="en-US"/>
              </w:rPr>
              <w:t>be compressed together.</w:t>
            </w:r>
          </w:p>
          <w:p w14:paraId="4AD869B8" w14:textId="376324D7" w:rsidR="00BA17BF" w:rsidRPr="00D91DB2" w:rsidRDefault="00BA17BF" w:rsidP="0074007D">
            <w:pPr>
              <w:rPr>
                <w:rFonts w:eastAsiaTheme="minorEastAsia" w:cs="Arial"/>
                <w:lang w:val="en-US"/>
              </w:rPr>
            </w:pPr>
            <w:r w:rsidRPr="0074007D">
              <w:rPr>
                <w:rFonts w:eastAsia="SimSun" w:cs="Arial"/>
                <w:lang w:val="en-US"/>
              </w:rPr>
              <w:t xml:space="preserve">In a summary, if only two bytes </w:t>
            </w:r>
            <w:r w:rsidR="0074007D" w:rsidRPr="0074007D">
              <w:rPr>
                <w:rFonts w:eastAsia="SimSun" w:cs="Arial"/>
                <w:lang w:val="en-US"/>
              </w:rPr>
              <w:t>after</w:t>
            </w:r>
            <w:r w:rsidRPr="0074007D">
              <w:rPr>
                <w:rFonts w:eastAsia="SimSun" w:cs="Arial"/>
                <w:lang w:val="en-US"/>
              </w:rPr>
              <w:t xml:space="preserve"> </w:t>
            </w:r>
            <w:r w:rsidRPr="00D91DB2">
              <w:rPr>
                <w:rFonts w:cs="Arial"/>
                <w:lang w:val="en-US" w:eastAsia="ko-KR"/>
              </w:rPr>
              <w:t xml:space="preserve">SRC SDR are compressed, it may cause confusion between compressor and decompressor. If these </w:t>
            </w:r>
            <w:r w:rsidRPr="0074007D">
              <w:rPr>
                <w:rFonts w:eastAsia="SimSun" w:cs="Arial"/>
                <w:lang w:val="en-US"/>
              </w:rPr>
              <w:t xml:space="preserve">two bytes are parsed and with more header fields being compressed, it may bring more compression gain but cause more overhead to </w:t>
            </w:r>
            <w:r w:rsidRPr="00D91DB2">
              <w:rPr>
                <w:rFonts w:cs="Arial"/>
                <w:lang w:val="en-US" w:eastAsia="ko-KR"/>
              </w:rPr>
              <w:t xml:space="preserve">compressor and decompressor. Therefore, </w:t>
            </w:r>
            <w:r w:rsidR="0074007D" w:rsidRPr="00D91DB2">
              <w:rPr>
                <w:rFonts w:cs="Arial"/>
                <w:lang w:val="en-US" w:eastAsia="ko-KR"/>
              </w:rPr>
              <w:t>we need to think more about not compressing these two bytes or compressing more bytes.</w:t>
            </w:r>
          </w:p>
        </w:tc>
      </w:tr>
      <w:tr w:rsidR="006E5D83" w:rsidRPr="00D91DB2" w14:paraId="38480A81" w14:textId="77777777" w:rsidTr="008A56FD">
        <w:tc>
          <w:tcPr>
            <w:tcW w:w="2057" w:type="dxa"/>
          </w:tcPr>
          <w:p w14:paraId="66B2E2C9" w14:textId="000873CD" w:rsidR="006E5D83" w:rsidRDefault="006E5D83" w:rsidP="006E5D83">
            <w:pPr>
              <w:rPr>
                <w:rFonts w:eastAsia="SimSun"/>
                <w:lang w:val="en-US"/>
              </w:rPr>
            </w:pPr>
            <w:r>
              <w:lastRenderedPageBreak/>
              <w:t>Nokia</w:t>
            </w:r>
          </w:p>
        </w:tc>
        <w:tc>
          <w:tcPr>
            <w:tcW w:w="2333" w:type="dxa"/>
          </w:tcPr>
          <w:p w14:paraId="77B32C7B" w14:textId="5F4F28FB" w:rsidR="006E5D83" w:rsidRDefault="006E5D83" w:rsidP="006E5D83">
            <w:pPr>
              <w:rPr>
                <w:rFonts w:eastAsia="SimSun"/>
                <w:lang w:val="en-US"/>
              </w:rPr>
            </w:pPr>
            <w:r>
              <w:t>Yes</w:t>
            </w:r>
          </w:p>
        </w:tc>
        <w:tc>
          <w:tcPr>
            <w:tcW w:w="5244" w:type="dxa"/>
          </w:tcPr>
          <w:p w14:paraId="2FBE72D4" w14:textId="7AE41726" w:rsidR="006E5D83" w:rsidRPr="0074007D" w:rsidRDefault="006E5D83" w:rsidP="006E5D83">
            <w:pPr>
              <w:rPr>
                <w:rFonts w:eastAsia="SimSun" w:cs="Arial"/>
                <w:lang w:val="en-US"/>
              </w:rPr>
            </w:pPr>
            <w:r w:rsidRPr="00D91DB2">
              <w:rPr>
                <w:lang w:val="en-US"/>
              </w:rPr>
              <w:t>These are the most relevant headers in all scenarios.</w:t>
            </w:r>
          </w:p>
        </w:tc>
      </w:tr>
      <w:tr w:rsidR="00284882" w14:paraId="646919D2" w14:textId="77777777" w:rsidTr="008A56FD">
        <w:tc>
          <w:tcPr>
            <w:tcW w:w="2057" w:type="dxa"/>
          </w:tcPr>
          <w:p w14:paraId="717CC01F" w14:textId="6DC6C94B" w:rsidR="00284882" w:rsidRDefault="00284882" w:rsidP="00284882">
            <w:r>
              <w:rPr>
                <w:rFonts w:eastAsia="SimSun" w:hint="eastAsia"/>
                <w:lang w:val="en-US"/>
              </w:rPr>
              <w:t>Intel</w:t>
            </w:r>
          </w:p>
        </w:tc>
        <w:tc>
          <w:tcPr>
            <w:tcW w:w="2333" w:type="dxa"/>
          </w:tcPr>
          <w:p w14:paraId="59E34D09" w14:textId="7E252440" w:rsidR="00284882" w:rsidRDefault="00284882" w:rsidP="00284882">
            <w:r>
              <w:rPr>
                <w:rFonts w:eastAsia="SimSun" w:hint="eastAsia"/>
                <w:lang w:val="en-US"/>
              </w:rPr>
              <w:t>Yes</w:t>
            </w:r>
          </w:p>
        </w:tc>
        <w:tc>
          <w:tcPr>
            <w:tcW w:w="5244" w:type="dxa"/>
          </w:tcPr>
          <w:p w14:paraId="000F4224" w14:textId="77777777" w:rsidR="00284882" w:rsidRDefault="00284882" w:rsidP="00284882"/>
        </w:tc>
      </w:tr>
      <w:tr w:rsidR="0024437F" w:rsidRPr="00D91DB2" w14:paraId="6A1E9D69" w14:textId="77777777" w:rsidTr="008A56FD">
        <w:tc>
          <w:tcPr>
            <w:tcW w:w="2057" w:type="dxa"/>
          </w:tcPr>
          <w:p w14:paraId="220E10D2" w14:textId="53FAA157" w:rsidR="0024437F" w:rsidRDefault="0024437F" w:rsidP="00284882">
            <w:pPr>
              <w:rPr>
                <w:rFonts w:eastAsia="SimSun"/>
                <w:lang w:val="en-US"/>
              </w:rPr>
            </w:pPr>
            <w:r>
              <w:rPr>
                <w:rFonts w:hint="eastAsia"/>
                <w:lang w:eastAsia="ko-KR"/>
              </w:rPr>
              <w:t>Samsung</w:t>
            </w:r>
          </w:p>
        </w:tc>
        <w:tc>
          <w:tcPr>
            <w:tcW w:w="2333" w:type="dxa"/>
          </w:tcPr>
          <w:p w14:paraId="10A80DD3" w14:textId="510C6A42" w:rsidR="0024437F" w:rsidRDefault="0024437F" w:rsidP="00284882">
            <w:pPr>
              <w:rPr>
                <w:rFonts w:eastAsia="SimSun"/>
                <w:lang w:val="en-US"/>
              </w:rPr>
            </w:pPr>
            <w:r>
              <w:rPr>
                <w:rFonts w:hint="eastAsia"/>
                <w:lang w:eastAsia="ko-KR"/>
              </w:rPr>
              <w:t>Yes</w:t>
            </w:r>
          </w:p>
        </w:tc>
        <w:tc>
          <w:tcPr>
            <w:tcW w:w="5244" w:type="dxa"/>
          </w:tcPr>
          <w:p w14:paraId="1A2720B6" w14:textId="64555624" w:rsidR="0024437F" w:rsidRPr="00D91DB2" w:rsidRDefault="0024437F" w:rsidP="00284882">
            <w:pPr>
              <w:rPr>
                <w:lang w:val="en-US"/>
              </w:rPr>
            </w:pPr>
            <w:r w:rsidRPr="00D91DB2">
              <w:rPr>
                <w:rFonts w:hint="eastAsia"/>
                <w:lang w:val="en-US" w:eastAsia="ko-KR"/>
              </w:rPr>
              <w:t xml:space="preserve">Omitting these fields could be one of the solutions for compression but </w:t>
            </w:r>
            <w:proofErr w:type="gramStart"/>
            <w:r w:rsidRPr="00D91DB2">
              <w:rPr>
                <w:rFonts w:hint="eastAsia"/>
                <w:lang w:val="en-US" w:eastAsia="ko-KR"/>
              </w:rPr>
              <w:t>UDC(</w:t>
            </w:r>
            <w:proofErr w:type="gramEnd"/>
            <w:r w:rsidRPr="00D91DB2">
              <w:rPr>
                <w:rFonts w:hint="eastAsia"/>
                <w:lang w:val="en-US" w:eastAsia="ko-KR"/>
              </w:rPr>
              <w:t>Uplink data compression) can be applied to all Ethernet header fields.</w:t>
            </w:r>
          </w:p>
        </w:tc>
      </w:tr>
      <w:tr w:rsidR="00D7688C" w:rsidRPr="00D91DB2" w14:paraId="224ED6E8" w14:textId="77777777" w:rsidTr="008A56FD">
        <w:tc>
          <w:tcPr>
            <w:tcW w:w="2057" w:type="dxa"/>
          </w:tcPr>
          <w:p w14:paraId="0E5ED34C" w14:textId="1995E5AB" w:rsidR="00D7688C" w:rsidRDefault="00D7688C" w:rsidP="00D7688C">
            <w:pPr>
              <w:rPr>
                <w:lang w:eastAsia="ko-KR"/>
              </w:rPr>
            </w:pPr>
            <w:r>
              <w:rPr>
                <w:rFonts w:eastAsia="SimSun" w:hint="eastAsia"/>
                <w:lang w:val="en-US"/>
              </w:rPr>
              <w:t>OPPO</w:t>
            </w:r>
          </w:p>
        </w:tc>
        <w:tc>
          <w:tcPr>
            <w:tcW w:w="2333" w:type="dxa"/>
          </w:tcPr>
          <w:p w14:paraId="66DCCB45" w14:textId="26988BB8" w:rsidR="00D7688C" w:rsidRDefault="00D7688C" w:rsidP="00D7688C">
            <w:pPr>
              <w:rPr>
                <w:lang w:eastAsia="ko-KR"/>
              </w:rPr>
            </w:pPr>
            <w:r>
              <w:rPr>
                <w:rFonts w:eastAsia="SimSun"/>
                <w:lang w:val="en-US"/>
              </w:rPr>
              <w:t>Yes, and</w:t>
            </w:r>
          </w:p>
        </w:tc>
        <w:tc>
          <w:tcPr>
            <w:tcW w:w="5244" w:type="dxa"/>
          </w:tcPr>
          <w:p w14:paraId="3F6F0CE7" w14:textId="4534C6F8" w:rsidR="00D7688C" w:rsidRPr="00D91DB2" w:rsidRDefault="00D7688C" w:rsidP="00D7688C">
            <w:pPr>
              <w:rPr>
                <w:lang w:val="en-US" w:eastAsia="ko-KR"/>
              </w:rPr>
            </w:pPr>
            <w:r>
              <w:rPr>
                <w:rFonts w:eastAsia="SimSun" w:cs="Arial"/>
                <w:lang w:val="en-US"/>
              </w:rPr>
              <w:t xml:space="preserve">These three fields should be considered for header compression since they are the </w:t>
            </w:r>
            <w:r w:rsidRPr="00D91DB2">
              <w:rPr>
                <w:lang w:val="en-US"/>
              </w:rPr>
              <w:t xml:space="preserve">common part in different Ethernet frame formats. </w:t>
            </w:r>
            <w:r w:rsidRPr="00D91DB2">
              <w:rPr>
                <w:rFonts w:cs="Arial"/>
                <w:lang w:val="en-US"/>
              </w:rPr>
              <w:t>DST ADR</w:t>
            </w:r>
            <w:r w:rsidRPr="0074007D">
              <w:rPr>
                <w:rFonts w:cs="Arial"/>
                <w:lang w:val="en-US"/>
              </w:rPr>
              <w:t xml:space="preserve"> and </w:t>
            </w:r>
            <w:r w:rsidRPr="00D91DB2">
              <w:rPr>
                <w:rFonts w:cs="Arial"/>
                <w:lang w:val="en-US"/>
              </w:rPr>
              <w:t xml:space="preserve">SRC ADR is static on one link, so they can be classified into static class, and transmit only once. </w:t>
            </w:r>
            <w:r>
              <w:rPr>
                <w:rFonts w:cs="Arial"/>
                <w:lang w:val="en-US"/>
              </w:rPr>
              <w:t xml:space="preserve">But for </w:t>
            </w:r>
            <w:r w:rsidRPr="00D91DB2">
              <w:rPr>
                <w:lang w:val="en-US"/>
              </w:rPr>
              <w:t xml:space="preserve">ETHER TYPE, it can be </w:t>
            </w:r>
            <w:r w:rsidRPr="00D91DB2">
              <w:rPr>
                <w:rFonts w:cs="Arial"/>
                <w:lang w:val="en-US"/>
              </w:rPr>
              <w:t xml:space="preserve">classified into different class and compressed with different </w:t>
            </w:r>
            <w:r w:rsidRPr="00D91DB2">
              <w:rPr>
                <w:rFonts w:cs="Arial"/>
                <w:lang w:val="en-US"/>
              </w:rPr>
              <w:lastRenderedPageBreak/>
              <w:t>operation if different Ethernet format is used, e.g.</w:t>
            </w:r>
            <w:r w:rsidRPr="00D91DB2">
              <w:rPr>
                <w:lang w:val="en-US"/>
              </w:rPr>
              <w:t xml:space="preserve"> ETHER TYPE is identified as type information and</w:t>
            </w:r>
            <w:r w:rsidRPr="00D91DB2">
              <w:rPr>
                <w:rFonts w:cs="Arial"/>
                <w:lang w:val="en-US"/>
              </w:rPr>
              <w:t xml:space="preserve"> classified into changing class if the Ethernet frame format is related to </w:t>
            </w:r>
            <w:r w:rsidRPr="00D91DB2">
              <w:rPr>
                <w:lang w:val="en-US"/>
              </w:rPr>
              <w:t>Ethernet II.</w:t>
            </w:r>
          </w:p>
        </w:tc>
      </w:tr>
      <w:tr w:rsidR="00225D79" w:rsidRPr="00D91DB2" w14:paraId="2918254F" w14:textId="77777777" w:rsidTr="008A56FD">
        <w:tc>
          <w:tcPr>
            <w:tcW w:w="2057" w:type="dxa"/>
          </w:tcPr>
          <w:p w14:paraId="758731F4" w14:textId="366BB826" w:rsidR="00225D79" w:rsidRDefault="00225D79" w:rsidP="00225D79">
            <w:pPr>
              <w:rPr>
                <w:rFonts w:eastAsia="SimSun"/>
                <w:lang w:val="en-US"/>
              </w:rPr>
            </w:pPr>
            <w:proofErr w:type="spellStart"/>
            <w:r>
              <w:lastRenderedPageBreak/>
              <w:t>vivo</w:t>
            </w:r>
            <w:proofErr w:type="spellEnd"/>
          </w:p>
        </w:tc>
        <w:tc>
          <w:tcPr>
            <w:tcW w:w="2333" w:type="dxa"/>
          </w:tcPr>
          <w:p w14:paraId="5E944A96" w14:textId="4179EAA0" w:rsidR="00225D79" w:rsidRDefault="00225D79" w:rsidP="00225D79">
            <w:pPr>
              <w:rPr>
                <w:rFonts w:eastAsia="SimSun"/>
                <w:lang w:val="en-US"/>
              </w:rPr>
            </w:pPr>
            <w:r w:rsidRPr="00D91DB2">
              <w:rPr>
                <w:lang w:val="en-US"/>
              </w:rPr>
              <w:t>Yes</w:t>
            </w:r>
            <w:r w:rsidR="00A73D16" w:rsidRPr="00D91DB2">
              <w:rPr>
                <w:lang w:val="en-US"/>
              </w:rPr>
              <w:t>, depending on the interpretation of the field.</w:t>
            </w:r>
          </w:p>
        </w:tc>
        <w:tc>
          <w:tcPr>
            <w:tcW w:w="5244" w:type="dxa"/>
          </w:tcPr>
          <w:p w14:paraId="79FE3A86" w14:textId="39D5CF4A" w:rsidR="00225D79" w:rsidRDefault="00225D79" w:rsidP="00225D79">
            <w:pPr>
              <w:rPr>
                <w:rFonts w:eastAsia="SimSun" w:cs="Arial"/>
                <w:lang w:val="en-US"/>
              </w:rPr>
            </w:pPr>
            <w:r>
              <w:rPr>
                <w:rFonts w:eastAsia="SimSun" w:hint="eastAsia"/>
                <w:lang w:val="en-US"/>
              </w:rPr>
              <w:t xml:space="preserve">For a specific stream of </w:t>
            </w:r>
            <w:r>
              <w:rPr>
                <w:rFonts w:eastAsia="SimSun"/>
                <w:lang w:val="en-US"/>
              </w:rPr>
              <w:t>transceiver</w:t>
            </w:r>
            <w:r>
              <w:rPr>
                <w:rFonts w:eastAsia="SimSun" w:hint="eastAsia"/>
                <w:lang w:val="en-US"/>
              </w:rPr>
              <w:t xml:space="preserve">, DST ADR and SRC ADR is </w:t>
            </w:r>
            <w:r>
              <w:rPr>
                <w:rFonts w:eastAsia="SimSun"/>
                <w:lang w:val="en-US"/>
              </w:rPr>
              <w:t>fixed</w:t>
            </w:r>
            <w:r>
              <w:rPr>
                <w:rFonts w:eastAsia="SimSun" w:hint="eastAsia"/>
                <w:lang w:val="en-US"/>
              </w:rPr>
              <w:t xml:space="preserve">, which shall be considered for compression. </w:t>
            </w:r>
            <w:r>
              <w:rPr>
                <w:rFonts w:eastAsia="SimSun"/>
                <w:lang w:val="en-US"/>
              </w:rPr>
              <w:t>As</w:t>
            </w:r>
            <w:r>
              <w:rPr>
                <w:rFonts w:eastAsia="SimSun" w:hint="eastAsia"/>
                <w:lang w:val="en-US"/>
              </w:rPr>
              <w:t xml:space="preserve"> </w:t>
            </w:r>
            <w:r>
              <w:rPr>
                <w:rFonts w:eastAsia="SimSun"/>
                <w:lang w:val="en-US"/>
              </w:rPr>
              <w:t>the “</w:t>
            </w:r>
            <w:proofErr w:type="spellStart"/>
            <w:r>
              <w:rPr>
                <w:rFonts w:eastAsia="SimSun" w:hint="eastAsia"/>
                <w:lang w:val="en-US"/>
              </w:rPr>
              <w:t>etherType</w:t>
            </w:r>
            <w:proofErr w:type="spellEnd"/>
            <w:r>
              <w:rPr>
                <w:rFonts w:eastAsia="SimSun"/>
                <w:lang w:val="en-US"/>
              </w:rPr>
              <w:t>” field can be interpreted as either the “</w:t>
            </w:r>
            <w:proofErr w:type="spellStart"/>
            <w:r>
              <w:rPr>
                <w:rFonts w:eastAsia="SimSun" w:hint="eastAsia"/>
                <w:lang w:val="en-US"/>
              </w:rPr>
              <w:t>etherType</w:t>
            </w:r>
            <w:proofErr w:type="spellEnd"/>
            <w:r>
              <w:rPr>
                <w:rFonts w:eastAsia="SimSun"/>
                <w:lang w:val="en-US"/>
              </w:rPr>
              <w:t>” field or the “length” field, how to compress this field may need to be discussed further.</w:t>
            </w:r>
          </w:p>
        </w:tc>
      </w:tr>
      <w:tr w:rsidR="00DB7DC5" w:rsidRPr="00D91DB2" w14:paraId="28AE7309" w14:textId="77777777" w:rsidTr="008A56FD">
        <w:tc>
          <w:tcPr>
            <w:tcW w:w="2057" w:type="dxa"/>
          </w:tcPr>
          <w:p w14:paraId="52ED736A" w14:textId="477FFB4F" w:rsidR="00DB7DC5" w:rsidRDefault="00DB7DC5" w:rsidP="00225D79">
            <w:r>
              <w:t>CATT</w:t>
            </w:r>
          </w:p>
        </w:tc>
        <w:tc>
          <w:tcPr>
            <w:tcW w:w="2333" w:type="dxa"/>
          </w:tcPr>
          <w:p w14:paraId="7A7185E4" w14:textId="07B7651E" w:rsidR="00DB7DC5" w:rsidRDefault="00DB7DC5" w:rsidP="00225D79">
            <w:r>
              <w:t>Yes</w:t>
            </w:r>
          </w:p>
        </w:tc>
        <w:tc>
          <w:tcPr>
            <w:tcW w:w="5244" w:type="dxa"/>
          </w:tcPr>
          <w:p w14:paraId="702A7A9B" w14:textId="7C9AC392" w:rsidR="00DB7DC5" w:rsidRDefault="00DB7DC5" w:rsidP="00225D79">
            <w:pPr>
              <w:rPr>
                <w:rFonts w:eastAsia="SimSun"/>
                <w:lang w:val="en-US"/>
              </w:rPr>
            </w:pPr>
            <w:r w:rsidRPr="00D91DB2">
              <w:rPr>
                <w:rFonts w:hint="eastAsia"/>
                <w:lang w:val="en-US"/>
              </w:rPr>
              <w:t xml:space="preserve">UDC </w:t>
            </w:r>
            <w:r w:rsidRPr="00D91DB2">
              <w:rPr>
                <w:lang w:val="en-US"/>
              </w:rPr>
              <w:t>(Uplink Data Compression)</w:t>
            </w:r>
            <w:r w:rsidRPr="00D91DB2">
              <w:rPr>
                <w:rFonts w:hint="eastAsia"/>
                <w:lang w:val="en-US"/>
              </w:rPr>
              <w:t xml:space="preserve"> </w:t>
            </w:r>
            <w:r w:rsidRPr="00D91DB2">
              <w:rPr>
                <w:rFonts w:eastAsiaTheme="minorEastAsia" w:hint="eastAsia"/>
                <w:lang w:val="en-US"/>
              </w:rPr>
              <w:t>is a possible</w:t>
            </w:r>
            <w:r w:rsidRPr="00D91DB2">
              <w:rPr>
                <w:rFonts w:hint="eastAsia"/>
                <w:lang w:val="en-US"/>
              </w:rPr>
              <w:t xml:space="preserve"> way</w:t>
            </w:r>
            <w:r w:rsidRPr="00D91DB2">
              <w:rPr>
                <w:lang w:val="en-US"/>
              </w:rPr>
              <w:t xml:space="preserve"> for achieving this.</w:t>
            </w:r>
          </w:p>
        </w:tc>
      </w:tr>
      <w:tr w:rsidR="00033438" w:rsidRPr="00D91DB2" w14:paraId="0965F4AA" w14:textId="77777777" w:rsidTr="008A56FD">
        <w:tc>
          <w:tcPr>
            <w:tcW w:w="2057" w:type="dxa"/>
          </w:tcPr>
          <w:p w14:paraId="61329C68" w14:textId="509F7121" w:rsidR="00033438" w:rsidRDefault="00033438" w:rsidP="00033438">
            <w:r>
              <w:rPr>
                <w:rFonts w:eastAsiaTheme="minorEastAsia" w:hint="eastAsia"/>
              </w:rPr>
              <w:t>CMCC</w:t>
            </w:r>
          </w:p>
        </w:tc>
        <w:tc>
          <w:tcPr>
            <w:tcW w:w="2333" w:type="dxa"/>
          </w:tcPr>
          <w:p w14:paraId="6DA73252" w14:textId="0FC3E831" w:rsidR="00033438" w:rsidRDefault="00033438" w:rsidP="00033438">
            <w:r>
              <w:rPr>
                <w:rFonts w:eastAsiaTheme="minorEastAsia" w:hint="eastAsia"/>
              </w:rPr>
              <w:t>Yes</w:t>
            </w:r>
          </w:p>
        </w:tc>
        <w:tc>
          <w:tcPr>
            <w:tcW w:w="5244" w:type="dxa"/>
          </w:tcPr>
          <w:p w14:paraId="42426D3F" w14:textId="69AF542C" w:rsidR="00033438" w:rsidRPr="00D91DB2" w:rsidRDefault="00033438" w:rsidP="00033438">
            <w:pPr>
              <w:rPr>
                <w:lang w:val="en-US"/>
              </w:rPr>
            </w:pPr>
            <w:r w:rsidRPr="00D91DB2">
              <w:rPr>
                <w:lang w:val="en-US" w:eastAsia="ko-KR"/>
              </w:rPr>
              <w:t>The DST ADR, SRC SDR and ETHER TYPE are the static part of the Ethernet header. And we think UDC (Uplink data compression) can also be applied to this.</w:t>
            </w:r>
          </w:p>
        </w:tc>
      </w:tr>
    </w:tbl>
    <w:p w14:paraId="2A574A8B" w14:textId="6B3F0365" w:rsidR="00076FE3" w:rsidRPr="00D91DB2" w:rsidRDefault="00076FE3" w:rsidP="008C0E94">
      <w:pPr>
        <w:rPr>
          <w:lang w:val="en-US"/>
        </w:rPr>
      </w:pPr>
    </w:p>
    <w:p w14:paraId="179F9DE4" w14:textId="77777777" w:rsidR="00360AD3" w:rsidRPr="00D91DB2" w:rsidRDefault="00360AD3" w:rsidP="00360AD3">
      <w:pPr>
        <w:rPr>
          <w:b/>
          <w:color w:val="4472C4" w:themeColor="accent5"/>
          <w:lang w:val="en-US"/>
        </w:rPr>
      </w:pPr>
      <w:r w:rsidRPr="00D91DB2">
        <w:rPr>
          <w:b/>
          <w:color w:val="4472C4" w:themeColor="accent5"/>
          <w:lang w:val="en-US"/>
        </w:rPr>
        <w:t xml:space="preserve">Summary </w:t>
      </w:r>
    </w:p>
    <w:p w14:paraId="6C2C7294" w14:textId="4DB9C8C4" w:rsidR="000F6077" w:rsidRPr="00D91DB2" w:rsidRDefault="00D32792" w:rsidP="00683BA5">
      <w:pPr>
        <w:rPr>
          <w:color w:val="4472C4" w:themeColor="accent5"/>
          <w:lang w:val="en-US"/>
        </w:rPr>
      </w:pPr>
      <w:r w:rsidRPr="00D91DB2">
        <w:rPr>
          <w:color w:val="4472C4" w:themeColor="accent5"/>
          <w:lang w:val="en-US"/>
        </w:rPr>
        <w:t xml:space="preserve">All companies are aligned that </w:t>
      </w:r>
      <w:r w:rsidR="00D13ECE" w:rsidRPr="00D91DB2">
        <w:rPr>
          <w:color w:val="4472C4" w:themeColor="accent5"/>
          <w:u w:val="single"/>
          <w:lang w:val="en-US"/>
        </w:rPr>
        <w:t>at least</w:t>
      </w:r>
      <w:r w:rsidR="00D13ECE" w:rsidRPr="00D91DB2">
        <w:rPr>
          <w:color w:val="4472C4" w:themeColor="accent5"/>
          <w:lang w:val="en-US"/>
        </w:rPr>
        <w:t xml:space="preserve"> </w:t>
      </w:r>
      <w:r w:rsidRPr="00D91DB2">
        <w:rPr>
          <w:color w:val="4472C4" w:themeColor="accent5"/>
          <w:lang w:val="en-US"/>
        </w:rPr>
        <w:t xml:space="preserve">DST ADR, SRC ADR are considered for compression. </w:t>
      </w:r>
    </w:p>
    <w:p w14:paraId="74F672B8" w14:textId="1EE1FA2C" w:rsidR="00683BA5" w:rsidRPr="00D32792" w:rsidRDefault="00CC59FC" w:rsidP="00683BA5">
      <w:pPr>
        <w:rPr>
          <w:color w:val="4472C4" w:themeColor="accent5"/>
        </w:rPr>
      </w:pPr>
      <w:r w:rsidRPr="00D91DB2">
        <w:rPr>
          <w:color w:val="4472C4" w:themeColor="accent5"/>
          <w:lang w:val="en-US"/>
        </w:rPr>
        <w:t>From 1</w:t>
      </w:r>
      <w:r w:rsidR="0066034C" w:rsidRPr="00D91DB2">
        <w:rPr>
          <w:color w:val="4472C4" w:themeColor="accent5"/>
          <w:lang w:val="en-US"/>
        </w:rPr>
        <w:t>3</w:t>
      </w:r>
      <w:r w:rsidRPr="00D91DB2">
        <w:rPr>
          <w:color w:val="4472C4" w:themeColor="accent5"/>
          <w:lang w:val="en-US"/>
        </w:rPr>
        <w:t xml:space="preserve"> participating c</w:t>
      </w:r>
      <w:r w:rsidR="00683BA5" w:rsidRPr="00D91DB2">
        <w:rPr>
          <w:color w:val="4472C4" w:themeColor="accent5"/>
          <w:lang w:val="en-US"/>
        </w:rPr>
        <w:t xml:space="preserve">ompanies </w:t>
      </w:r>
      <w:r w:rsidRPr="00D91DB2">
        <w:rPr>
          <w:color w:val="4472C4" w:themeColor="accent5"/>
          <w:lang w:val="en-US"/>
        </w:rPr>
        <w:t>1</w:t>
      </w:r>
      <w:r w:rsidR="0066034C" w:rsidRPr="00D91DB2">
        <w:rPr>
          <w:color w:val="4472C4" w:themeColor="accent5"/>
          <w:lang w:val="en-US"/>
        </w:rPr>
        <w:t>1</w:t>
      </w:r>
      <w:r w:rsidRPr="00D91DB2">
        <w:rPr>
          <w:color w:val="4472C4" w:themeColor="accent5"/>
          <w:lang w:val="en-US"/>
        </w:rPr>
        <w:t xml:space="preserve"> </w:t>
      </w:r>
      <w:r w:rsidR="00683BA5" w:rsidRPr="00D91DB2">
        <w:rPr>
          <w:color w:val="4472C4" w:themeColor="accent5"/>
          <w:lang w:val="en-US"/>
        </w:rPr>
        <w:t>are aligned</w:t>
      </w:r>
      <w:r w:rsidR="0046749D" w:rsidRPr="00D91DB2">
        <w:rPr>
          <w:color w:val="4472C4" w:themeColor="accent5"/>
          <w:lang w:val="en-US"/>
        </w:rPr>
        <w:t xml:space="preserve"> that</w:t>
      </w:r>
      <w:r w:rsidR="00683BA5" w:rsidRPr="00D91DB2">
        <w:rPr>
          <w:color w:val="4472C4" w:themeColor="accent5"/>
          <w:lang w:val="en-US"/>
        </w:rPr>
        <w:t xml:space="preserve"> </w:t>
      </w:r>
      <w:r w:rsidR="00D13ECE" w:rsidRPr="00D91DB2">
        <w:rPr>
          <w:color w:val="4472C4" w:themeColor="accent5"/>
          <w:u w:val="single"/>
          <w:lang w:val="en-US"/>
        </w:rPr>
        <w:t>also</w:t>
      </w:r>
      <w:r w:rsidR="00D13ECE" w:rsidRPr="00D91DB2">
        <w:rPr>
          <w:color w:val="4472C4" w:themeColor="accent5"/>
          <w:lang w:val="en-US"/>
        </w:rPr>
        <w:t xml:space="preserve"> </w:t>
      </w:r>
      <w:r w:rsidR="00683BA5" w:rsidRPr="00D91DB2">
        <w:rPr>
          <w:color w:val="4472C4" w:themeColor="accent5"/>
          <w:lang w:val="en-US"/>
        </w:rPr>
        <w:t>ETHER TYPE</w:t>
      </w:r>
      <w:r w:rsidR="00225C51" w:rsidRPr="00D91DB2">
        <w:rPr>
          <w:color w:val="4472C4" w:themeColor="accent5"/>
          <w:lang w:val="en-US"/>
        </w:rPr>
        <w:t xml:space="preserve"> should be considered</w:t>
      </w:r>
      <w:r w:rsidRPr="00D91DB2">
        <w:rPr>
          <w:color w:val="4472C4" w:themeColor="accent5"/>
          <w:lang w:val="en-US"/>
        </w:rPr>
        <w:t xml:space="preserve">. </w:t>
      </w:r>
      <w:r w:rsidR="00D13ECE" w:rsidRPr="00D91DB2">
        <w:rPr>
          <w:color w:val="4472C4" w:themeColor="accent5"/>
          <w:lang w:val="en-US"/>
        </w:rPr>
        <w:t>2</w:t>
      </w:r>
      <w:r w:rsidRPr="00D91DB2">
        <w:rPr>
          <w:color w:val="4472C4" w:themeColor="accent5"/>
          <w:lang w:val="en-US"/>
        </w:rPr>
        <w:t xml:space="preserve"> companies suggest further discussion on whether the ETHER TYPE field can be compressed</w:t>
      </w:r>
      <w:r w:rsidR="00225C51" w:rsidRPr="00D91DB2">
        <w:rPr>
          <w:color w:val="4472C4" w:themeColor="accent5"/>
          <w:lang w:val="en-US"/>
        </w:rPr>
        <w:t>, due to its different length</w:t>
      </w:r>
      <w:r w:rsidR="00DD6426" w:rsidRPr="00D91DB2">
        <w:rPr>
          <w:color w:val="4472C4" w:themeColor="accent5"/>
          <w:lang w:val="en-US"/>
        </w:rPr>
        <w:t>/content</w:t>
      </w:r>
      <w:r w:rsidR="003F7C59" w:rsidRPr="00D91DB2">
        <w:rPr>
          <w:color w:val="4472C4" w:themeColor="accent5"/>
          <w:lang w:val="en-US"/>
        </w:rPr>
        <w:t>.</w:t>
      </w:r>
      <w:r w:rsidR="00B378B8" w:rsidRPr="00D91DB2">
        <w:rPr>
          <w:color w:val="4472C4" w:themeColor="accent5"/>
          <w:lang w:val="en-US"/>
        </w:rPr>
        <w:t xml:space="preserve"> </w:t>
      </w:r>
      <w:r w:rsidR="00B378B8">
        <w:rPr>
          <w:color w:val="4472C4" w:themeColor="accent5"/>
        </w:rPr>
        <w:t xml:space="preserve">Given the </w:t>
      </w:r>
      <w:proofErr w:type="spellStart"/>
      <w:r w:rsidR="00B378B8">
        <w:rPr>
          <w:color w:val="4472C4" w:themeColor="accent5"/>
        </w:rPr>
        <w:t>majority</w:t>
      </w:r>
      <w:proofErr w:type="spellEnd"/>
      <w:r w:rsidR="00B378B8">
        <w:rPr>
          <w:color w:val="4472C4" w:themeColor="accent5"/>
        </w:rPr>
        <w:t xml:space="preserve"> </w:t>
      </w:r>
      <w:proofErr w:type="spellStart"/>
      <w:r w:rsidR="00B378B8">
        <w:rPr>
          <w:color w:val="4472C4" w:themeColor="accent5"/>
        </w:rPr>
        <w:t>view</w:t>
      </w:r>
      <w:proofErr w:type="spellEnd"/>
      <w:r w:rsidR="00B378B8">
        <w:rPr>
          <w:color w:val="4472C4" w:themeColor="accent5"/>
        </w:rPr>
        <w:t>, it is observed:</w:t>
      </w:r>
    </w:p>
    <w:p w14:paraId="76F52581" w14:textId="3289B948" w:rsidR="00360AD3" w:rsidRPr="00D91DB2" w:rsidRDefault="002A2546" w:rsidP="00DD6426">
      <w:pPr>
        <w:pStyle w:val="Observation"/>
        <w:rPr>
          <w:color w:val="0070C0"/>
          <w:lang w:val="en-US"/>
        </w:rPr>
      </w:pPr>
      <w:bookmarkStart w:id="8" w:name="_Toc180269"/>
      <w:bookmarkStart w:id="9" w:name="_Toc181448"/>
      <w:bookmarkStart w:id="10" w:name="_Toc189956"/>
      <w:bookmarkStart w:id="11" w:name="_Toc361654"/>
      <w:bookmarkStart w:id="12" w:name="_Toc422500"/>
      <w:bookmarkStart w:id="13" w:name="_Toc948508"/>
      <w:bookmarkStart w:id="14" w:name="_Toc949258"/>
      <w:r w:rsidRPr="00D91DB2">
        <w:rPr>
          <w:color w:val="0070C0"/>
          <w:lang w:val="en-US"/>
        </w:rPr>
        <w:t xml:space="preserve">At least </w:t>
      </w:r>
      <w:r w:rsidR="00C34BCA" w:rsidRPr="00D91DB2">
        <w:rPr>
          <w:color w:val="0070C0"/>
          <w:lang w:val="en-US"/>
        </w:rPr>
        <w:t xml:space="preserve">header fields </w:t>
      </w:r>
      <w:r w:rsidRPr="00D91DB2">
        <w:rPr>
          <w:color w:val="0070C0"/>
          <w:lang w:val="en-US"/>
        </w:rPr>
        <w:t xml:space="preserve">DST ADR, SRC ADR, </w:t>
      </w:r>
      <w:r w:rsidR="00DD6426" w:rsidRPr="00D91DB2">
        <w:rPr>
          <w:color w:val="0070C0"/>
          <w:lang w:val="en-US"/>
        </w:rPr>
        <w:t xml:space="preserve">ETHER ETYPE </w:t>
      </w:r>
      <w:r w:rsidR="007410A6" w:rsidRPr="00D91DB2">
        <w:rPr>
          <w:color w:val="0070C0"/>
          <w:lang w:val="en-US"/>
        </w:rPr>
        <w:t xml:space="preserve">are </w:t>
      </w:r>
      <w:r w:rsidRPr="00D91DB2">
        <w:rPr>
          <w:color w:val="0070C0"/>
          <w:lang w:val="en-US"/>
        </w:rPr>
        <w:t>considered for compression.</w:t>
      </w:r>
      <w:bookmarkEnd w:id="8"/>
      <w:bookmarkEnd w:id="9"/>
      <w:bookmarkEnd w:id="10"/>
      <w:bookmarkEnd w:id="11"/>
      <w:bookmarkEnd w:id="12"/>
      <w:bookmarkEnd w:id="13"/>
      <w:bookmarkEnd w:id="14"/>
    </w:p>
    <w:p w14:paraId="6B723672" w14:textId="77777777" w:rsidR="00360AD3" w:rsidRPr="00D91DB2" w:rsidRDefault="00360AD3" w:rsidP="008C0E94">
      <w:pPr>
        <w:rPr>
          <w:lang w:val="en-US"/>
        </w:rPr>
      </w:pPr>
    </w:p>
    <w:p w14:paraId="72C697E0" w14:textId="3FE91C9A" w:rsidR="001C3977" w:rsidRPr="00D91DB2" w:rsidRDefault="00C51DA3" w:rsidP="00607E53">
      <w:pPr>
        <w:rPr>
          <w:lang w:val="en-US"/>
        </w:rPr>
      </w:pPr>
      <w:r w:rsidRPr="00D91DB2">
        <w:rPr>
          <w:lang w:val="en-US"/>
        </w:rPr>
        <w:t xml:space="preserve">Tagging </w:t>
      </w:r>
      <w:r w:rsidR="0005543A" w:rsidRPr="00D91DB2">
        <w:rPr>
          <w:lang w:val="en-US"/>
        </w:rPr>
        <w:t xml:space="preserve">(Q-Tags) </w:t>
      </w:r>
      <w:r w:rsidRPr="00D91DB2">
        <w:rPr>
          <w:lang w:val="en-US"/>
        </w:rPr>
        <w:t>is</w:t>
      </w:r>
      <w:r w:rsidR="0059520E" w:rsidRPr="00D91DB2">
        <w:rPr>
          <w:lang w:val="en-US"/>
        </w:rPr>
        <w:t xml:space="preserve"> widely used </w:t>
      </w:r>
      <w:r w:rsidRPr="00D91DB2">
        <w:rPr>
          <w:lang w:val="en-US"/>
        </w:rPr>
        <w:t xml:space="preserve">in Ethernet networks </w:t>
      </w:r>
      <w:r w:rsidR="0059520E" w:rsidRPr="00D91DB2">
        <w:rPr>
          <w:lang w:val="en-US"/>
        </w:rPr>
        <w:t>for traffic separation</w:t>
      </w:r>
      <w:r w:rsidRPr="00D91DB2">
        <w:rPr>
          <w:lang w:val="en-US"/>
        </w:rPr>
        <w:t xml:space="preserve"> and marking</w:t>
      </w:r>
      <w:r w:rsidR="00DC009D" w:rsidRPr="00D91DB2">
        <w:rPr>
          <w:lang w:val="en-US"/>
        </w:rPr>
        <w:t xml:space="preserve">. </w:t>
      </w:r>
      <w:r w:rsidR="006B4E7D" w:rsidRPr="00D91DB2">
        <w:rPr>
          <w:lang w:val="en-US"/>
        </w:rPr>
        <w:t>During forwarding various tags may be added to and removed from user data frames by the tag encoding and decoding functions of L2 nodes.</w:t>
      </w:r>
      <w:r w:rsidR="00A61314" w:rsidRPr="00D91DB2">
        <w:rPr>
          <w:lang w:val="en-US"/>
        </w:rPr>
        <w:t xml:space="preserve"> The </w:t>
      </w:r>
      <w:r w:rsidR="001C3977" w:rsidRPr="00D91DB2">
        <w:rPr>
          <w:lang w:val="en-US"/>
        </w:rPr>
        <w:t>most common Q-Tags named explicitly for Ethernet header compression related contributions are:</w:t>
      </w:r>
    </w:p>
    <w:p w14:paraId="668E9B7D" w14:textId="6F1CE026" w:rsidR="00607E53" w:rsidRDefault="009472BA" w:rsidP="00185FC5">
      <w:pPr>
        <w:pStyle w:val="ListParagraph"/>
        <w:numPr>
          <w:ilvl w:val="0"/>
          <w:numId w:val="12"/>
        </w:numPr>
        <w:ind w:leftChars="0"/>
      </w:pPr>
      <w:r>
        <w:t>C-Tag</w:t>
      </w:r>
      <w:r w:rsidR="00AA65CE">
        <w:t xml:space="preserve">: Tag </w:t>
      </w:r>
      <w:proofErr w:type="spellStart"/>
      <w:r w:rsidR="00AA65CE">
        <w:t>Protocol</w:t>
      </w:r>
      <w:proofErr w:type="spellEnd"/>
      <w:r w:rsidR="00AA65CE">
        <w:t xml:space="preserve"> </w:t>
      </w:r>
      <w:proofErr w:type="spellStart"/>
      <w:r w:rsidR="00AA65CE">
        <w:t>Identifier</w:t>
      </w:r>
      <w:proofErr w:type="spellEnd"/>
      <w:r w:rsidR="00AA65CE">
        <w:t xml:space="preserve"> (TPID) </w:t>
      </w:r>
      <w:r w:rsidR="00AF143C">
        <w:t xml:space="preserve">and </w:t>
      </w:r>
      <w:r w:rsidR="00AA65CE">
        <w:t>Tag Control Information (TCI)</w:t>
      </w:r>
      <w:r w:rsidR="00D85642">
        <w:t xml:space="preserve"> </w:t>
      </w:r>
    </w:p>
    <w:p w14:paraId="2B679AB3" w14:textId="5393D789" w:rsidR="000B4223" w:rsidRDefault="000B4223" w:rsidP="00185FC5">
      <w:pPr>
        <w:pStyle w:val="ListParagraph"/>
        <w:numPr>
          <w:ilvl w:val="0"/>
          <w:numId w:val="12"/>
        </w:numPr>
        <w:ind w:leftChars="0"/>
      </w:pPr>
      <w:r>
        <w:t xml:space="preserve">S-Tag: Tag Protocol Identifier (TPID) + Tag Control Information (TCI) </w:t>
      </w:r>
    </w:p>
    <w:p w14:paraId="7908B5BF" w14:textId="3CBF76D6" w:rsidR="00E85270" w:rsidRPr="00D91DB2" w:rsidRDefault="0005543A" w:rsidP="00E85270">
      <w:pPr>
        <w:rPr>
          <w:lang w:val="en-US"/>
        </w:rPr>
      </w:pPr>
      <w:r w:rsidRPr="00D91DB2">
        <w:rPr>
          <w:lang w:val="en-US"/>
        </w:rPr>
        <w:t>These Q-Tags include</w:t>
      </w:r>
      <w:r w:rsidR="002D799C" w:rsidRPr="00D91DB2">
        <w:rPr>
          <w:lang w:val="en-US"/>
        </w:rPr>
        <w:t xml:space="preserve"> not only a VLAN ID</w:t>
      </w:r>
      <w:r w:rsidR="00A15CD5" w:rsidRPr="00D91DB2">
        <w:rPr>
          <w:lang w:val="en-US"/>
        </w:rPr>
        <w:t>,</w:t>
      </w:r>
      <w:r w:rsidR="002D799C" w:rsidRPr="00D91DB2">
        <w:rPr>
          <w:lang w:val="en-US"/>
        </w:rPr>
        <w:t xml:space="preserve"> but </w:t>
      </w:r>
      <w:r w:rsidR="00BA46A1" w:rsidRPr="00D91DB2">
        <w:rPr>
          <w:lang w:val="en-US"/>
        </w:rPr>
        <w:t>bits used for QoS purposes (e.g., PCP, DE)</w:t>
      </w:r>
      <w:r w:rsidR="00A15CD5" w:rsidRPr="00D91DB2">
        <w:rPr>
          <w:lang w:val="en-US"/>
        </w:rPr>
        <w:t xml:space="preserve"> as well</w:t>
      </w:r>
      <w:r w:rsidR="00BA46A1" w:rsidRPr="00D91DB2">
        <w:rPr>
          <w:lang w:val="en-US"/>
        </w:rPr>
        <w:t xml:space="preserve">. </w:t>
      </w:r>
      <w:r w:rsidR="0012515D" w:rsidRPr="00D91DB2">
        <w:rPr>
          <w:lang w:val="en-US"/>
        </w:rPr>
        <w:t>Compression may not consider for example</w:t>
      </w:r>
      <w:r w:rsidR="0085793C" w:rsidRPr="00D91DB2">
        <w:rPr>
          <w:lang w:val="en-US"/>
        </w:rPr>
        <w:t xml:space="preserve"> </w:t>
      </w:r>
      <w:r w:rsidRPr="00D91DB2">
        <w:rPr>
          <w:lang w:val="en-US"/>
        </w:rPr>
        <w:t xml:space="preserve">those </w:t>
      </w:r>
      <w:r w:rsidR="0085793C" w:rsidRPr="00D91DB2">
        <w:rPr>
          <w:lang w:val="en-US"/>
        </w:rPr>
        <w:t>QoS related bits.</w:t>
      </w:r>
    </w:p>
    <w:p w14:paraId="4EA260F2" w14:textId="2E057306" w:rsidR="00607E53" w:rsidRPr="006902D5" w:rsidRDefault="00607E53" w:rsidP="00607E53">
      <w:pPr>
        <w:pStyle w:val="Heading3"/>
      </w:pPr>
      <w:r>
        <w:t>Are Q-TAG</w:t>
      </w:r>
      <w:r w:rsidR="00604F79">
        <w:t>s</w:t>
      </w:r>
      <w:r>
        <w:t xml:space="preserve"> (i.e. C-TAG and S-</w:t>
      </w:r>
      <w:r w:rsidR="009472BA">
        <w:t>TAG) considered for compres</w:t>
      </w:r>
      <w:r>
        <w:t>sion? Including which internal fields?</w:t>
      </w:r>
    </w:p>
    <w:tbl>
      <w:tblPr>
        <w:tblStyle w:val="TableGrid"/>
        <w:tblW w:w="9665" w:type="dxa"/>
        <w:tblLook w:val="04A0" w:firstRow="1" w:lastRow="0" w:firstColumn="1" w:lastColumn="0" w:noHBand="0" w:noVBand="1"/>
      </w:tblPr>
      <w:tblGrid>
        <w:gridCol w:w="1461"/>
        <w:gridCol w:w="852"/>
        <w:gridCol w:w="2502"/>
        <w:gridCol w:w="4850"/>
      </w:tblGrid>
      <w:tr w:rsidR="00607E53" w14:paraId="7E38BACD" w14:textId="77777777" w:rsidTr="00D15242">
        <w:trPr>
          <w:trHeight w:val="250"/>
        </w:trPr>
        <w:tc>
          <w:tcPr>
            <w:tcW w:w="1461" w:type="dxa"/>
            <w:shd w:val="clear" w:color="auto" w:fill="E7E6E6" w:themeFill="background2"/>
          </w:tcPr>
          <w:p w14:paraId="466DFEA7" w14:textId="77777777" w:rsidR="00607E53" w:rsidRDefault="00607E53" w:rsidP="006A538A">
            <w:r>
              <w:t>Company</w:t>
            </w:r>
          </w:p>
        </w:tc>
        <w:tc>
          <w:tcPr>
            <w:tcW w:w="852" w:type="dxa"/>
            <w:shd w:val="clear" w:color="auto" w:fill="E7E6E6" w:themeFill="background2"/>
          </w:tcPr>
          <w:p w14:paraId="04CF253D" w14:textId="51F9FAB1" w:rsidR="00607E53" w:rsidRPr="004E6FA4" w:rsidRDefault="00607E53" w:rsidP="006A538A">
            <w:r>
              <w:t>Yes / No</w:t>
            </w:r>
          </w:p>
        </w:tc>
        <w:tc>
          <w:tcPr>
            <w:tcW w:w="2502" w:type="dxa"/>
            <w:shd w:val="clear" w:color="auto" w:fill="E7E6E6" w:themeFill="background2"/>
          </w:tcPr>
          <w:p w14:paraId="7A865C1B" w14:textId="63D12BBE" w:rsidR="00607E53" w:rsidRPr="00D91DB2" w:rsidRDefault="00607E53" w:rsidP="006A538A">
            <w:pPr>
              <w:rPr>
                <w:lang w:val="en-US"/>
              </w:rPr>
            </w:pPr>
            <w:r w:rsidRPr="00D91DB2">
              <w:rPr>
                <w:lang w:val="en-US"/>
              </w:rPr>
              <w:t>Which parts of C/S-TAG?</w:t>
            </w:r>
          </w:p>
        </w:tc>
        <w:tc>
          <w:tcPr>
            <w:tcW w:w="4850" w:type="dxa"/>
            <w:shd w:val="clear" w:color="auto" w:fill="E7E6E6" w:themeFill="background2"/>
          </w:tcPr>
          <w:p w14:paraId="19D43D19" w14:textId="1B6E88E4" w:rsidR="00607E53" w:rsidRDefault="00607E53" w:rsidP="006A538A">
            <w:proofErr w:type="spellStart"/>
            <w:r>
              <w:t>Comment</w:t>
            </w:r>
            <w:proofErr w:type="spellEnd"/>
          </w:p>
        </w:tc>
      </w:tr>
      <w:tr w:rsidR="00607E53" w:rsidRPr="00D91DB2" w14:paraId="4EC71235" w14:textId="77777777" w:rsidTr="00D15242">
        <w:trPr>
          <w:trHeight w:val="250"/>
        </w:trPr>
        <w:tc>
          <w:tcPr>
            <w:tcW w:w="1461" w:type="dxa"/>
          </w:tcPr>
          <w:p w14:paraId="616338B1" w14:textId="01388DFF" w:rsidR="00607E53" w:rsidRDefault="006E7693" w:rsidP="006A538A">
            <w:r>
              <w:t>Mediatek</w:t>
            </w:r>
          </w:p>
        </w:tc>
        <w:tc>
          <w:tcPr>
            <w:tcW w:w="852" w:type="dxa"/>
          </w:tcPr>
          <w:p w14:paraId="3682BFA2" w14:textId="71AC21E9" w:rsidR="00607E53" w:rsidRDefault="006E7693" w:rsidP="006A538A">
            <w:r>
              <w:t>Yes</w:t>
            </w:r>
          </w:p>
        </w:tc>
        <w:tc>
          <w:tcPr>
            <w:tcW w:w="2502" w:type="dxa"/>
          </w:tcPr>
          <w:p w14:paraId="661850A5" w14:textId="739DE346" w:rsidR="00607E53" w:rsidRPr="00D91DB2" w:rsidRDefault="006E7693" w:rsidP="006A538A">
            <w:pPr>
              <w:rPr>
                <w:lang w:val="en-US"/>
              </w:rPr>
            </w:pPr>
            <w:r w:rsidRPr="00D91DB2">
              <w:rPr>
                <w:lang w:val="en-US"/>
              </w:rPr>
              <w:t>Double Tags (C-TAG &amp; S-TAG) including PCP/DE fields</w:t>
            </w:r>
          </w:p>
        </w:tc>
        <w:tc>
          <w:tcPr>
            <w:tcW w:w="4850" w:type="dxa"/>
          </w:tcPr>
          <w:p w14:paraId="50FE81D1" w14:textId="13B73E3E" w:rsidR="00607E53" w:rsidRPr="00D91DB2" w:rsidRDefault="006E7693" w:rsidP="003F497A">
            <w:pPr>
              <w:rPr>
                <w:lang w:val="en-US"/>
              </w:rPr>
            </w:pPr>
            <w:r w:rsidRPr="00D91DB2">
              <w:rPr>
                <w:lang w:val="en-US"/>
              </w:rPr>
              <w:t>VLAN tags are unlikely to change in a given QoS flow because these fields are provisioned on a port by port bas</w:t>
            </w:r>
            <w:r w:rsidR="003F497A" w:rsidRPr="00D91DB2">
              <w:rPr>
                <w:lang w:val="en-US"/>
              </w:rPr>
              <w:t>i</w:t>
            </w:r>
            <w:r w:rsidRPr="00D91DB2">
              <w:rPr>
                <w:lang w:val="en-US"/>
              </w:rPr>
              <w:t xml:space="preserve">s. As a </w:t>
            </w:r>
            <w:proofErr w:type="gramStart"/>
            <w:r w:rsidRPr="00D91DB2">
              <w:rPr>
                <w:lang w:val="en-US"/>
              </w:rPr>
              <w:t>result</w:t>
            </w:r>
            <w:proofErr w:type="gramEnd"/>
            <w:r w:rsidRPr="00D91DB2">
              <w:rPr>
                <w:lang w:val="en-US"/>
              </w:rPr>
              <w:t xml:space="preserve"> these fields</w:t>
            </w:r>
            <w:r w:rsidR="006E0DEB" w:rsidRPr="00D91DB2">
              <w:rPr>
                <w:lang w:val="en-US"/>
              </w:rPr>
              <w:t xml:space="preserve"> are likely to</w:t>
            </w:r>
            <w:r w:rsidRPr="00D91DB2">
              <w:rPr>
                <w:lang w:val="en-US"/>
              </w:rPr>
              <w:t xml:space="preserve"> remain static and </w:t>
            </w:r>
            <w:r w:rsidR="006E0DEB" w:rsidRPr="00D91DB2">
              <w:rPr>
                <w:lang w:val="en-US"/>
              </w:rPr>
              <w:t xml:space="preserve">thereby easily </w:t>
            </w:r>
            <w:r w:rsidRPr="00D91DB2">
              <w:rPr>
                <w:lang w:val="en-US"/>
              </w:rPr>
              <w:t>compressible when they are present.</w:t>
            </w:r>
          </w:p>
        </w:tc>
      </w:tr>
      <w:tr w:rsidR="00607E53" w:rsidRPr="00D91DB2" w14:paraId="23035336" w14:textId="77777777" w:rsidTr="00D15242">
        <w:trPr>
          <w:trHeight w:val="250"/>
        </w:trPr>
        <w:tc>
          <w:tcPr>
            <w:tcW w:w="1461" w:type="dxa"/>
          </w:tcPr>
          <w:p w14:paraId="46124894" w14:textId="63548312" w:rsidR="00607E53" w:rsidRDefault="001E096B" w:rsidP="006A538A">
            <w:proofErr w:type="spellStart"/>
            <w:r>
              <w:t>Qualcomm</w:t>
            </w:r>
            <w:proofErr w:type="spellEnd"/>
          </w:p>
        </w:tc>
        <w:tc>
          <w:tcPr>
            <w:tcW w:w="852" w:type="dxa"/>
          </w:tcPr>
          <w:p w14:paraId="467740FD" w14:textId="3228F59C" w:rsidR="00607E53" w:rsidRDefault="001E096B" w:rsidP="006A538A">
            <w:r>
              <w:t>Yes</w:t>
            </w:r>
          </w:p>
        </w:tc>
        <w:tc>
          <w:tcPr>
            <w:tcW w:w="2502" w:type="dxa"/>
          </w:tcPr>
          <w:p w14:paraId="5AE71301" w14:textId="7B6C456B" w:rsidR="00607E53" w:rsidRPr="00D91DB2" w:rsidRDefault="001E096B" w:rsidP="006A538A">
            <w:pPr>
              <w:rPr>
                <w:lang w:val="en-US"/>
              </w:rPr>
            </w:pPr>
            <w:r w:rsidRPr="00D91DB2">
              <w:rPr>
                <w:lang w:val="en-US"/>
              </w:rPr>
              <w:t>All fields in C/S-TAG</w:t>
            </w:r>
          </w:p>
        </w:tc>
        <w:tc>
          <w:tcPr>
            <w:tcW w:w="4850" w:type="dxa"/>
          </w:tcPr>
          <w:p w14:paraId="680500FA" w14:textId="07410E11" w:rsidR="00607E53" w:rsidRPr="00D91DB2" w:rsidRDefault="001E096B" w:rsidP="006A538A">
            <w:pPr>
              <w:rPr>
                <w:lang w:val="en-US"/>
              </w:rPr>
            </w:pPr>
            <w:r w:rsidRPr="00D91DB2">
              <w:rPr>
                <w:lang w:val="en-US"/>
              </w:rPr>
              <w:t>The fields in C/S-TAG including PCP and DEI are likely static too.</w:t>
            </w:r>
          </w:p>
        </w:tc>
      </w:tr>
      <w:tr w:rsidR="00081DCA" w:rsidRPr="00D91DB2" w14:paraId="1783FC4E" w14:textId="77777777" w:rsidTr="00D15242">
        <w:trPr>
          <w:trHeight w:val="250"/>
        </w:trPr>
        <w:tc>
          <w:tcPr>
            <w:tcW w:w="1461" w:type="dxa"/>
          </w:tcPr>
          <w:p w14:paraId="349FC3A0" w14:textId="5FD2B6F3" w:rsidR="00081DCA" w:rsidRDefault="00081DCA" w:rsidP="00081DCA">
            <w:proofErr w:type="spellStart"/>
            <w:r w:rsidRPr="00FE1150">
              <w:t>Huawei</w:t>
            </w:r>
            <w:proofErr w:type="spellEnd"/>
          </w:p>
        </w:tc>
        <w:tc>
          <w:tcPr>
            <w:tcW w:w="852" w:type="dxa"/>
          </w:tcPr>
          <w:p w14:paraId="70208E30" w14:textId="31C1748D" w:rsidR="00081DCA" w:rsidRDefault="00081DCA" w:rsidP="00081DCA">
            <w:r w:rsidRPr="00FE1150">
              <w:t>Yes</w:t>
            </w:r>
          </w:p>
        </w:tc>
        <w:tc>
          <w:tcPr>
            <w:tcW w:w="2502" w:type="dxa"/>
          </w:tcPr>
          <w:p w14:paraId="2BFBC911" w14:textId="65A10AC1" w:rsidR="00081DCA" w:rsidRDefault="00081DCA" w:rsidP="00081DCA">
            <w:r w:rsidRPr="00FE1150">
              <w:t>All</w:t>
            </w:r>
          </w:p>
        </w:tc>
        <w:tc>
          <w:tcPr>
            <w:tcW w:w="4850" w:type="dxa"/>
          </w:tcPr>
          <w:p w14:paraId="755D4DF1" w14:textId="10FDE684" w:rsidR="00081DCA" w:rsidRPr="00D91DB2" w:rsidRDefault="00081DCA" w:rsidP="0093135D">
            <w:pPr>
              <w:rPr>
                <w:lang w:val="en-US"/>
              </w:rPr>
            </w:pPr>
            <w:r w:rsidRPr="00D91DB2">
              <w:rPr>
                <w:lang w:val="en-US"/>
              </w:rPr>
              <w:t>Static fields can be compressed using UDC</w:t>
            </w:r>
            <w:r w:rsidR="0093135D" w:rsidRPr="00D91DB2">
              <w:rPr>
                <w:lang w:val="en-US"/>
              </w:rPr>
              <w:t xml:space="preserve"> based</w:t>
            </w:r>
            <w:r w:rsidRPr="00D91DB2">
              <w:rPr>
                <w:lang w:val="en-US"/>
              </w:rPr>
              <w:t xml:space="preserve"> mechanism.</w:t>
            </w:r>
          </w:p>
        </w:tc>
      </w:tr>
      <w:tr w:rsidR="005318FD" w:rsidRPr="00D91DB2" w14:paraId="7AD41F1C" w14:textId="77777777" w:rsidTr="00D15242">
        <w:trPr>
          <w:trHeight w:val="250"/>
        </w:trPr>
        <w:tc>
          <w:tcPr>
            <w:tcW w:w="1461" w:type="dxa"/>
          </w:tcPr>
          <w:p w14:paraId="0F585984" w14:textId="1AAE97D2" w:rsidR="005318FD" w:rsidRPr="00FE1150" w:rsidRDefault="005318FD" w:rsidP="005318FD">
            <w:r>
              <w:rPr>
                <w:rFonts w:hint="eastAsia"/>
                <w:lang w:eastAsia="ko-KR"/>
              </w:rPr>
              <w:t>LG</w:t>
            </w:r>
          </w:p>
        </w:tc>
        <w:tc>
          <w:tcPr>
            <w:tcW w:w="852" w:type="dxa"/>
          </w:tcPr>
          <w:p w14:paraId="4B6EE88E" w14:textId="37030A5D" w:rsidR="005318FD" w:rsidRPr="00FE1150" w:rsidRDefault="005318FD" w:rsidP="005318FD">
            <w:r>
              <w:t>Yes</w:t>
            </w:r>
          </w:p>
        </w:tc>
        <w:tc>
          <w:tcPr>
            <w:tcW w:w="2502" w:type="dxa"/>
          </w:tcPr>
          <w:p w14:paraId="78DC73FD" w14:textId="0AB158AC" w:rsidR="005318FD" w:rsidRPr="00FE1150" w:rsidRDefault="005318FD" w:rsidP="005318FD">
            <w:r>
              <w:rPr>
                <w:rFonts w:hint="eastAsia"/>
                <w:lang w:eastAsia="ko-KR"/>
              </w:rPr>
              <w:t>Both</w:t>
            </w:r>
          </w:p>
        </w:tc>
        <w:tc>
          <w:tcPr>
            <w:tcW w:w="4850" w:type="dxa"/>
          </w:tcPr>
          <w:p w14:paraId="3C5A9A09" w14:textId="34BA0890" w:rsidR="005318FD" w:rsidRPr="00D91DB2" w:rsidRDefault="00DD30D6" w:rsidP="00DD30D6">
            <w:pPr>
              <w:rPr>
                <w:lang w:val="en-US"/>
              </w:rPr>
            </w:pPr>
            <w:r w:rsidRPr="00D91DB2">
              <w:rPr>
                <w:lang w:val="en-US" w:eastAsia="ko-KR"/>
              </w:rPr>
              <w:t xml:space="preserve">The </w:t>
            </w:r>
            <w:r w:rsidRPr="00D91DB2">
              <w:rPr>
                <w:rFonts w:hint="eastAsia"/>
                <w:lang w:val="en-US" w:eastAsia="ko-KR"/>
              </w:rPr>
              <w:t xml:space="preserve">C-TAG and S-TAG would not be changed after the </w:t>
            </w:r>
            <w:r w:rsidRPr="00D91DB2">
              <w:rPr>
                <w:lang w:val="en-US" w:eastAsia="ko-KR"/>
              </w:rPr>
              <w:t>session</w:t>
            </w:r>
            <w:r w:rsidRPr="00D91DB2">
              <w:rPr>
                <w:rFonts w:hint="eastAsia"/>
                <w:lang w:val="en-US" w:eastAsia="ko-KR"/>
              </w:rPr>
              <w:t xml:space="preserve"> is</w:t>
            </w:r>
            <w:r w:rsidRPr="00D91DB2">
              <w:rPr>
                <w:lang w:val="en-US" w:eastAsia="ko-KR"/>
              </w:rPr>
              <w:t xml:space="preserve"> established</w:t>
            </w:r>
            <w:r w:rsidRPr="00D91DB2">
              <w:rPr>
                <w:rFonts w:hint="eastAsia"/>
                <w:lang w:val="en-US" w:eastAsia="ko-KR"/>
              </w:rPr>
              <w:t xml:space="preserve">. </w:t>
            </w:r>
            <w:r w:rsidRPr="00D91DB2">
              <w:rPr>
                <w:lang w:val="en-US" w:eastAsia="ko-KR"/>
              </w:rPr>
              <w:t xml:space="preserve">Thus, the UE does not need to transmit those fields after exchanging the header information. </w:t>
            </w:r>
            <w:r w:rsidR="005318FD" w:rsidRPr="00D91DB2">
              <w:rPr>
                <w:lang w:val="en-US" w:eastAsia="ko-KR"/>
              </w:rPr>
              <w:lastRenderedPageBreak/>
              <w:t xml:space="preserve">Considering that, the Context ID should be piggybacked </w:t>
            </w:r>
            <w:r w:rsidRPr="00D91DB2">
              <w:rPr>
                <w:lang w:val="en-US" w:eastAsia="ko-KR"/>
              </w:rPr>
              <w:t xml:space="preserve">in a compressed packet </w:t>
            </w:r>
            <w:r w:rsidR="005318FD" w:rsidRPr="00D91DB2">
              <w:rPr>
                <w:lang w:val="en-US" w:eastAsia="ko-KR"/>
              </w:rPr>
              <w:t>as in ROHC.</w:t>
            </w:r>
          </w:p>
        </w:tc>
      </w:tr>
      <w:tr w:rsidR="008A56FD" w14:paraId="28EFE9AE" w14:textId="77777777" w:rsidTr="008A56FD">
        <w:trPr>
          <w:trHeight w:val="250"/>
        </w:trPr>
        <w:tc>
          <w:tcPr>
            <w:tcW w:w="1461" w:type="dxa"/>
          </w:tcPr>
          <w:p w14:paraId="2EEC4074" w14:textId="77777777" w:rsidR="008A56FD" w:rsidRPr="00B540B3" w:rsidRDefault="008A56FD" w:rsidP="006A538A">
            <w:r>
              <w:lastRenderedPageBreak/>
              <w:t>Ericsson</w:t>
            </w:r>
          </w:p>
        </w:tc>
        <w:tc>
          <w:tcPr>
            <w:tcW w:w="852" w:type="dxa"/>
          </w:tcPr>
          <w:p w14:paraId="387173E3" w14:textId="77777777" w:rsidR="008A56FD" w:rsidRPr="00B540B3" w:rsidRDefault="008A56FD" w:rsidP="006A538A">
            <w:r>
              <w:t>Yes</w:t>
            </w:r>
          </w:p>
        </w:tc>
        <w:tc>
          <w:tcPr>
            <w:tcW w:w="2502" w:type="dxa"/>
          </w:tcPr>
          <w:p w14:paraId="7377ABD2" w14:textId="77777777" w:rsidR="008A56FD" w:rsidRPr="00B540B3" w:rsidRDefault="008A56FD" w:rsidP="006A538A">
            <w:r>
              <w:t>All</w:t>
            </w:r>
          </w:p>
        </w:tc>
        <w:tc>
          <w:tcPr>
            <w:tcW w:w="4850" w:type="dxa"/>
          </w:tcPr>
          <w:p w14:paraId="510787C1" w14:textId="77777777" w:rsidR="008A56FD" w:rsidRPr="00B540B3" w:rsidRDefault="008A56FD" w:rsidP="006A538A"/>
        </w:tc>
      </w:tr>
      <w:tr w:rsidR="006A538A" w:rsidRPr="00D91DB2" w14:paraId="2EC4BB81" w14:textId="77777777" w:rsidTr="008A56FD">
        <w:trPr>
          <w:trHeight w:val="250"/>
        </w:trPr>
        <w:tc>
          <w:tcPr>
            <w:tcW w:w="1461" w:type="dxa"/>
          </w:tcPr>
          <w:p w14:paraId="72E5ABB5" w14:textId="316EC536" w:rsidR="006A538A" w:rsidRDefault="006A538A" w:rsidP="006A538A">
            <w:r>
              <w:rPr>
                <w:rFonts w:eastAsia="SimSun" w:hint="eastAsia"/>
                <w:lang w:val="en-US"/>
              </w:rPr>
              <w:t>ZTE</w:t>
            </w:r>
          </w:p>
        </w:tc>
        <w:tc>
          <w:tcPr>
            <w:tcW w:w="852" w:type="dxa"/>
          </w:tcPr>
          <w:p w14:paraId="6FF922A1" w14:textId="01907A85" w:rsidR="006A538A" w:rsidRDefault="006A538A" w:rsidP="006A538A">
            <w:r>
              <w:rPr>
                <w:rFonts w:eastAsia="SimSun" w:hint="eastAsia"/>
                <w:lang w:val="en-US"/>
              </w:rPr>
              <w:t>Yes</w:t>
            </w:r>
          </w:p>
        </w:tc>
        <w:tc>
          <w:tcPr>
            <w:tcW w:w="2502" w:type="dxa"/>
          </w:tcPr>
          <w:p w14:paraId="43B27FA3" w14:textId="1EB8E1E3" w:rsidR="006A538A" w:rsidRPr="00D91DB2" w:rsidRDefault="006A538A" w:rsidP="006A538A">
            <w:pPr>
              <w:rPr>
                <w:lang w:val="en-US"/>
              </w:rPr>
            </w:pPr>
            <w:r>
              <w:rPr>
                <w:rFonts w:eastAsia="SimSun" w:hint="eastAsia"/>
                <w:lang w:val="en-US"/>
              </w:rPr>
              <w:t>The whole 802.1Q tag field</w:t>
            </w:r>
            <w:r>
              <w:rPr>
                <w:rFonts w:eastAsia="SimSun"/>
                <w:lang w:val="en-US"/>
              </w:rPr>
              <w:t xml:space="preserve"> </w:t>
            </w:r>
            <w:r>
              <w:rPr>
                <w:rFonts w:eastAsia="SimSun" w:hint="eastAsia"/>
                <w:lang w:val="en-US"/>
              </w:rPr>
              <w:t>(both C-TAG and S-TAG, including: TPID, PRI</w:t>
            </w:r>
            <w:r>
              <w:rPr>
                <w:rFonts w:eastAsia="SimSun"/>
                <w:lang w:val="en-US"/>
              </w:rPr>
              <w:t>,</w:t>
            </w:r>
            <w:r>
              <w:rPr>
                <w:rFonts w:eastAsia="SimSun" w:hint="eastAsia"/>
                <w:lang w:val="en-US"/>
              </w:rPr>
              <w:t xml:space="preserve"> CFI</w:t>
            </w:r>
            <w:r>
              <w:rPr>
                <w:rFonts w:eastAsia="SimSun"/>
                <w:lang w:val="en-US"/>
              </w:rPr>
              <w:t>, VID sub-fields</w:t>
            </w:r>
            <w:r>
              <w:rPr>
                <w:rFonts w:eastAsia="SimSun" w:hint="eastAsia"/>
                <w:lang w:val="en-US"/>
              </w:rPr>
              <w:t>)</w:t>
            </w:r>
          </w:p>
        </w:tc>
        <w:tc>
          <w:tcPr>
            <w:tcW w:w="4850" w:type="dxa"/>
          </w:tcPr>
          <w:p w14:paraId="31D76183" w14:textId="23065234" w:rsidR="006A538A" w:rsidRPr="00D91DB2" w:rsidRDefault="006A538A" w:rsidP="006A538A">
            <w:pPr>
              <w:rPr>
                <w:lang w:val="en-US"/>
              </w:rPr>
            </w:pPr>
            <w:r>
              <w:rPr>
                <w:lang w:val="en-US"/>
              </w:rPr>
              <w:t xml:space="preserve">The </w:t>
            </w:r>
            <w:r>
              <w:rPr>
                <w:rFonts w:eastAsia="SimSun" w:hint="eastAsia"/>
                <w:lang w:val="en-US"/>
              </w:rPr>
              <w:t>802.1Q tag</w:t>
            </w:r>
            <w:r>
              <w:rPr>
                <w:rFonts w:eastAsia="SimSun"/>
                <w:lang w:val="en-US"/>
              </w:rPr>
              <w:t xml:space="preserve"> is used for VLAN identification and </w:t>
            </w:r>
            <w:r>
              <w:rPr>
                <w:rFonts w:eastAsia="SimSun" w:hint="eastAsia"/>
                <w:lang w:val="en-US"/>
              </w:rPr>
              <w:t xml:space="preserve">usually </w:t>
            </w:r>
            <w:r>
              <w:rPr>
                <w:rFonts w:eastAsia="SimSun"/>
                <w:lang w:val="en-US"/>
              </w:rPr>
              <w:t>static. O</w:t>
            </w:r>
            <w:r>
              <w:rPr>
                <w:rFonts w:eastAsia="SimSun" w:hint="eastAsia"/>
                <w:lang w:val="en-US"/>
              </w:rPr>
              <w:t>nce the Ethernet header field</w:t>
            </w:r>
            <w:r>
              <w:rPr>
                <w:rFonts w:eastAsia="SimSun"/>
                <w:lang w:val="en-US"/>
              </w:rPr>
              <w:t xml:space="preserve">s are parsed and </w:t>
            </w:r>
            <w:r>
              <w:rPr>
                <w:rFonts w:eastAsia="SimSun" w:hint="eastAsia"/>
                <w:lang w:val="en-US"/>
              </w:rPr>
              <w:t>802.1Q tag</w:t>
            </w:r>
            <w:r>
              <w:rPr>
                <w:rFonts w:eastAsia="SimSun"/>
                <w:lang w:val="en-US"/>
              </w:rPr>
              <w:t xml:space="preserve"> is being used, these fields can be compressed</w:t>
            </w:r>
            <w:r>
              <w:rPr>
                <w:rFonts w:eastAsia="SimSun" w:hint="eastAsia"/>
                <w:lang w:val="en-US"/>
              </w:rPr>
              <w:t xml:space="preserve"> </w:t>
            </w:r>
            <w:r>
              <w:rPr>
                <w:rFonts w:eastAsia="SimSun"/>
                <w:lang w:val="en-US"/>
              </w:rPr>
              <w:t>(See our comments for 2.1.2).</w:t>
            </w:r>
          </w:p>
        </w:tc>
      </w:tr>
      <w:tr w:rsidR="006E5D83" w:rsidRPr="00D91DB2" w14:paraId="214154BE" w14:textId="77777777" w:rsidTr="008A56FD">
        <w:trPr>
          <w:trHeight w:val="250"/>
        </w:trPr>
        <w:tc>
          <w:tcPr>
            <w:tcW w:w="1461" w:type="dxa"/>
          </w:tcPr>
          <w:p w14:paraId="3B5D5AFF" w14:textId="729F43A7" w:rsidR="006E5D83" w:rsidRDefault="006E5D83" w:rsidP="006E5D83">
            <w:pPr>
              <w:rPr>
                <w:rFonts w:eastAsia="SimSun"/>
                <w:lang w:val="en-US"/>
              </w:rPr>
            </w:pPr>
            <w:r>
              <w:t>Nokia</w:t>
            </w:r>
          </w:p>
        </w:tc>
        <w:tc>
          <w:tcPr>
            <w:tcW w:w="852" w:type="dxa"/>
          </w:tcPr>
          <w:p w14:paraId="0778C148" w14:textId="62F35A6C" w:rsidR="006E5D83" w:rsidRDefault="006E5D83" w:rsidP="006E5D83">
            <w:pPr>
              <w:rPr>
                <w:rFonts w:eastAsia="SimSun"/>
                <w:lang w:val="en-US"/>
              </w:rPr>
            </w:pPr>
            <w:r>
              <w:t>Yes</w:t>
            </w:r>
          </w:p>
        </w:tc>
        <w:tc>
          <w:tcPr>
            <w:tcW w:w="2502" w:type="dxa"/>
          </w:tcPr>
          <w:p w14:paraId="3E9B9610" w14:textId="2CE0CBB5" w:rsidR="006E5D83" w:rsidRDefault="006E5D83" w:rsidP="006E5D83">
            <w:pPr>
              <w:rPr>
                <w:rFonts w:eastAsia="SimSun"/>
                <w:lang w:val="en-US"/>
              </w:rPr>
            </w:pPr>
            <w:r>
              <w:t>All</w:t>
            </w:r>
          </w:p>
        </w:tc>
        <w:tc>
          <w:tcPr>
            <w:tcW w:w="4850" w:type="dxa"/>
          </w:tcPr>
          <w:p w14:paraId="71D8B269" w14:textId="46F3BCDD" w:rsidR="006E5D83" w:rsidRDefault="006E5D83" w:rsidP="006E5D83">
            <w:pPr>
              <w:rPr>
                <w:lang w:val="en-US"/>
              </w:rPr>
            </w:pPr>
            <w:r w:rsidRPr="00D91DB2">
              <w:rPr>
                <w:lang w:val="en-US"/>
              </w:rPr>
              <w:t>C-TAGs are probably more common across the 5G radio links in the network edges, but S-TAGs can be considered as well.</w:t>
            </w:r>
          </w:p>
        </w:tc>
      </w:tr>
      <w:tr w:rsidR="00284882" w:rsidRPr="00D91DB2" w14:paraId="05169878" w14:textId="77777777" w:rsidTr="008A56FD">
        <w:trPr>
          <w:trHeight w:val="250"/>
        </w:trPr>
        <w:tc>
          <w:tcPr>
            <w:tcW w:w="1461" w:type="dxa"/>
          </w:tcPr>
          <w:p w14:paraId="58685444" w14:textId="15F5C1F7" w:rsidR="00284882" w:rsidRDefault="00284882" w:rsidP="00284882">
            <w:r>
              <w:rPr>
                <w:rFonts w:eastAsia="SimSun" w:hint="eastAsia"/>
                <w:lang w:val="en-US"/>
              </w:rPr>
              <w:t>Intel</w:t>
            </w:r>
          </w:p>
        </w:tc>
        <w:tc>
          <w:tcPr>
            <w:tcW w:w="852" w:type="dxa"/>
          </w:tcPr>
          <w:p w14:paraId="35759ECD" w14:textId="101ECE71" w:rsidR="00284882" w:rsidRDefault="00284882" w:rsidP="00284882">
            <w:r>
              <w:rPr>
                <w:rFonts w:eastAsia="SimSun" w:hint="eastAsia"/>
                <w:lang w:val="en-US"/>
              </w:rPr>
              <w:t>Y</w:t>
            </w:r>
            <w:r>
              <w:rPr>
                <w:rFonts w:eastAsia="SimSun"/>
                <w:lang w:val="en-US"/>
              </w:rPr>
              <w:t>es</w:t>
            </w:r>
          </w:p>
        </w:tc>
        <w:tc>
          <w:tcPr>
            <w:tcW w:w="2502" w:type="dxa"/>
          </w:tcPr>
          <w:p w14:paraId="7C5A001A" w14:textId="08E270E3" w:rsidR="00284882" w:rsidRDefault="00284882" w:rsidP="00284882">
            <w:r w:rsidRPr="00376CDE">
              <w:t>TPID and VLAN identifier (VID)</w:t>
            </w:r>
          </w:p>
        </w:tc>
        <w:tc>
          <w:tcPr>
            <w:tcW w:w="4850" w:type="dxa"/>
          </w:tcPr>
          <w:p w14:paraId="23C2D949" w14:textId="721171E7" w:rsidR="00284882" w:rsidRPr="00D91DB2" w:rsidRDefault="00284882" w:rsidP="00284882">
            <w:pPr>
              <w:rPr>
                <w:lang w:val="en-US"/>
              </w:rPr>
            </w:pPr>
            <w:r w:rsidRPr="00D91DB2">
              <w:rPr>
                <w:rFonts w:hint="eastAsia"/>
                <w:lang w:val="en-US"/>
              </w:rPr>
              <w:t>We</w:t>
            </w:r>
            <w:r w:rsidRPr="00D91DB2">
              <w:rPr>
                <w:lang w:val="en-US"/>
              </w:rPr>
              <w:t xml:space="preserve"> prefer not to compress QoS related bits like PCP, DE.</w:t>
            </w:r>
          </w:p>
        </w:tc>
      </w:tr>
      <w:tr w:rsidR="0024437F" w:rsidRPr="00D91DB2" w14:paraId="02364079" w14:textId="77777777" w:rsidTr="008A56FD">
        <w:trPr>
          <w:trHeight w:val="250"/>
        </w:trPr>
        <w:tc>
          <w:tcPr>
            <w:tcW w:w="1461" w:type="dxa"/>
          </w:tcPr>
          <w:p w14:paraId="3EC9A81B" w14:textId="04497C7A" w:rsidR="0024437F" w:rsidRDefault="0024437F" w:rsidP="00284882">
            <w:pPr>
              <w:rPr>
                <w:rFonts w:eastAsia="SimSun"/>
                <w:lang w:val="en-US"/>
              </w:rPr>
            </w:pPr>
            <w:r>
              <w:rPr>
                <w:rFonts w:hint="eastAsia"/>
                <w:lang w:eastAsia="ko-KR"/>
              </w:rPr>
              <w:t>Samsung</w:t>
            </w:r>
          </w:p>
        </w:tc>
        <w:tc>
          <w:tcPr>
            <w:tcW w:w="852" w:type="dxa"/>
          </w:tcPr>
          <w:p w14:paraId="5942DC1D" w14:textId="1238F5E4" w:rsidR="0024437F" w:rsidRDefault="0024437F" w:rsidP="00284882">
            <w:pPr>
              <w:rPr>
                <w:rFonts w:eastAsia="SimSun"/>
                <w:lang w:val="en-US"/>
              </w:rPr>
            </w:pPr>
            <w:r>
              <w:rPr>
                <w:rFonts w:hint="eastAsia"/>
                <w:lang w:eastAsia="ko-KR"/>
              </w:rPr>
              <w:t>Yes</w:t>
            </w:r>
          </w:p>
        </w:tc>
        <w:tc>
          <w:tcPr>
            <w:tcW w:w="2502" w:type="dxa"/>
          </w:tcPr>
          <w:p w14:paraId="7503293C" w14:textId="2E3DEDB1" w:rsidR="0024437F" w:rsidRPr="00376CDE" w:rsidRDefault="0024437F" w:rsidP="00284882">
            <w:r>
              <w:rPr>
                <w:rFonts w:hint="eastAsia"/>
                <w:lang w:eastAsia="ko-KR"/>
              </w:rPr>
              <w:t>All</w:t>
            </w:r>
          </w:p>
        </w:tc>
        <w:tc>
          <w:tcPr>
            <w:tcW w:w="4850" w:type="dxa"/>
          </w:tcPr>
          <w:p w14:paraId="1551E7CC" w14:textId="18D46C2E" w:rsidR="0024437F" w:rsidRPr="00D91DB2" w:rsidRDefault="0024437F" w:rsidP="00284882">
            <w:pPr>
              <w:rPr>
                <w:lang w:val="en-US"/>
              </w:rPr>
            </w:pPr>
            <w:r w:rsidRPr="00D91DB2">
              <w:rPr>
                <w:rFonts w:hint="eastAsia"/>
                <w:lang w:val="en-US" w:eastAsia="ko-KR"/>
              </w:rPr>
              <w:t xml:space="preserve">It depends on how to compress them. For example, </w:t>
            </w:r>
            <w:proofErr w:type="gramStart"/>
            <w:r w:rsidRPr="00D91DB2">
              <w:rPr>
                <w:rFonts w:hint="eastAsia"/>
                <w:lang w:val="en-US" w:eastAsia="ko-KR"/>
              </w:rPr>
              <w:t>UDC(</w:t>
            </w:r>
            <w:proofErr w:type="gramEnd"/>
            <w:r w:rsidRPr="00D91DB2">
              <w:rPr>
                <w:rFonts w:hint="eastAsia"/>
                <w:lang w:val="en-US" w:eastAsia="ko-KR"/>
              </w:rPr>
              <w:t>Uplink data compression) can be applied to all Ethernet header fields.</w:t>
            </w:r>
          </w:p>
        </w:tc>
      </w:tr>
      <w:tr w:rsidR="00D7688C" w:rsidRPr="00D91DB2" w14:paraId="345A1665" w14:textId="77777777" w:rsidTr="008A56FD">
        <w:trPr>
          <w:trHeight w:val="250"/>
        </w:trPr>
        <w:tc>
          <w:tcPr>
            <w:tcW w:w="1461" w:type="dxa"/>
          </w:tcPr>
          <w:p w14:paraId="58AA599A" w14:textId="1A026A6C" w:rsidR="00D7688C" w:rsidRDefault="00D7688C" w:rsidP="00D7688C">
            <w:pPr>
              <w:rPr>
                <w:lang w:eastAsia="ko-KR"/>
              </w:rPr>
            </w:pPr>
            <w:r>
              <w:rPr>
                <w:rFonts w:eastAsia="SimSun" w:hint="eastAsia"/>
                <w:lang w:val="en-US"/>
              </w:rPr>
              <w:t>OPPO</w:t>
            </w:r>
          </w:p>
        </w:tc>
        <w:tc>
          <w:tcPr>
            <w:tcW w:w="852" w:type="dxa"/>
          </w:tcPr>
          <w:p w14:paraId="1A3C4496" w14:textId="69B97950" w:rsidR="00D7688C" w:rsidRDefault="00D7688C" w:rsidP="00D7688C">
            <w:pPr>
              <w:rPr>
                <w:lang w:eastAsia="ko-KR"/>
              </w:rPr>
            </w:pPr>
            <w:r>
              <w:rPr>
                <w:rFonts w:eastAsia="SimSun" w:hint="eastAsia"/>
                <w:lang w:val="en-US"/>
              </w:rPr>
              <w:t>Yes</w:t>
            </w:r>
          </w:p>
        </w:tc>
        <w:tc>
          <w:tcPr>
            <w:tcW w:w="2502" w:type="dxa"/>
          </w:tcPr>
          <w:p w14:paraId="151FE797" w14:textId="0B6FE83A" w:rsidR="00D7688C" w:rsidRDefault="00D7688C" w:rsidP="00D7688C">
            <w:pPr>
              <w:rPr>
                <w:lang w:eastAsia="ko-KR"/>
              </w:rPr>
            </w:pPr>
            <w:r w:rsidRPr="00376CDE">
              <w:t>TPID and VID</w:t>
            </w:r>
          </w:p>
        </w:tc>
        <w:tc>
          <w:tcPr>
            <w:tcW w:w="4850" w:type="dxa"/>
          </w:tcPr>
          <w:p w14:paraId="04044F12" w14:textId="5F2CBDB4" w:rsidR="00D7688C" w:rsidRPr="00D91DB2" w:rsidRDefault="00D7688C" w:rsidP="00D7688C">
            <w:pPr>
              <w:rPr>
                <w:lang w:val="en-US" w:eastAsia="ko-KR"/>
              </w:rPr>
            </w:pPr>
            <w:r w:rsidRPr="00D91DB2">
              <w:rPr>
                <w:lang w:val="en-US"/>
              </w:rPr>
              <w:t>Compress TPID and VID</w:t>
            </w:r>
            <w:r w:rsidRPr="00D91DB2">
              <w:rPr>
                <w:rFonts w:hint="eastAsia"/>
                <w:lang w:val="en-US"/>
              </w:rPr>
              <w:t xml:space="preserve"> </w:t>
            </w:r>
            <w:r w:rsidRPr="00D91DB2">
              <w:rPr>
                <w:lang w:val="en-US"/>
              </w:rPr>
              <w:t>at least</w:t>
            </w:r>
            <w:r w:rsidRPr="00D91DB2">
              <w:rPr>
                <w:rFonts w:hint="eastAsia"/>
                <w:lang w:val="en-US"/>
              </w:rPr>
              <w:t xml:space="preserve"> </w:t>
            </w:r>
            <w:r w:rsidRPr="00D91DB2">
              <w:rPr>
                <w:lang w:val="en-US"/>
              </w:rPr>
              <w:t>since the two fields are static</w:t>
            </w:r>
            <w:r w:rsidRPr="00D91DB2">
              <w:rPr>
                <w:rFonts w:eastAsiaTheme="minorEastAsia"/>
                <w:lang w:val="en-US"/>
              </w:rPr>
              <w:t>.</w:t>
            </w:r>
          </w:p>
        </w:tc>
      </w:tr>
      <w:tr w:rsidR="00232D5F" w:rsidRPr="00D91DB2" w14:paraId="2AA91E8D" w14:textId="77777777" w:rsidTr="008A56FD">
        <w:trPr>
          <w:trHeight w:val="250"/>
        </w:trPr>
        <w:tc>
          <w:tcPr>
            <w:tcW w:w="1461" w:type="dxa"/>
          </w:tcPr>
          <w:p w14:paraId="30B00FE4" w14:textId="5AF0436D" w:rsidR="00232D5F" w:rsidRDefault="00232D5F" w:rsidP="00232D5F">
            <w:pPr>
              <w:rPr>
                <w:rFonts w:eastAsia="SimSun"/>
                <w:lang w:val="en-US"/>
              </w:rPr>
            </w:pPr>
            <w:proofErr w:type="spellStart"/>
            <w:r>
              <w:t>vivo</w:t>
            </w:r>
            <w:proofErr w:type="spellEnd"/>
          </w:p>
        </w:tc>
        <w:tc>
          <w:tcPr>
            <w:tcW w:w="852" w:type="dxa"/>
          </w:tcPr>
          <w:p w14:paraId="6D5E67A1" w14:textId="4E579F89" w:rsidR="00232D5F" w:rsidRDefault="00232D5F" w:rsidP="00232D5F">
            <w:pPr>
              <w:rPr>
                <w:rFonts w:eastAsia="SimSun"/>
                <w:lang w:val="en-US"/>
              </w:rPr>
            </w:pPr>
            <w:r>
              <w:t>Yes</w:t>
            </w:r>
          </w:p>
        </w:tc>
        <w:tc>
          <w:tcPr>
            <w:tcW w:w="2502" w:type="dxa"/>
          </w:tcPr>
          <w:p w14:paraId="59BA8878" w14:textId="12903D0A" w:rsidR="00232D5F" w:rsidRPr="00376CDE" w:rsidRDefault="00232D5F" w:rsidP="00232D5F">
            <w:r>
              <w:rPr>
                <w:rFonts w:eastAsia="SimSun" w:hint="eastAsia"/>
                <w:lang w:val="en-US"/>
              </w:rPr>
              <w:t>TPID and VID</w:t>
            </w:r>
          </w:p>
        </w:tc>
        <w:tc>
          <w:tcPr>
            <w:tcW w:w="4850" w:type="dxa"/>
          </w:tcPr>
          <w:p w14:paraId="42825C2F" w14:textId="77777777" w:rsidR="00232D5F" w:rsidRDefault="00232D5F" w:rsidP="00232D5F">
            <w:pPr>
              <w:rPr>
                <w:rFonts w:eastAsia="SimSun"/>
                <w:lang w:val="en-US"/>
              </w:rPr>
            </w:pPr>
            <w:r>
              <w:rPr>
                <w:rFonts w:eastAsia="SimSun" w:hint="eastAsia"/>
                <w:lang w:val="en-US"/>
              </w:rPr>
              <w:t xml:space="preserve">For TPID, it is used to differentiate the untagged </w:t>
            </w:r>
            <w:proofErr w:type="spellStart"/>
            <w:r>
              <w:rPr>
                <w:rFonts w:eastAsia="SimSun" w:hint="eastAsia"/>
                <w:lang w:val="en-US"/>
              </w:rPr>
              <w:t>ethernt</w:t>
            </w:r>
            <w:proofErr w:type="spellEnd"/>
            <w:r>
              <w:rPr>
                <w:rFonts w:eastAsia="SimSun" w:hint="eastAsia"/>
                <w:lang w:val="en-US"/>
              </w:rPr>
              <w:t xml:space="preserve"> frame, which is fixed value if a Q-tag is included in ethernet frame.</w:t>
            </w:r>
          </w:p>
          <w:p w14:paraId="64123C88" w14:textId="1E174FB7" w:rsidR="00232D5F" w:rsidRPr="00D91DB2" w:rsidRDefault="00232D5F" w:rsidP="00232D5F">
            <w:pPr>
              <w:rPr>
                <w:lang w:val="en-US"/>
              </w:rPr>
            </w:pPr>
            <w:r>
              <w:rPr>
                <w:rFonts w:eastAsia="SimSun" w:hint="eastAsia"/>
                <w:lang w:val="en-US"/>
              </w:rPr>
              <w:t>For a specific stream originated from a transmitter to 5GS</w:t>
            </w:r>
            <w:r>
              <w:rPr>
                <w:rFonts w:eastAsia="SimSun" w:hint="eastAsia"/>
                <w:sz w:val="21"/>
                <w:szCs w:val="22"/>
                <w:lang w:val="en-US"/>
              </w:rPr>
              <w:t>, the VID in each packet are usually unchanged, which can be compressed.</w:t>
            </w:r>
          </w:p>
        </w:tc>
      </w:tr>
      <w:tr w:rsidR="00DB7DC5" w:rsidRPr="00D91DB2" w14:paraId="08DA2097" w14:textId="77777777" w:rsidTr="008A56FD">
        <w:trPr>
          <w:trHeight w:val="250"/>
        </w:trPr>
        <w:tc>
          <w:tcPr>
            <w:tcW w:w="1461" w:type="dxa"/>
          </w:tcPr>
          <w:p w14:paraId="3FBA478F" w14:textId="25B62837" w:rsidR="00DB7DC5" w:rsidRDefault="00DB7DC5" w:rsidP="00232D5F">
            <w:r>
              <w:rPr>
                <w:rFonts w:eastAsia="SimSun" w:hint="eastAsia"/>
                <w:lang w:val="en-US"/>
              </w:rPr>
              <w:t>CATT</w:t>
            </w:r>
          </w:p>
        </w:tc>
        <w:tc>
          <w:tcPr>
            <w:tcW w:w="852" w:type="dxa"/>
          </w:tcPr>
          <w:p w14:paraId="685803A7" w14:textId="58319029" w:rsidR="00DB7DC5" w:rsidRDefault="00DB7DC5" w:rsidP="00232D5F">
            <w:r>
              <w:rPr>
                <w:rFonts w:eastAsia="SimSun" w:hint="eastAsia"/>
                <w:lang w:val="en-US"/>
              </w:rPr>
              <w:t>Yes</w:t>
            </w:r>
          </w:p>
        </w:tc>
        <w:tc>
          <w:tcPr>
            <w:tcW w:w="2502" w:type="dxa"/>
          </w:tcPr>
          <w:p w14:paraId="1390FB2E" w14:textId="007447FF" w:rsidR="00DB7DC5" w:rsidRDefault="00DB7DC5" w:rsidP="00232D5F">
            <w:pPr>
              <w:rPr>
                <w:rFonts w:eastAsia="SimSun"/>
                <w:lang w:val="en-US"/>
              </w:rPr>
            </w:pPr>
            <w:r>
              <w:rPr>
                <w:rFonts w:hint="eastAsia"/>
              </w:rPr>
              <w:t>All</w:t>
            </w:r>
          </w:p>
        </w:tc>
        <w:tc>
          <w:tcPr>
            <w:tcW w:w="4850" w:type="dxa"/>
          </w:tcPr>
          <w:p w14:paraId="3C00E190" w14:textId="07FA9F9D" w:rsidR="00DB7DC5" w:rsidRDefault="00DB7DC5" w:rsidP="00232D5F">
            <w:pPr>
              <w:rPr>
                <w:rFonts w:eastAsia="SimSun"/>
                <w:lang w:val="en-US"/>
              </w:rPr>
            </w:pPr>
            <w:r w:rsidRPr="00D91DB2">
              <w:rPr>
                <w:rFonts w:hint="eastAsia"/>
                <w:lang w:val="en-US"/>
              </w:rPr>
              <w:t>All fields which are likely static can be considered for compression.</w:t>
            </w:r>
          </w:p>
        </w:tc>
      </w:tr>
      <w:tr w:rsidR="006253A0" w:rsidRPr="00D91DB2" w14:paraId="635EF9DE" w14:textId="77777777" w:rsidTr="008A56FD">
        <w:trPr>
          <w:trHeight w:val="250"/>
        </w:trPr>
        <w:tc>
          <w:tcPr>
            <w:tcW w:w="1461" w:type="dxa"/>
          </w:tcPr>
          <w:p w14:paraId="1E1EDE27" w14:textId="53D1E354" w:rsidR="006253A0" w:rsidRDefault="006253A0" w:rsidP="006253A0">
            <w:pPr>
              <w:rPr>
                <w:rFonts w:eastAsia="SimSun"/>
                <w:lang w:val="en-US"/>
              </w:rPr>
            </w:pPr>
            <w:r>
              <w:rPr>
                <w:rFonts w:eastAsia="SimSun" w:hint="eastAsia"/>
                <w:lang w:val="en-US"/>
              </w:rPr>
              <w:t xml:space="preserve">CMCC </w:t>
            </w:r>
          </w:p>
        </w:tc>
        <w:tc>
          <w:tcPr>
            <w:tcW w:w="852" w:type="dxa"/>
          </w:tcPr>
          <w:p w14:paraId="213D4893" w14:textId="360AF3CB" w:rsidR="006253A0" w:rsidRDefault="006253A0" w:rsidP="006253A0">
            <w:pPr>
              <w:rPr>
                <w:rFonts w:eastAsia="SimSun"/>
                <w:lang w:val="en-US"/>
              </w:rPr>
            </w:pPr>
            <w:r>
              <w:rPr>
                <w:rFonts w:eastAsia="SimSun" w:hint="eastAsia"/>
                <w:lang w:val="en-US"/>
              </w:rPr>
              <w:t>Yes</w:t>
            </w:r>
          </w:p>
        </w:tc>
        <w:tc>
          <w:tcPr>
            <w:tcW w:w="2502" w:type="dxa"/>
          </w:tcPr>
          <w:p w14:paraId="4715F10A" w14:textId="5D378A43" w:rsidR="006253A0" w:rsidRDefault="006253A0" w:rsidP="006253A0">
            <w:r>
              <w:rPr>
                <w:rFonts w:eastAsiaTheme="minorEastAsia" w:hint="eastAsia"/>
              </w:rPr>
              <w:t>All</w:t>
            </w:r>
          </w:p>
        </w:tc>
        <w:tc>
          <w:tcPr>
            <w:tcW w:w="4850" w:type="dxa"/>
          </w:tcPr>
          <w:p w14:paraId="2FCCEAF8" w14:textId="36C00C2D" w:rsidR="006253A0" w:rsidRPr="00D91DB2" w:rsidRDefault="006253A0" w:rsidP="006253A0">
            <w:pPr>
              <w:rPr>
                <w:lang w:val="en-US"/>
              </w:rPr>
            </w:pPr>
            <w:r w:rsidRPr="00D91DB2">
              <w:rPr>
                <w:rFonts w:eastAsiaTheme="minorEastAsia" w:hint="eastAsia"/>
                <w:lang w:val="en-US"/>
              </w:rPr>
              <w:t xml:space="preserve">All static fields </w:t>
            </w:r>
            <w:r w:rsidRPr="00D91DB2">
              <w:rPr>
                <w:rFonts w:eastAsiaTheme="minorEastAsia"/>
                <w:lang w:val="en-US"/>
              </w:rPr>
              <w:t xml:space="preserve">in the packet all can be compressed by UDC mechanism. </w:t>
            </w:r>
          </w:p>
        </w:tc>
      </w:tr>
    </w:tbl>
    <w:p w14:paraId="2BEE5699" w14:textId="77777777" w:rsidR="00717745" w:rsidRPr="00D91DB2" w:rsidRDefault="00717745" w:rsidP="00717745">
      <w:pPr>
        <w:rPr>
          <w:b/>
          <w:color w:val="4472C4" w:themeColor="accent5"/>
          <w:lang w:val="en-US"/>
        </w:rPr>
      </w:pPr>
      <w:r w:rsidRPr="00D91DB2">
        <w:rPr>
          <w:b/>
          <w:color w:val="4472C4" w:themeColor="accent5"/>
          <w:lang w:val="en-US"/>
        </w:rPr>
        <w:t xml:space="preserve">Summary </w:t>
      </w:r>
    </w:p>
    <w:p w14:paraId="717CE832" w14:textId="6D09F286" w:rsidR="00717745" w:rsidRDefault="00717745" w:rsidP="00717745">
      <w:pPr>
        <w:rPr>
          <w:color w:val="4472C4" w:themeColor="accent5"/>
        </w:rPr>
      </w:pPr>
      <w:r w:rsidRPr="00D91DB2">
        <w:rPr>
          <w:color w:val="4472C4" w:themeColor="accent5"/>
          <w:lang w:val="en-US"/>
        </w:rPr>
        <w:t xml:space="preserve">All companies are aligned that </w:t>
      </w:r>
      <w:r w:rsidR="000734D3" w:rsidRPr="00D91DB2">
        <w:rPr>
          <w:color w:val="4472C4" w:themeColor="accent5"/>
          <w:lang w:val="en-US"/>
        </w:rPr>
        <w:t>Q-TAGs are considered for compression</w:t>
      </w:r>
      <w:r w:rsidRPr="00D91DB2">
        <w:rPr>
          <w:color w:val="4472C4" w:themeColor="accent5"/>
          <w:lang w:val="en-US"/>
        </w:rPr>
        <w:t xml:space="preserve">. </w:t>
      </w:r>
      <w:r w:rsidR="001C628C" w:rsidRPr="00D91DB2">
        <w:rPr>
          <w:color w:val="4472C4" w:themeColor="accent5"/>
          <w:lang w:val="en-US"/>
        </w:rPr>
        <w:t>Among the 1</w:t>
      </w:r>
      <w:r w:rsidR="00FD6B50" w:rsidRPr="00D91DB2">
        <w:rPr>
          <w:color w:val="4472C4" w:themeColor="accent5"/>
          <w:lang w:val="en-US"/>
        </w:rPr>
        <w:t>3</w:t>
      </w:r>
      <w:r w:rsidR="001C628C" w:rsidRPr="00D91DB2">
        <w:rPr>
          <w:color w:val="4472C4" w:themeColor="accent5"/>
          <w:lang w:val="en-US"/>
        </w:rPr>
        <w:t xml:space="preserve"> participating</w:t>
      </w:r>
      <w:r w:rsidR="00FA56EF" w:rsidRPr="00D91DB2">
        <w:rPr>
          <w:color w:val="4472C4" w:themeColor="accent5"/>
          <w:lang w:val="en-US"/>
        </w:rPr>
        <w:t xml:space="preserve">, </w:t>
      </w:r>
      <w:r w:rsidR="001C628C" w:rsidRPr="00D91DB2">
        <w:rPr>
          <w:color w:val="4472C4" w:themeColor="accent5"/>
          <w:lang w:val="en-US"/>
        </w:rPr>
        <w:t xml:space="preserve">companies, </w:t>
      </w:r>
      <w:r w:rsidR="00FA56EF" w:rsidRPr="00D91DB2">
        <w:rPr>
          <w:color w:val="4472C4" w:themeColor="accent5"/>
          <w:lang w:val="en-US"/>
        </w:rPr>
        <w:t xml:space="preserve">3 suggest </w:t>
      </w:r>
      <w:proofErr w:type="gramStart"/>
      <w:r w:rsidR="00FA56EF" w:rsidRPr="00D91DB2">
        <w:rPr>
          <w:color w:val="4472C4" w:themeColor="accent5"/>
          <w:lang w:val="en-US"/>
        </w:rPr>
        <w:t>to compress</w:t>
      </w:r>
      <w:proofErr w:type="gramEnd"/>
      <w:r w:rsidR="00FA56EF" w:rsidRPr="00D91DB2">
        <w:rPr>
          <w:color w:val="4472C4" w:themeColor="accent5"/>
          <w:lang w:val="en-US"/>
        </w:rPr>
        <w:t xml:space="preserve"> only the TPID and VID fields within the Q-TAG, while </w:t>
      </w:r>
      <w:r w:rsidR="003951DF" w:rsidRPr="00D91DB2">
        <w:rPr>
          <w:color w:val="4472C4" w:themeColor="accent5"/>
          <w:lang w:val="en-US"/>
        </w:rPr>
        <w:t>10</w:t>
      </w:r>
      <w:r w:rsidR="000B11DB" w:rsidRPr="00D91DB2">
        <w:rPr>
          <w:color w:val="4472C4" w:themeColor="accent5"/>
          <w:lang w:val="en-US"/>
        </w:rPr>
        <w:t xml:space="preserve"> companies suggest to compress all fields.</w:t>
      </w:r>
      <w:r w:rsidR="00E738F7" w:rsidRPr="00D91DB2">
        <w:rPr>
          <w:color w:val="4472C4" w:themeColor="accent5"/>
          <w:lang w:val="en-US"/>
        </w:rPr>
        <w:t xml:space="preserve"> </w:t>
      </w:r>
      <w:r w:rsidR="00E738F7">
        <w:rPr>
          <w:color w:val="4472C4" w:themeColor="accent5"/>
        </w:rPr>
        <w:t xml:space="preserve">Given </w:t>
      </w:r>
      <w:proofErr w:type="spellStart"/>
      <w:r w:rsidR="00E738F7">
        <w:rPr>
          <w:color w:val="4472C4" w:themeColor="accent5"/>
        </w:rPr>
        <w:t>majority</w:t>
      </w:r>
      <w:proofErr w:type="spellEnd"/>
      <w:r w:rsidR="00E738F7">
        <w:rPr>
          <w:color w:val="4472C4" w:themeColor="accent5"/>
        </w:rPr>
        <w:t xml:space="preserve"> </w:t>
      </w:r>
      <w:proofErr w:type="spellStart"/>
      <w:r w:rsidR="00E738F7">
        <w:rPr>
          <w:color w:val="4472C4" w:themeColor="accent5"/>
        </w:rPr>
        <w:t>view</w:t>
      </w:r>
      <w:proofErr w:type="spellEnd"/>
      <w:r w:rsidR="00E738F7">
        <w:rPr>
          <w:color w:val="4472C4" w:themeColor="accent5"/>
        </w:rPr>
        <w:t xml:space="preserve">, </w:t>
      </w:r>
      <w:proofErr w:type="spellStart"/>
      <w:r w:rsidR="00E738F7">
        <w:rPr>
          <w:color w:val="4472C4" w:themeColor="accent5"/>
        </w:rPr>
        <w:t>we</w:t>
      </w:r>
      <w:proofErr w:type="spellEnd"/>
      <w:r w:rsidR="00E738F7">
        <w:rPr>
          <w:color w:val="4472C4" w:themeColor="accent5"/>
        </w:rPr>
        <w:t xml:space="preserve"> observe:</w:t>
      </w:r>
    </w:p>
    <w:p w14:paraId="664D394F" w14:textId="5881F409" w:rsidR="00717745" w:rsidRPr="00D91DB2" w:rsidRDefault="4636C366" w:rsidP="4636C366">
      <w:pPr>
        <w:pStyle w:val="Observation"/>
        <w:rPr>
          <w:color w:val="0070C0"/>
          <w:lang w:val="en-US"/>
        </w:rPr>
      </w:pPr>
      <w:bookmarkStart w:id="15" w:name="_Toc180271"/>
      <w:bookmarkStart w:id="16" w:name="_Toc181450"/>
      <w:bookmarkStart w:id="17" w:name="_Toc189957"/>
      <w:bookmarkStart w:id="18" w:name="_Toc361655"/>
      <w:bookmarkStart w:id="19" w:name="_Toc422501"/>
      <w:bookmarkStart w:id="20" w:name="_Toc948509"/>
      <w:bookmarkStart w:id="21" w:name="_Toc949259"/>
      <w:r w:rsidRPr="00D91DB2">
        <w:rPr>
          <w:color w:val="0070C0"/>
          <w:lang w:val="en-US"/>
        </w:rPr>
        <w:t>Q-TAGs (including all sub-fields</w:t>
      </w:r>
      <w:r w:rsidR="005C159B">
        <w:rPr>
          <w:color w:val="0070C0"/>
          <w:lang w:val="en-US"/>
        </w:rPr>
        <w:t xml:space="preserve"> of C-TAG and S-TAG</w:t>
      </w:r>
      <w:r w:rsidRPr="00D91DB2">
        <w:rPr>
          <w:color w:val="0070C0"/>
          <w:lang w:val="en-US"/>
        </w:rPr>
        <w:t>) are considered for compression.</w:t>
      </w:r>
      <w:bookmarkEnd w:id="15"/>
      <w:bookmarkEnd w:id="16"/>
      <w:bookmarkEnd w:id="17"/>
      <w:bookmarkEnd w:id="18"/>
      <w:bookmarkEnd w:id="19"/>
      <w:bookmarkEnd w:id="20"/>
      <w:bookmarkEnd w:id="21"/>
    </w:p>
    <w:p w14:paraId="43F86959" w14:textId="77777777" w:rsidR="00717745" w:rsidRPr="00D91DB2" w:rsidRDefault="00717745" w:rsidP="00607E53">
      <w:pPr>
        <w:rPr>
          <w:lang w:val="en-US"/>
        </w:rPr>
      </w:pPr>
    </w:p>
    <w:p w14:paraId="13D22846" w14:textId="293E7C7C" w:rsidR="00607E53" w:rsidRPr="00D91DB2" w:rsidRDefault="0049796B" w:rsidP="008C0E94">
      <w:pPr>
        <w:rPr>
          <w:lang w:val="en-US"/>
        </w:rPr>
      </w:pPr>
      <w:r w:rsidRPr="00D91DB2">
        <w:rPr>
          <w:lang w:val="en-US"/>
        </w:rPr>
        <w:t xml:space="preserve">There </w:t>
      </w:r>
      <w:r w:rsidR="00391A6F" w:rsidRPr="00D91DB2">
        <w:rPr>
          <w:lang w:val="en-US"/>
        </w:rPr>
        <w:t>may be</w:t>
      </w:r>
      <w:r w:rsidRPr="00D91DB2">
        <w:rPr>
          <w:lang w:val="en-US"/>
        </w:rPr>
        <w:t xml:space="preserve"> many other </w:t>
      </w:r>
      <w:r w:rsidR="007354E7" w:rsidRPr="00D91DB2">
        <w:rPr>
          <w:lang w:val="en-US"/>
        </w:rPr>
        <w:t xml:space="preserve">fields </w:t>
      </w:r>
      <w:r w:rsidR="00363BB1" w:rsidRPr="00D91DB2">
        <w:rPr>
          <w:lang w:val="en-US"/>
        </w:rPr>
        <w:t xml:space="preserve">within the </w:t>
      </w:r>
      <w:r w:rsidRPr="00D91DB2">
        <w:rPr>
          <w:lang w:val="en-US"/>
        </w:rPr>
        <w:t>Ethernet header</w:t>
      </w:r>
      <w:r w:rsidR="00363BB1" w:rsidRPr="00D91DB2">
        <w:rPr>
          <w:lang w:val="en-US"/>
        </w:rPr>
        <w:t xml:space="preserve">. </w:t>
      </w:r>
      <w:r w:rsidR="00853D3E" w:rsidRPr="00D91DB2">
        <w:rPr>
          <w:lang w:val="en-US"/>
        </w:rPr>
        <w:t xml:space="preserve">The </w:t>
      </w:r>
      <w:r w:rsidR="0042755A" w:rsidRPr="00D91DB2">
        <w:rPr>
          <w:lang w:val="en-US"/>
        </w:rPr>
        <w:t>presence</w:t>
      </w:r>
      <w:r w:rsidR="00E00C40" w:rsidRPr="00D91DB2">
        <w:rPr>
          <w:lang w:val="en-US"/>
        </w:rPr>
        <w:t xml:space="preserve"> of those fields depends heavily on the network scenario. </w:t>
      </w:r>
    </w:p>
    <w:p w14:paraId="4285637C" w14:textId="49A04C67" w:rsidR="00F27F58" w:rsidRPr="006902D5" w:rsidRDefault="00B01255" w:rsidP="00F27F58">
      <w:pPr>
        <w:pStyle w:val="Heading3"/>
      </w:pPr>
      <w:r>
        <w:t>Should</w:t>
      </w:r>
      <w:r w:rsidR="00963D1F">
        <w:t xml:space="preserve"> </w:t>
      </w:r>
      <w:r w:rsidR="00C017D1">
        <w:t xml:space="preserve">further </w:t>
      </w:r>
      <w:r w:rsidR="00963D1F">
        <w:t xml:space="preserve">fields </w:t>
      </w:r>
      <w:r w:rsidR="00363BB1">
        <w:t>be</w:t>
      </w:r>
      <w:r w:rsidR="00963D1F">
        <w:t xml:space="preserve"> consider</w:t>
      </w:r>
      <w:r w:rsidR="00C93C28">
        <w:t>ed</w:t>
      </w:r>
      <w:r w:rsidR="00963D1F">
        <w:t xml:space="preserve"> for compression</w:t>
      </w:r>
      <w:r w:rsidR="00F27F58" w:rsidRPr="006902D5">
        <w:t xml:space="preserve">? </w:t>
      </w:r>
      <w:r>
        <w:t>Which ones?</w:t>
      </w:r>
    </w:p>
    <w:tbl>
      <w:tblPr>
        <w:tblStyle w:val="TableGrid"/>
        <w:tblW w:w="9634" w:type="dxa"/>
        <w:tblLook w:val="04A0" w:firstRow="1" w:lastRow="0" w:firstColumn="1" w:lastColumn="0" w:noHBand="0" w:noVBand="1"/>
      </w:tblPr>
      <w:tblGrid>
        <w:gridCol w:w="2057"/>
        <w:gridCol w:w="2333"/>
        <w:gridCol w:w="5244"/>
      </w:tblGrid>
      <w:tr w:rsidR="00963D1F" w14:paraId="53596FD1" w14:textId="77777777" w:rsidTr="00D15242">
        <w:tc>
          <w:tcPr>
            <w:tcW w:w="2057" w:type="dxa"/>
            <w:shd w:val="clear" w:color="auto" w:fill="E7E6E6" w:themeFill="background2"/>
          </w:tcPr>
          <w:p w14:paraId="124658DA" w14:textId="77777777" w:rsidR="00963D1F" w:rsidRDefault="00963D1F" w:rsidP="006A538A">
            <w:r>
              <w:t>Company</w:t>
            </w:r>
          </w:p>
        </w:tc>
        <w:tc>
          <w:tcPr>
            <w:tcW w:w="2333" w:type="dxa"/>
            <w:shd w:val="clear" w:color="auto" w:fill="E7E6E6" w:themeFill="background2"/>
          </w:tcPr>
          <w:p w14:paraId="27D42A21" w14:textId="2302F00B" w:rsidR="00963D1F" w:rsidRPr="00963D1F" w:rsidRDefault="00963D1F" w:rsidP="006A538A">
            <w:r>
              <w:t>Answer (list of fields)</w:t>
            </w:r>
          </w:p>
        </w:tc>
        <w:tc>
          <w:tcPr>
            <w:tcW w:w="5244" w:type="dxa"/>
            <w:shd w:val="clear" w:color="auto" w:fill="E7E6E6" w:themeFill="background2"/>
          </w:tcPr>
          <w:p w14:paraId="11610DC1" w14:textId="77777777" w:rsidR="00963D1F" w:rsidRDefault="00963D1F" w:rsidP="006A538A">
            <w:r>
              <w:t>Comment</w:t>
            </w:r>
          </w:p>
        </w:tc>
      </w:tr>
      <w:tr w:rsidR="00963D1F" w:rsidRPr="00D91DB2" w14:paraId="5D98E1CB" w14:textId="77777777" w:rsidTr="00D15242">
        <w:tc>
          <w:tcPr>
            <w:tcW w:w="2057" w:type="dxa"/>
          </w:tcPr>
          <w:p w14:paraId="29238270" w14:textId="15C9B08B" w:rsidR="00963D1F" w:rsidRDefault="006E7693" w:rsidP="006A538A">
            <w:r>
              <w:t>Mediatek</w:t>
            </w:r>
          </w:p>
        </w:tc>
        <w:tc>
          <w:tcPr>
            <w:tcW w:w="2333" w:type="dxa"/>
          </w:tcPr>
          <w:p w14:paraId="5B000D68" w14:textId="7586926B" w:rsidR="00963D1F" w:rsidRDefault="006E7693" w:rsidP="006A538A">
            <w:r>
              <w:t>None</w:t>
            </w:r>
          </w:p>
        </w:tc>
        <w:tc>
          <w:tcPr>
            <w:tcW w:w="5244" w:type="dxa"/>
          </w:tcPr>
          <w:p w14:paraId="2C0F2F5E" w14:textId="58111BB5" w:rsidR="00963D1F" w:rsidRPr="00D91DB2" w:rsidRDefault="00FF7D75" w:rsidP="00F864AB">
            <w:pPr>
              <w:rPr>
                <w:lang w:val="en-US"/>
              </w:rPr>
            </w:pPr>
            <w:r w:rsidRPr="00D91DB2">
              <w:rPr>
                <w:lang w:val="en-US"/>
              </w:rPr>
              <w:t>Options beyond double tagging</w:t>
            </w:r>
            <w:r w:rsidR="006E7693" w:rsidRPr="00D91DB2">
              <w:rPr>
                <w:lang w:val="en-US"/>
              </w:rPr>
              <w:t xml:space="preserve"> (i.e. stacking) should not be considered.</w:t>
            </w:r>
          </w:p>
        </w:tc>
      </w:tr>
      <w:tr w:rsidR="00963D1F" w:rsidRPr="00D91DB2" w14:paraId="5E35BDAC" w14:textId="77777777" w:rsidTr="00D15242">
        <w:tc>
          <w:tcPr>
            <w:tcW w:w="2057" w:type="dxa"/>
          </w:tcPr>
          <w:p w14:paraId="4D1B0EDF" w14:textId="6AB9F483" w:rsidR="00963D1F" w:rsidRDefault="001E096B" w:rsidP="006A538A">
            <w:proofErr w:type="spellStart"/>
            <w:r>
              <w:t>Qualcomm</w:t>
            </w:r>
            <w:proofErr w:type="spellEnd"/>
          </w:p>
        </w:tc>
        <w:tc>
          <w:tcPr>
            <w:tcW w:w="2333" w:type="dxa"/>
          </w:tcPr>
          <w:p w14:paraId="51F828B7" w14:textId="6A30C68B" w:rsidR="00963D1F" w:rsidRDefault="001E096B" w:rsidP="006A538A">
            <w:r>
              <w:t>No</w:t>
            </w:r>
          </w:p>
        </w:tc>
        <w:tc>
          <w:tcPr>
            <w:tcW w:w="5244" w:type="dxa"/>
          </w:tcPr>
          <w:p w14:paraId="383ED9C9" w14:textId="069AD870" w:rsidR="00963D1F" w:rsidRPr="00D91DB2" w:rsidRDefault="001E096B" w:rsidP="006A538A">
            <w:pPr>
              <w:rPr>
                <w:lang w:val="en-US"/>
              </w:rPr>
            </w:pPr>
            <w:r w:rsidRPr="00D91DB2">
              <w:rPr>
                <w:lang w:val="en-US"/>
              </w:rPr>
              <w:t>Open to considering other fields with good justification</w:t>
            </w:r>
          </w:p>
        </w:tc>
      </w:tr>
      <w:tr w:rsidR="00081DCA" w:rsidRPr="00D91DB2" w14:paraId="1DDB15BC" w14:textId="77777777" w:rsidTr="00D15242">
        <w:tc>
          <w:tcPr>
            <w:tcW w:w="2057" w:type="dxa"/>
          </w:tcPr>
          <w:p w14:paraId="421980D0" w14:textId="7AE94168" w:rsidR="00081DCA" w:rsidRDefault="0093135D" w:rsidP="006A538A">
            <w:proofErr w:type="spellStart"/>
            <w:r>
              <w:t>Huawei</w:t>
            </w:r>
            <w:proofErr w:type="spellEnd"/>
          </w:p>
        </w:tc>
        <w:tc>
          <w:tcPr>
            <w:tcW w:w="2333" w:type="dxa"/>
          </w:tcPr>
          <w:p w14:paraId="676F8985" w14:textId="77CF1E32" w:rsidR="00081DCA" w:rsidRPr="00D91DB2" w:rsidRDefault="0093135D" w:rsidP="0093135D">
            <w:pPr>
              <w:rPr>
                <w:lang w:val="en-US"/>
              </w:rPr>
            </w:pPr>
            <w:r w:rsidRPr="00D91DB2">
              <w:rPr>
                <w:lang w:val="en-US"/>
              </w:rPr>
              <w:t xml:space="preserve">All content in the </w:t>
            </w:r>
            <w:proofErr w:type="spellStart"/>
            <w:r w:rsidRPr="00D91DB2">
              <w:rPr>
                <w:lang w:val="en-US"/>
              </w:rPr>
              <w:t>IIoT</w:t>
            </w:r>
            <w:proofErr w:type="spellEnd"/>
            <w:r w:rsidRPr="00D91DB2">
              <w:rPr>
                <w:lang w:val="en-US"/>
              </w:rPr>
              <w:t xml:space="preserve"> packet can be considered to be compressed by using UDC based </w:t>
            </w:r>
            <w:r w:rsidR="00D415A7" w:rsidRPr="00D91DB2">
              <w:rPr>
                <w:lang w:val="en-US"/>
              </w:rPr>
              <w:t>mechanism</w:t>
            </w:r>
            <w:r w:rsidRPr="00D91DB2">
              <w:rPr>
                <w:lang w:val="en-US"/>
              </w:rPr>
              <w:t>.</w:t>
            </w:r>
          </w:p>
        </w:tc>
        <w:tc>
          <w:tcPr>
            <w:tcW w:w="5244" w:type="dxa"/>
          </w:tcPr>
          <w:p w14:paraId="3CFBAAFA" w14:textId="16F30314" w:rsidR="00081DCA" w:rsidRPr="00D91DB2" w:rsidRDefault="0093135D" w:rsidP="00D415A7">
            <w:pPr>
              <w:rPr>
                <w:lang w:val="en-US"/>
              </w:rPr>
            </w:pPr>
            <w:r w:rsidRPr="00D91DB2">
              <w:rPr>
                <w:lang w:val="en-US"/>
              </w:rPr>
              <w:t xml:space="preserve">In addition to all the Ethernet header fields, the IP/TCP header and even the payload can be considered to be compressed by using UDC based </w:t>
            </w:r>
            <w:r w:rsidR="00D415A7" w:rsidRPr="00D91DB2">
              <w:rPr>
                <w:lang w:val="en-US"/>
              </w:rPr>
              <w:t>mechanism</w:t>
            </w:r>
            <w:r w:rsidRPr="00D91DB2">
              <w:rPr>
                <w:lang w:val="en-US"/>
              </w:rPr>
              <w:t xml:space="preserve">. The UDC </w:t>
            </w:r>
            <w:r w:rsidR="00D415A7" w:rsidRPr="00D91DB2">
              <w:rPr>
                <w:lang w:val="en-US"/>
              </w:rPr>
              <w:t>solution</w:t>
            </w:r>
            <w:r w:rsidRPr="00D91DB2">
              <w:rPr>
                <w:lang w:val="en-US"/>
              </w:rPr>
              <w:t xml:space="preserve"> in LTE can be reused and can be extended to DL as well.</w:t>
            </w:r>
          </w:p>
        </w:tc>
      </w:tr>
      <w:tr w:rsidR="0099546A" w14:paraId="775EF141" w14:textId="77777777" w:rsidTr="00D15242">
        <w:tc>
          <w:tcPr>
            <w:tcW w:w="2057" w:type="dxa"/>
          </w:tcPr>
          <w:p w14:paraId="364ACE54" w14:textId="5A6F8ED3" w:rsidR="0099546A" w:rsidRDefault="0099546A" w:rsidP="0099546A">
            <w:r>
              <w:rPr>
                <w:rFonts w:hint="eastAsia"/>
                <w:lang w:eastAsia="ko-KR"/>
              </w:rPr>
              <w:t>LG</w:t>
            </w:r>
          </w:p>
        </w:tc>
        <w:tc>
          <w:tcPr>
            <w:tcW w:w="2333" w:type="dxa"/>
          </w:tcPr>
          <w:p w14:paraId="6EDA4514" w14:textId="04C71D08" w:rsidR="0099546A" w:rsidRPr="0093135D" w:rsidRDefault="0099546A" w:rsidP="0099546A">
            <w:r>
              <w:rPr>
                <w:rFonts w:hint="eastAsia"/>
                <w:lang w:eastAsia="ko-KR"/>
              </w:rPr>
              <w:t>No</w:t>
            </w:r>
          </w:p>
        </w:tc>
        <w:tc>
          <w:tcPr>
            <w:tcW w:w="5244" w:type="dxa"/>
          </w:tcPr>
          <w:p w14:paraId="469904EE" w14:textId="77777777" w:rsidR="0099546A" w:rsidRPr="0093135D" w:rsidRDefault="0099546A" w:rsidP="0099546A"/>
        </w:tc>
      </w:tr>
      <w:tr w:rsidR="008A56FD" w:rsidRPr="00D91DB2" w14:paraId="1DBF472A" w14:textId="77777777" w:rsidTr="008A56FD">
        <w:tc>
          <w:tcPr>
            <w:tcW w:w="2057" w:type="dxa"/>
          </w:tcPr>
          <w:p w14:paraId="2E7DD606" w14:textId="77777777" w:rsidR="008A56FD" w:rsidRPr="00774062" w:rsidRDefault="008A56FD" w:rsidP="006A538A">
            <w:r>
              <w:lastRenderedPageBreak/>
              <w:t>Ericsson</w:t>
            </w:r>
          </w:p>
        </w:tc>
        <w:tc>
          <w:tcPr>
            <w:tcW w:w="2333" w:type="dxa"/>
          </w:tcPr>
          <w:p w14:paraId="2C88630C" w14:textId="77777777" w:rsidR="008A56FD" w:rsidRPr="00614916" w:rsidRDefault="008A56FD" w:rsidP="006A538A">
            <w:r>
              <w:t>No</w:t>
            </w:r>
          </w:p>
        </w:tc>
        <w:tc>
          <w:tcPr>
            <w:tcW w:w="5244" w:type="dxa"/>
          </w:tcPr>
          <w:p w14:paraId="074C860D" w14:textId="77777777" w:rsidR="008A56FD" w:rsidRPr="00D91DB2" w:rsidRDefault="008A56FD" w:rsidP="006A538A">
            <w:pPr>
              <w:rPr>
                <w:lang w:val="en-US"/>
              </w:rPr>
            </w:pPr>
            <w:r w:rsidRPr="00D91DB2">
              <w:rPr>
                <w:lang w:val="en-US"/>
              </w:rPr>
              <w:t>For the use-case targeted in this SI, to keep the header compression complexity low, we should not consider any further Ethernet header fields.</w:t>
            </w:r>
          </w:p>
        </w:tc>
      </w:tr>
      <w:tr w:rsidR="006A538A" w:rsidRPr="00D91DB2" w14:paraId="476AC254" w14:textId="77777777" w:rsidTr="008A56FD">
        <w:tc>
          <w:tcPr>
            <w:tcW w:w="2057" w:type="dxa"/>
          </w:tcPr>
          <w:p w14:paraId="67A1F524" w14:textId="2A3EA991" w:rsidR="006A538A" w:rsidRDefault="006A538A" w:rsidP="006A538A">
            <w:r>
              <w:rPr>
                <w:lang w:val="en-US"/>
              </w:rPr>
              <w:t>ZTE</w:t>
            </w:r>
          </w:p>
        </w:tc>
        <w:tc>
          <w:tcPr>
            <w:tcW w:w="2333" w:type="dxa"/>
          </w:tcPr>
          <w:p w14:paraId="4B464B9B" w14:textId="40FBF013" w:rsidR="006A538A" w:rsidRDefault="006A538A" w:rsidP="006A538A">
            <w:r>
              <w:rPr>
                <w:rFonts w:eastAsia="SimSun" w:hint="eastAsia"/>
                <w:lang w:val="en-US"/>
              </w:rPr>
              <w:t>Yes</w:t>
            </w:r>
          </w:p>
        </w:tc>
        <w:tc>
          <w:tcPr>
            <w:tcW w:w="5244" w:type="dxa"/>
          </w:tcPr>
          <w:p w14:paraId="62CF57DE" w14:textId="2E44C1A2" w:rsidR="006A538A" w:rsidRPr="00D91DB2" w:rsidRDefault="006A538A" w:rsidP="006A538A">
            <w:pPr>
              <w:rPr>
                <w:lang w:val="en-US"/>
              </w:rPr>
            </w:pPr>
            <w:r>
              <w:rPr>
                <w:rFonts w:eastAsia="SimSun"/>
                <w:lang w:val="en-US"/>
              </w:rPr>
              <w:t>According to</w:t>
            </w:r>
            <w:r>
              <w:rPr>
                <w:rFonts w:eastAsia="SimSun" w:hint="eastAsia"/>
                <w:lang w:val="en-US"/>
              </w:rPr>
              <w:t xml:space="preserve"> our comments for 2.1.2, </w:t>
            </w:r>
            <w:r>
              <w:rPr>
                <w:rFonts w:eastAsia="SimSun"/>
                <w:lang w:val="en-US"/>
              </w:rPr>
              <w:t xml:space="preserve">besides </w:t>
            </w:r>
            <w:r>
              <w:rPr>
                <w:rFonts w:eastAsia="SimSun" w:hint="eastAsia"/>
                <w:lang w:val="en-US"/>
              </w:rPr>
              <w:t xml:space="preserve">LENGTH/TYPE </w:t>
            </w:r>
            <w:r>
              <w:rPr>
                <w:rFonts w:eastAsia="SimSun"/>
                <w:lang w:val="en-US"/>
              </w:rPr>
              <w:t xml:space="preserve">and </w:t>
            </w:r>
            <w:r>
              <w:rPr>
                <w:rFonts w:eastAsia="SimSun" w:hint="eastAsia"/>
                <w:lang w:val="en-US"/>
              </w:rPr>
              <w:t>802.1Q tag</w:t>
            </w:r>
            <w:r>
              <w:rPr>
                <w:rFonts w:eastAsia="SimSun"/>
                <w:lang w:val="en-US"/>
              </w:rPr>
              <w:t xml:space="preserve">, </w:t>
            </w:r>
            <w:r>
              <w:rPr>
                <w:rFonts w:eastAsia="SimSun" w:hint="eastAsia"/>
                <w:lang w:val="en-US"/>
              </w:rPr>
              <w:t xml:space="preserve">the following </w:t>
            </w:r>
            <w:r>
              <w:rPr>
                <w:rFonts w:eastAsia="SimSun"/>
                <w:lang w:val="en-US"/>
              </w:rPr>
              <w:t xml:space="preserve">other </w:t>
            </w:r>
            <w:r>
              <w:rPr>
                <w:rFonts w:eastAsia="SimSun" w:hint="eastAsia"/>
                <w:lang w:val="en-US"/>
              </w:rPr>
              <w:t>fields</w:t>
            </w:r>
            <w:r>
              <w:rPr>
                <w:rFonts w:eastAsia="SimSun"/>
                <w:lang w:val="en-US"/>
              </w:rPr>
              <w:t xml:space="preserve"> may also need to </w:t>
            </w:r>
            <w:r>
              <w:rPr>
                <w:rFonts w:eastAsia="SimSun" w:hint="eastAsia"/>
                <w:lang w:val="en-US"/>
              </w:rPr>
              <w:t xml:space="preserve">be compressed </w:t>
            </w:r>
            <w:r>
              <w:rPr>
                <w:rFonts w:eastAsia="SimSun"/>
                <w:lang w:val="en-US"/>
              </w:rPr>
              <w:t>after</w:t>
            </w:r>
            <w:r>
              <w:rPr>
                <w:rFonts w:eastAsia="SimSun" w:hint="eastAsia"/>
                <w:lang w:val="en-US"/>
              </w:rPr>
              <w:t xml:space="preserve"> the Ethernet header fields are </w:t>
            </w:r>
            <w:r>
              <w:rPr>
                <w:rFonts w:eastAsia="SimSun"/>
                <w:lang w:val="en-US"/>
              </w:rPr>
              <w:t>parsed</w:t>
            </w:r>
            <w:r>
              <w:rPr>
                <w:rFonts w:eastAsia="SimSun" w:hint="eastAsia"/>
                <w:lang w:val="en-US"/>
              </w:rPr>
              <w:t>: IEEE 802.2 field, SNAP Header.</w:t>
            </w:r>
          </w:p>
        </w:tc>
      </w:tr>
      <w:tr w:rsidR="006E5D83" w:rsidRPr="00D91DB2" w14:paraId="3C62BA7E" w14:textId="77777777" w:rsidTr="008A56FD">
        <w:tc>
          <w:tcPr>
            <w:tcW w:w="2057" w:type="dxa"/>
          </w:tcPr>
          <w:p w14:paraId="35631ED3" w14:textId="1AFF710C" w:rsidR="006E5D83" w:rsidRDefault="006E5D83" w:rsidP="006E5D83">
            <w:pPr>
              <w:rPr>
                <w:lang w:val="en-US"/>
              </w:rPr>
            </w:pPr>
            <w:r>
              <w:t>Nokia</w:t>
            </w:r>
          </w:p>
        </w:tc>
        <w:tc>
          <w:tcPr>
            <w:tcW w:w="2333" w:type="dxa"/>
          </w:tcPr>
          <w:p w14:paraId="36A25F64" w14:textId="54A0898A" w:rsidR="006E5D83" w:rsidRDefault="006E5D83" w:rsidP="006E5D83">
            <w:pPr>
              <w:rPr>
                <w:rFonts w:eastAsia="SimSun"/>
                <w:lang w:val="en-US"/>
              </w:rPr>
            </w:pPr>
            <w:r>
              <w:t>No</w:t>
            </w:r>
          </w:p>
        </w:tc>
        <w:tc>
          <w:tcPr>
            <w:tcW w:w="5244" w:type="dxa"/>
          </w:tcPr>
          <w:p w14:paraId="0E3257E6" w14:textId="2DC9451B" w:rsidR="006E5D83" w:rsidRDefault="006E5D83" w:rsidP="006E5D83">
            <w:pPr>
              <w:rPr>
                <w:rFonts w:eastAsia="SimSun"/>
                <w:lang w:val="en-US"/>
              </w:rPr>
            </w:pPr>
            <w:r w:rsidRPr="00D91DB2">
              <w:rPr>
                <w:lang w:val="en-US"/>
              </w:rPr>
              <w:t>Specific upper layer protocols can be considered separately but for Ethernet no additional fields seem relevant.</w:t>
            </w:r>
          </w:p>
        </w:tc>
      </w:tr>
      <w:tr w:rsidR="00284882" w14:paraId="53A00226" w14:textId="77777777" w:rsidTr="008A56FD">
        <w:tc>
          <w:tcPr>
            <w:tcW w:w="2057" w:type="dxa"/>
          </w:tcPr>
          <w:p w14:paraId="4FD19E68" w14:textId="78C0C7FE" w:rsidR="00284882" w:rsidRDefault="00284882" w:rsidP="00284882">
            <w:r>
              <w:rPr>
                <w:rFonts w:hint="eastAsia"/>
              </w:rPr>
              <w:t>Intel</w:t>
            </w:r>
          </w:p>
        </w:tc>
        <w:tc>
          <w:tcPr>
            <w:tcW w:w="2333" w:type="dxa"/>
          </w:tcPr>
          <w:p w14:paraId="37B6D552" w14:textId="16C55B2E" w:rsidR="00284882" w:rsidRDefault="00284882" w:rsidP="00284882">
            <w:r>
              <w:rPr>
                <w:rFonts w:hint="eastAsia"/>
              </w:rPr>
              <w:t>N</w:t>
            </w:r>
            <w:r>
              <w:t>o other fields</w:t>
            </w:r>
          </w:p>
        </w:tc>
        <w:tc>
          <w:tcPr>
            <w:tcW w:w="5244" w:type="dxa"/>
          </w:tcPr>
          <w:p w14:paraId="7C2286F3" w14:textId="77777777" w:rsidR="00284882" w:rsidRDefault="00284882" w:rsidP="00284882"/>
        </w:tc>
      </w:tr>
      <w:tr w:rsidR="0024437F" w:rsidRPr="00D91DB2" w14:paraId="112B3D9C" w14:textId="77777777" w:rsidTr="008A56FD">
        <w:tc>
          <w:tcPr>
            <w:tcW w:w="2057" w:type="dxa"/>
          </w:tcPr>
          <w:p w14:paraId="7E572640" w14:textId="0BAEC35C" w:rsidR="0024437F" w:rsidRDefault="0024437F" w:rsidP="00284882">
            <w:r>
              <w:rPr>
                <w:rFonts w:hint="eastAsia"/>
                <w:lang w:eastAsia="ko-KR"/>
              </w:rPr>
              <w:t>Samsung</w:t>
            </w:r>
          </w:p>
        </w:tc>
        <w:tc>
          <w:tcPr>
            <w:tcW w:w="2333" w:type="dxa"/>
          </w:tcPr>
          <w:p w14:paraId="70635484" w14:textId="4A895492" w:rsidR="0024437F" w:rsidRDefault="0024437F" w:rsidP="00284882">
            <w:r>
              <w:rPr>
                <w:rFonts w:hint="eastAsia"/>
                <w:lang w:eastAsia="ko-KR"/>
              </w:rPr>
              <w:t>All</w:t>
            </w:r>
          </w:p>
        </w:tc>
        <w:tc>
          <w:tcPr>
            <w:tcW w:w="5244" w:type="dxa"/>
          </w:tcPr>
          <w:p w14:paraId="2DAE421E" w14:textId="117E4F11" w:rsidR="0024437F" w:rsidRPr="00D91DB2" w:rsidRDefault="0024437F" w:rsidP="00284882">
            <w:pPr>
              <w:rPr>
                <w:lang w:val="en-US"/>
              </w:rPr>
            </w:pPr>
            <w:r w:rsidRPr="00D91DB2">
              <w:rPr>
                <w:rFonts w:hint="eastAsia"/>
                <w:lang w:val="en-US" w:eastAsia="ko-KR"/>
              </w:rPr>
              <w:t xml:space="preserve">Again, </w:t>
            </w:r>
            <w:proofErr w:type="gramStart"/>
            <w:r w:rsidRPr="00D91DB2">
              <w:rPr>
                <w:rFonts w:hint="eastAsia"/>
                <w:lang w:val="en-US" w:eastAsia="ko-KR"/>
              </w:rPr>
              <w:t>It</w:t>
            </w:r>
            <w:proofErr w:type="gramEnd"/>
            <w:r w:rsidRPr="00D91DB2">
              <w:rPr>
                <w:rFonts w:hint="eastAsia"/>
                <w:lang w:val="en-US" w:eastAsia="ko-KR"/>
              </w:rPr>
              <w:t xml:space="preserve"> depends on how to compress them. For example, we don't need to decide which field should be compressed or not if UDC is applied.</w:t>
            </w:r>
          </w:p>
        </w:tc>
      </w:tr>
      <w:tr w:rsidR="00D7688C" w:rsidRPr="00D91DB2" w14:paraId="48DF3848" w14:textId="77777777" w:rsidTr="008A56FD">
        <w:tc>
          <w:tcPr>
            <w:tcW w:w="2057" w:type="dxa"/>
          </w:tcPr>
          <w:p w14:paraId="329A287F" w14:textId="252A0BF2" w:rsidR="00D7688C" w:rsidRDefault="00D7688C" w:rsidP="00D7688C">
            <w:pPr>
              <w:rPr>
                <w:lang w:eastAsia="ko-KR"/>
              </w:rPr>
            </w:pPr>
            <w:r>
              <w:rPr>
                <w:rFonts w:eastAsiaTheme="minorEastAsia" w:hint="eastAsia"/>
              </w:rPr>
              <w:t>OPPO</w:t>
            </w:r>
          </w:p>
        </w:tc>
        <w:tc>
          <w:tcPr>
            <w:tcW w:w="2333" w:type="dxa"/>
          </w:tcPr>
          <w:p w14:paraId="5F105C30" w14:textId="5918F830" w:rsidR="00D7688C" w:rsidRDefault="00D7688C" w:rsidP="00D7688C">
            <w:pPr>
              <w:rPr>
                <w:lang w:eastAsia="ko-KR"/>
              </w:rPr>
            </w:pPr>
            <w:r>
              <w:rPr>
                <w:rFonts w:eastAsiaTheme="minorEastAsia" w:hint="eastAsia"/>
              </w:rPr>
              <w:t>FFS</w:t>
            </w:r>
          </w:p>
        </w:tc>
        <w:tc>
          <w:tcPr>
            <w:tcW w:w="5244" w:type="dxa"/>
          </w:tcPr>
          <w:p w14:paraId="11AD854B" w14:textId="2DF628E6" w:rsidR="00D7688C" w:rsidRPr="00D91DB2" w:rsidRDefault="00D7688C" w:rsidP="00D7688C">
            <w:pPr>
              <w:rPr>
                <w:lang w:val="en-US" w:eastAsia="ko-KR"/>
              </w:rPr>
            </w:pPr>
            <w:r w:rsidRPr="00D91DB2">
              <w:rPr>
                <w:lang w:val="en-US"/>
              </w:rPr>
              <w:t>RAN2 can further consider other static fields to be compressed: D/S-SAP if LLC header is present, and OUI if SNAP extension is present.</w:t>
            </w:r>
          </w:p>
        </w:tc>
      </w:tr>
      <w:tr w:rsidR="00DB7DC5" w14:paraId="4027F754" w14:textId="77777777" w:rsidTr="008A56FD">
        <w:tc>
          <w:tcPr>
            <w:tcW w:w="2057" w:type="dxa"/>
          </w:tcPr>
          <w:p w14:paraId="333CC64E" w14:textId="4DA3BF1F" w:rsidR="00DB7DC5" w:rsidRDefault="00DB7DC5" w:rsidP="00D7688C">
            <w:pPr>
              <w:rPr>
                <w:rFonts w:eastAsiaTheme="minorEastAsia"/>
              </w:rPr>
            </w:pPr>
            <w:r>
              <w:rPr>
                <w:rFonts w:eastAsiaTheme="minorEastAsia"/>
              </w:rPr>
              <w:t>CATT</w:t>
            </w:r>
          </w:p>
        </w:tc>
        <w:tc>
          <w:tcPr>
            <w:tcW w:w="2333" w:type="dxa"/>
          </w:tcPr>
          <w:p w14:paraId="3D9073FB" w14:textId="4D4EF5FE" w:rsidR="00DB7DC5" w:rsidRPr="00D91DB2" w:rsidRDefault="00DB7DC5" w:rsidP="00D7688C">
            <w:pPr>
              <w:rPr>
                <w:rFonts w:eastAsiaTheme="minorEastAsia"/>
                <w:lang w:val="en-US"/>
              </w:rPr>
            </w:pPr>
            <w:r w:rsidRPr="00D91DB2">
              <w:rPr>
                <w:rFonts w:hint="eastAsia"/>
                <w:lang w:val="en-US"/>
              </w:rPr>
              <w:t>Other field</w:t>
            </w:r>
            <w:r w:rsidR="00257186" w:rsidRPr="00D91DB2">
              <w:rPr>
                <w:lang w:val="en-US"/>
              </w:rPr>
              <w:t>s</w:t>
            </w:r>
            <w:r w:rsidRPr="00D91DB2">
              <w:rPr>
                <w:rFonts w:hint="eastAsia"/>
                <w:lang w:val="en-US"/>
              </w:rPr>
              <w:t xml:space="preserve"> even payload by using UDC based solution</w:t>
            </w:r>
          </w:p>
        </w:tc>
        <w:tc>
          <w:tcPr>
            <w:tcW w:w="5244" w:type="dxa"/>
          </w:tcPr>
          <w:p w14:paraId="69BE2F42" w14:textId="546DCFD7" w:rsidR="00DB7DC5" w:rsidRDefault="00DB7DC5" w:rsidP="00D7688C">
            <w:r w:rsidRPr="00D91DB2">
              <w:rPr>
                <w:rFonts w:hint="eastAsia"/>
                <w:lang w:val="en-US"/>
              </w:rPr>
              <w:t xml:space="preserve">UDC based solution can be used to compress any fields even the payload. </w:t>
            </w:r>
            <w:proofErr w:type="spellStart"/>
            <w:r>
              <w:rPr>
                <w:rFonts w:hint="eastAsia"/>
              </w:rPr>
              <w:t>Details</w:t>
            </w:r>
            <w:proofErr w:type="spellEnd"/>
            <w:r>
              <w:rPr>
                <w:rFonts w:hint="eastAsia"/>
              </w:rPr>
              <w:t xml:space="preserve"> </w:t>
            </w:r>
            <w:proofErr w:type="spellStart"/>
            <w:r>
              <w:rPr>
                <w:rFonts w:hint="eastAsia"/>
              </w:rPr>
              <w:t>are</w:t>
            </w:r>
            <w:proofErr w:type="spellEnd"/>
            <w:r>
              <w:rPr>
                <w:rFonts w:hint="eastAsia"/>
              </w:rPr>
              <w:t xml:space="preserve"> FFS.</w:t>
            </w:r>
          </w:p>
        </w:tc>
      </w:tr>
      <w:tr w:rsidR="00FD6B50" w:rsidRPr="00D91DB2" w14:paraId="5205873D" w14:textId="77777777" w:rsidTr="008A56FD">
        <w:tc>
          <w:tcPr>
            <w:tcW w:w="2057" w:type="dxa"/>
          </w:tcPr>
          <w:p w14:paraId="2AEC26EA" w14:textId="3376DE0E" w:rsidR="00FD6B50" w:rsidRDefault="00FD6B50" w:rsidP="00FD6B50">
            <w:pPr>
              <w:rPr>
                <w:rFonts w:eastAsiaTheme="minorEastAsia"/>
              </w:rPr>
            </w:pPr>
            <w:r>
              <w:rPr>
                <w:rFonts w:eastAsiaTheme="minorEastAsia" w:hint="eastAsia"/>
              </w:rPr>
              <w:t>CMCC</w:t>
            </w:r>
          </w:p>
        </w:tc>
        <w:tc>
          <w:tcPr>
            <w:tcW w:w="2333" w:type="dxa"/>
          </w:tcPr>
          <w:p w14:paraId="409DA0DF" w14:textId="72318A63" w:rsidR="00FD6B50" w:rsidRDefault="00FD6B50" w:rsidP="00FD6B50">
            <w:r>
              <w:rPr>
                <w:rFonts w:eastAsiaTheme="minorEastAsia" w:hint="eastAsia"/>
              </w:rPr>
              <w:t>All</w:t>
            </w:r>
          </w:p>
        </w:tc>
        <w:tc>
          <w:tcPr>
            <w:tcW w:w="5244" w:type="dxa"/>
          </w:tcPr>
          <w:p w14:paraId="7A3157E3" w14:textId="7196E6DB" w:rsidR="00FD6B50" w:rsidRPr="00D91DB2" w:rsidRDefault="00FD6B50" w:rsidP="00FD6B50">
            <w:pPr>
              <w:rPr>
                <w:lang w:val="en-US"/>
              </w:rPr>
            </w:pPr>
            <w:r w:rsidRPr="00D91DB2">
              <w:rPr>
                <w:rFonts w:eastAsiaTheme="minorEastAsia"/>
                <w:lang w:val="en-US"/>
              </w:rPr>
              <w:t>A</w:t>
            </w:r>
            <w:r w:rsidRPr="00D91DB2">
              <w:rPr>
                <w:rFonts w:eastAsiaTheme="minorEastAsia" w:hint="eastAsia"/>
                <w:lang w:val="en-US"/>
              </w:rPr>
              <w:t xml:space="preserve">ll </w:t>
            </w:r>
            <w:r w:rsidRPr="00D91DB2">
              <w:rPr>
                <w:rFonts w:eastAsiaTheme="minorEastAsia"/>
                <w:lang w:val="en-US"/>
              </w:rPr>
              <w:t>the static content can be compressed by UDC mechanism.</w:t>
            </w:r>
          </w:p>
        </w:tc>
      </w:tr>
    </w:tbl>
    <w:p w14:paraId="4293E7D7" w14:textId="77777777" w:rsidR="00D43EA2" w:rsidRPr="00D91DB2" w:rsidRDefault="00D43EA2" w:rsidP="00D43EA2">
      <w:pPr>
        <w:rPr>
          <w:b/>
          <w:color w:val="4472C4" w:themeColor="accent5"/>
          <w:lang w:val="en-US"/>
        </w:rPr>
      </w:pPr>
      <w:r w:rsidRPr="00D91DB2">
        <w:rPr>
          <w:b/>
          <w:color w:val="4472C4" w:themeColor="accent5"/>
          <w:lang w:val="en-US"/>
        </w:rPr>
        <w:t xml:space="preserve">Summary </w:t>
      </w:r>
    </w:p>
    <w:p w14:paraId="2A6CA422" w14:textId="74AEF8B1" w:rsidR="004008F9" w:rsidRPr="00FC45BE" w:rsidRDefault="00EF7DD1" w:rsidP="004008F9">
      <w:pPr>
        <w:rPr>
          <w:lang w:val="en-US"/>
        </w:rPr>
      </w:pPr>
      <w:r w:rsidRPr="00D91DB2">
        <w:rPr>
          <w:color w:val="4472C4" w:themeColor="accent5"/>
          <w:lang w:val="en-US"/>
        </w:rPr>
        <w:t xml:space="preserve">6 companies suggest to not consider further fields in header compression. </w:t>
      </w:r>
      <w:r w:rsidR="007E21D9" w:rsidRPr="00D91DB2">
        <w:rPr>
          <w:color w:val="4472C4" w:themeColor="accent5"/>
          <w:lang w:val="en-US"/>
        </w:rPr>
        <w:t>4</w:t>
      </w:r>
      <w:r w:rsidRPr="00D91DB2">
        <w:rPr>
          <w:color w:val="4472C4" w:themeColor="accent5"/>
          <w:lang w:val="en-US"/>
        </w:rPr>
        <w:t xml:space="preserve"> companies suggest that further fields are used, depending on whether UDC header compression is applied as solution</w:t>
      </w:r>
      <w:r w:rsidR="00E2263C" w:rsidRPr="00D91DB2">
        <w:rPr>
          <w:color w:val="4472C4" w:themeColor="accent5"/>
          <w:lang w:val="en-US"/>
        </w:rPr>
        <w:t>.</w:t>
      </w:r>
      <w:r w:rsidR="005D20D1" w:rsidRPr="00D91DB2">
        <w:rPr>
          <w:color w:val="4472C4" w:themeColor="accent5"/>
          <w:lang w:val="en-US"/>
        </w:rPr>
        <w:t xml:space="preserve"> </w:t>
      </w:r>
      <w:r w:rsidR="005D20D1" w:rsidRPr="00FC45BE">
        <w:rPr>
          <w:color w:val="4472C4" w:themeColor="accent5"/>
          <w:lang w:val="en-US"/>
        </w:rPr>
        <w:t>It is noted that those further field</w:t>
      </w:r>
      <w:r w:rsidR="00552F60" w:rsidRPr="00FC45BE">
        <w:rPr>
          <w:color w:val="4472C4" w:themeColor="accent5"/>
          <w:lang w:val="en-US"/>
        </w:rPr>
        <w:t>s</w:t>
      </w:r>
      <w:r w:rsidR="005D20D1" w:rsidRPr="00FC45BE">
        <w:rPr>
          <w:color w:val="4472C4" w:themeColor="accent5"/>
          <w:lang w:val="en-US"/>
        </w:rPr>
        <w:t xml:space="preserve"> mentioned by some of these companies are not part of the Ethernet header though. In addition</w:t>
      </w:r>
      <w:r w:rsidR="00552F60" w:rsidRPr="00FC45BE">
        <w:rPr>
          <w:color w:val="4472C4" w:themeColor="accent5"/>
          <w:lang w:val="en-US"/>
        </w:rPr>
        <w:t>,</w:t>
      </w:r>
      <w:r w:rsidR="005D20D1" w:rsidRPr="00FC45BE">
        <w:rPr>
          <w:color w:val="4472C4" w:themeColor="accent5"/>
          <w:lang w:val="en-US"/>
        </w:rPr>
        <w:t xml:space="preserve"> t</w:t>
      </w:r>
      <w:r w:rsidR="00FB37F7" w:rsidRPr="00FC45BE">
        <w:rPr>
          <w:color w:val="4472C4" w:themeColor="accent5"/>
          <w:lang w:val="en-US"/>
        </w:rPr>
        <w:t>wo companies suggest other fields to be compressed</w:t>
      </w:r>
      <w:r w:rsidR="004008F9" w:rsidRPr="00FC45BE">
        <w:rPr>
          <w:color w:val="4472C4" w:themeColor="accent5"/>
          <w:lang w:val="en-US"/>
        </w:rPr>
        <w:t xml:space="preserve"> in case </w:t>
      </w:r>
      <w:r w:rsidR="005D20D1" w:rsidRPr="00FC45BE">
        <w:rPr>
          <w:color w:val="4472C4" w:themeColor="accent5"/>
          <w:lang w:val="en-US"/>
        </w:rPr>
        <w:t>of header compression addressing less common encapsulation formats like SNAP/LLC</w:t>
      </w:r>
      <w:r w:rsidR="004008F9" w:rsidRPr="00FC45BE">
        <w:rPr>
          <w:color w:val="4472C4" w:themeColor="accent5"/>
          <w:lang w:val="en-US"/>
        </w:rPr>
        <w:t xml:space="preserve"> </w:t>
      </w:r>
      <w:r w:rsidR="005D20D1" w:rsidRPr="00FC45BE">
        <w:rPr>
          <w:color w:val="4472C4" w:themeColor="accent5"/>
          <w:lang w:val="en-US"/>
        </w:rPr>
        <w:t>(802.2)</w:t>
      </w:r>
    </w:p>
    <w:p w14:paraId="3F320C6B" w14:textId="3004B672" w:rsidR="00D43EA2" w:rsidRDefault="00FB37F7" w:rsidP="00D43EA2">
      <w:pPr>
        <w:rPr>
          <w:color w:val="4472C4" w:themeColor="accent5"/>
        </w:rPr>
      </w:pPr>
      <w:r>
        <w:t>.</w:t>
      </w:r>
      <w:r w:rsidR="003E0F9F">
        <w:rPr>
          <w:color w:val="4472C4" w:themeColor="accent5"/>
        </w:rPr>
        <w:t xml:space="preserve"> </w:t>
      </w:r>
    </w:p>
    <w:p w14:paraId="40FBBD12" w14:textId="5F2F29FE" w:rsidR="00E27B4E" w:rsidRPr="00D91DB2" w:rsidRDefault="004E6019" w:rsidP="00E27B4E">
      <w:pPr>
        <w:pStyle w:val="Observation"/>
        <w:rPr>
          <w:color w:val="0070C0"/>
          <w:lang w:val="en-US"/>
        </w:rPr>
      </w:pPr>
      <w:bookmarkStart w:id="22" w:name="_Toc189958"/>
      <w:bookmarkStart w:id="23" w:name="_Toc361656"/>
      <w:bookmarkStart w:id="24" w:name="_Toc422502"/>
      <w:bookmarkStart w:id="25" w:name="_Toc948510"/>
      <w:bookmarkStart w:id="26" w:name="_Toc949260"/>
      <w:r w:rsidRPr="00D91DB2">
        <w:rPr>
          <w:color w:val="0070C0"/>
          <w:lang w:val="en-US"/>
        </w:rPr>
        <w:t xml:space="preserve">No further Ethernet (IEEE 802.3) header fields should be considered </w:t>
      </w:r>
      <w:r w:rsidR="00535EB5" w:rsidRPr="00D91DB2">
        <w:rPr>
          <w:color w:val="0070C0"/>
          <w:lang w:val="en-US"/>
        </w:rPr>
        <w:t xml:space="preserve">for </w:t>
      </w:r>
      <w:r w:rsidRPr="00D91DB2">
        <w:rPr>
          <w:color w:val="0070C0"/>
          <w:lang w:val="en-US"/>
        </w:rPr>
        <w:t>compress</w:t>
      </w:r>
      <w:r w:rsidR="00535EB5" w:rsidRPr="00D91DB2">
        <w:rPr>
          <w:color w:val="0070C0"/>
          <w:lang w:val="en-US"/>
        </w:rPr>
        <w:t>ion</w:t>
      </w:r>
      <w:r w:rsidR="00E27B4E" w:rsidRPr="00D91DB2">
        <w:rPr>
          <w:color w:val="0070C0"/>
          <w:lang w:val="en-US"/>
        </w:rPr>
        <w:t>.</w:t>
      </w:r>
      <w:bookmarkEnd w:id="22"/>
      <w:bookmarkEnd w:id="23"/>
      <w:bookmarkEnd w:id="24"/>
      <w:bookmarkEnd w:id="25"/>
      <w:bookmarkEnd w:id="26"/>
    </w:p>
    <w:p w14:paraId="7F6ED14C" w14:textId="77777777" w:rsidR="008C0E94" w:rsidRPr="00D91DB2" w:rsidRDefault="008C0E94" w:rsidP="005C52F3">
      <w:pPr>
        <w:rPr>
          <w:lang w:val="en-US"/>
        </w:rPr>
      </w:pPr>
    </w:p>
    <w:p w14:paraId="0FA6522A" w14:textId="75F0BAD2" w:rsidR="005C52F3" w:rsidRPr="00D91DB2" w:rsidRDefault="00963D1F" w:rsidP="005C52F3">
      <w:pPr>
        <w:rPr>
          <w:lang w:val="en-US"/>
        </w:rPr>
      </w:pPr>
      <w:r w:rsidRPr="00D91DB2">
        <w:rPr>
          <w:lang w:val="en-US"/>
        </w:rPr>
        <w:t>Another related quest</w:t>
      </w:r>
      <w:r w:rsidR="00292002" w:rsidRPr="00D91DB2">
        <w:rPr>
          <w:lang w:val="en-US"/>
        </w:rPr>
        <w:t>i</w:t>
      </w:r>
      <w:r w:rsidRPr="00D91DB2">
        <w:rPr>
          <w:lang w:val="en-US"/>
        </w:rPr>
        <w:t xml:space="preserve">on is how to consider </w:t>
      </w:r>
      <w:r w:rsidR="00292002" w:rsidRPr="00D91DB2">
        <w:rPr>
          <w:lang w:val="en-US"/>
        </w:rPr>
        <w:t xml:space="preserve">(if present) </w:t>
      </w:r>
      <w:r w:rsidRPr="00D91DB2">
        <w:rPr>
          <w:lang w:val="en-US"/>
        </w:rPr>
        <w:t>padding in</w:t>
      </w:r>
      <w:r w:rsidR="00741C81" w:rsidRPr="00D91DB2">
        <w:rPr>
          <w:lang w:val="en-US"/>
        </w:rPr>
        <w:t>side the</w:t>
      </w:r>
      <w:r w:rsidRPr="00D91DB2">
        <w:rPr>
          <w:lang w:val="en-US"/>
        </w:rPr>
        <w:t xml:space="preserve"> Ethernet frame</w:t>
      </w:r>
      <w:r w:rsidR="00741C81" w:rsidRPr="00D91DB2">
        <w:rPr>
          <w:lang w:val="en-US"/>
        </w:rPr>
        <w:t xml:space="preserve"> f</w:t>
      </w:r>
      <w:r w:rsidR="00972AA7" w:rsidRPr="00D91DB2">
        <w:rPr>
          <w:lang w:val="en-US"/>
        </w:rPr>
        <w:t>r</w:t>
      </w:r>
      <w:r w:rsidR="00741C81" w:rsidRPr="00D91DB2">
        <w:rPr>
          <w:lang w:val="en-US"/>
        </w:rPr>
        <w:t>om</w:t>
      </w:r>
      <w:r w:rsidR="00972AA7" w:rsidRPr="00D91DB2">
        <w:rPr>
          <w:lang w:val="en-US"/>
        </w:rPr>
        <w:t xml:space="preserve"> com</w:t>
      </w:r>
      <w:r w:rsidR="00741C81" w:rsidRPr="00D91DB2">
        <w:rPr>
          <w:lang w:val="en-US"/>
        </w:rPr>
        <w:t>pr</w:t>
      </w:r>
      <w:r w:rsidR="00972AA7" w:rsidRPr="00D91DB2">
        <w:rPr>
          <w:lang w:val="en-US"/>
        </w:rPr>
        <w:t>ession</w:t>
      </w:r>
      <w:r w:rsidR="00741C81" w:rsidRPr="00D91DB2">
        <w:rPr>
          <w:lang w:val="en-US"/>
        </w:rPr>
        <w:t xml:space="preserve"> perspective</w:t>
      </w:r>
      <w:r w:rsidRPr="00D91DB2">
        <w:rPr>
          <w:lang w:val="en-US"/>
        </w:rPr>
        <w:t xml:space="preserve">. E.g. </w:t>
      </w:r>
      <w:hyperlink r:id="rId20">
        <w:r w:rsidRPr="00FA1104">
          <w:rPr>
            <w:rStyle w:val="Hyperlink"/>
            <w:color w:val="0563C1" w:themeColor="hyperlink"/>
          </w:rPr>
          <w:t>R2-1817175</w:t>
        </w:r>
      </w:hyperlink>
      <w:r w:rsidRPr="00D91DB2">
        <w:rPr>
          <w:lang w:val="en-US"/>
        </w:rPr>
        <w:t xml:space="preserve"> discusses the relation of padding </w:t>
      </w:r>
      <w:r w:rsidR="00247026" w:rsidRPr="00D91DB2">
        <w:rPr>
          <w:lang w:val="en-US"/>
        </w:rPr>
        <w:t>and the frame length field.</w:t>
      </w:r>
      <w:r w:rsidR="00FA00DB" w:rsidRPr="00D91DB2">
        <w:rPr>
          <w:lang w:val="en-US"/>
        </w:rPr>
        <w:t xml:space="preserve"> </w:t>
      </w:r>
    </w:p>
    <w:p w14:paraId="47C284EF" w14:textId="67C2631D" w:rsidR="007E7D10" w:rsidRPr="00D91DB2" w:rsidRDefault="007E7D10" w:rsidP="005C52F3">
      <w:pPr>
        <w:rPr>
          <w:lang w:val="en-US"/>
        </w:rPr>
      </w:pPr>
      <w:r w:rsidRPr="00D91DB2">
        <w:rPr>
          <w:lang w:val="en-US"/>
        </w:rPr>
        <w:t>Detecting padding is simple if the Ethernet frame contains a Length field (</w:t>
      </w:r>
      <w:r w:rsidR="0042755A" w:rsidRPr="00D91DB2">
        <w:rPr>
          <w:lang w:val="en-US"/>
        </w:rPr>
        <w:t xml:space="preserve">note that this is </w:t>
      </w:r>
      <w:r w:rsidRPr="00D91DB2">
        <w:rPr>
          <w:lang w:val="en-US"/>
        </w:rPr>
        <w:t xml:space="preserve">not the case for majority of traffic). In </w:t>
      </w:r>
      <w:r w:rsidR="006C64BC" w:rsidRPr="00D91DB2">
        <w:rPr>
          <w:lang w:val="en-US"/>
        </w:rPr>
        <w:t xml:space="preserve">all </w:t>
      </w:r>
      <w:r w:rsidRPr="00D91DB2">
        <w:rPr>
          <w:lang w:val="en-US"/>
        </w:rPr>
        <w:t xml:space="preserve">other cases, it may require </w:t>
      </w:r>
      <w:r w:rsidR="00A65502" w:rsidRPr="00D91DB2">
        <w:rPr>
          <w:lang w:val="en-US"/>
        </w:rPr>
        <w:t>deep packet inspection</w:t>
      </w:r>
      <w:r w:rsidR="007140D4" w:rsidRPr="00D91DB2">
        <w:rPr>
          <w:lang w:val="en-US"/>
        </w:rPr>
        <w:t xml:space="preserve"> and </w:t>
      </w:r>
      <w:proofErr w:type="spellStart"/>
      <w:r w:rsidR="004D1CCA" w:rsidRPr="00D91DB2">
        <w:rPr>
          <w:lang w:val="en-US"/>
        </w:rPr>
        <w:t>analysing</w:t>
      </w:r>
      <w:proofErr w:type="spellEnd"/>
      <w:r w:rsidRPr="00D91DB2">
        <w:rPr>
          <w:lang w:val="en-US"/>
        </w:rPr>
        <w:t xml:space="preserve"> information of the encapsulated protocol (e.g., IP packet length, etc.)</w:t>
      </w:r>
      <w:r w:rsidR="006C64BC" w:rsidRPr="00D91DB2">
        <w:rPr>
          <w:lang w:val="en-US"/>
        </w:rPr>
        <w:t xml:space="preserve"> to find out whether padding </w:t>
      </w:r>
      <w:r w:rsidR="007A6718" w:rsidRPr="00D91DB2">
        <w:rPr>
          <w:lang w:val="en-US"/>
        </w:rPr>
        <w:t xml:space="preserve">is </w:t>
      </w:r>
      <w:r w:rsidR="00D024CE" w:rsidRPr="00D91DB2">
        <w:rPr>
          <w:lang w:val="en-US"/>
        </w:rPr>
        <w:t>present</w:t>
      </w:r>
      <w:r w:rsidR="007A6718" w:rsidRPr="00D91DB2">
        <w:rPr>
          <w:lang w:val="en-US"/>
        </w:rPr>
        <w:t xml:space="preserve"> in the frame</w:t>
      </w:r>
      <w:r w:rsidR="00A65502" w:rsidRPr="00D91DB2">
        <w:rPr>
          <w:lang w:val="en-US"/>
        </w:rPr>
        <w:t xml:space="preserve"> and how many padding bytes are there</w:t>
      </w:r>
      <w:r w:rsidRPr="00D91DB2">
        <w:rPr>
          <w:lang w:val="en-US"/>
        </w:rPr>
        <w:t>.</w:t>
      </w:r>
      <w:r w:rsidR="00315BA6" w:rsidRPr="00D91DB2">
        <w:rPr>
          <w:lang w:val="en-US"/>
        </w:rPr>
        <w:t xml:space="preserve"> </w:t>
      </w:r>
      <w:r w:rsidR="004C6427" w:rsidRPr="00D91DB2">
        <w:rPr>
          <w:lang w:val="en-US"/>
        </w:rPr>
        <w:t>So</w:t>
      </w:r>
      <w:r w:rsidR="00D15242" w:rsidRPr="00D91DB2">
        <w:rPr>
          <w:lang w:val="en-US"/>
        </w:rPr>
        <w:t>,</w:t>
      </w:r>
      <w:r w:rsidR="004C6427" w:rsidRPr="00D91DB2">
        <w:rPr>
          <w:lang w:val="en-US"/>
        </w:rPr>
        <w:t xml:space="preserve"> considering padding in compression </w:t>
      </w:r>
      <w:r w:rsidR="00777C84" w:rsidRPr="00D91DB2">
        <w:rPr>
          <w:lang w:val="en-US"/>
        </w:rPr>
        <w:t>can be a resource</w:t>
      </w:r>
      <w:r w:rsidR="00D15242" w:rsidRPr="00D91DB2">
        <w:rPr>
          <w:lang w:val="en-US"/>
        </w:rPr>
        <w:t>-</w:t>
      </w:r>
      <w:r w:rsidR="00777C84" w:rsidRPr="00D91DB2">
        <w:rPr>
          <w:lang w:val="en-US"/>
        </w:rPr>
        <w:t>intensive process.</w:t>
      </w:r>
    </w:p>
    <w:p w14:paraId="734A1F44" w14:textId="03A1EC3E" w:rsidR="00214EB1" w:rsidRPr="00214EB1" w:rsidRDefault="00963D1F" w:rsidP="00214EB1">
      <w:pPr>
        <w:pStyle w:val="Heading3"/>
      </w:pPr>
      <w:r>
        <w:t>How is padding consider</w:t>
      </w:r>
      <w:r w:rsidR="00FA00DB">
        <w:t>e</w:t>
      </w:r>
      <w:r>
        <w:t>d in compression</w:t>
      </w:r>
      <w:r w:rsidR="005C52F3" w:rsidRPr="006902D5">
        <w:t xml:space="preserve">? </w:t>
      </w:r>
    </w:p>
    <w:tbl>
      <w:tblPr>
        <w:tblStyle w:val="TableGrid"/>
        <w:tblW w:w="9634" w:type="dxa"/>
        <w:tblLook w:val="04A0" w:firstRow="1" w:lastRow="0" w:firstColumn="1" w:lastColumn="0" w:noHBand="0" w:noVBand="1"/>
      </w:tblPr>
      <w:tblGrid>
        <w:gridCol w:w="2057"/>
        <w:gridCol w:w="1598"/>
        <w:gridCol w:w="5979"/>
      </w:tblGrid>
      <w:tr w:rsidR="00A91111" w14:paraId="607BF32F" w14:textId="77777777" w:rsidTr="00A91111">
        <w:tc>
          <w:tcPr>
            <w:tcW w:w="2057" w:type="dxa"/>
            <w:shd w:val="clear" w:color="auto" w:fill="E7E6E6" w:themeFill="background2"/>
          </w:tcPr>
          <w:p w14:paraId="38B3609E" w14:textId="77777777" w:rsidR="00A91111" w:rsidRDefault="00A91111" w:rsidP="006A538A">
            <w:r>
              <w:t>Company</w:t>
            </w:r>
          </w:p>
        </w:tc>
        <w:tc>
          <w:tcPr>
            <w:tcW w:w="1598" w:type="dxa"/>
            <w:shd w:val="clear" w:color="auto" w:fill="E7E6E6" w:themeFill="background2"/>
          </w:tcPr>
          <w:p w14:paraId="74F62E05" w14:textId="1963FAA0" w:rsidR="00A91111" w:rsidRPr="00A91111" w:rsidRDefault="00A91111" w:rsidP="006A538A">
            <w:r>
              <w:t>[considered</w:t>
            </w:r>
            <w:r>
              <w:br/>
              <w:t xml:space="preserve"> or not]</w:t>
            </w:r>
          </w:p>
        </w:tc>
        <w:tc>
          <w:tcPr>
            <w:tcW w:w="5979" w:type="dxa"/>
            <w:shd w:val="clear" w:color="auto" w:fill="E7E6E6" w:themeFill="background2"/>
          </w:tcPr>
          <w:p w14:paraId="235073EC" w14:textId="77777777" w:rsidR="00A91111" w:rsidRDefault="00A91111" w:rsidP="006A538A">
            <w:r>
              <w:t>Comment</w:t>
            </w:r>
          </w:p>
        </w:tc>
      </w:tr>
      <w:tr w:rsidR="00A91111" w:rsidRPr="00D91DB2" w14:paraId="1D4CDD51" w14:textId="77777777" w:rsidTr="00A91111">
        <w:tc>
          <w:tcPr>
            <w:tcW w:w="2057" w:type="dxa"/>
          </w:tcPr>
          <w:p w14:paraId="0E2D32BC" w14:textId="61D542CF" w:rsidR="00A91111" w:rsidRDefault="006E7693" w:rsidP="006A538A">
            <w:r>
              <w:t>Mediatek</w:t>
            </w:r>
          </w:p>
        </w:tc>
        <w:tc>
          <w:tcPr>
            <w:tcW w:w="1598" w:type="dxa"/>
          </w:tcPr>
          <w:p w14:paraId="59556DA6" w14:textId="4D70E7E0" w:rsidR="00A91111" w:rsidRDefault="006E7693" w:rsidP="006A538A">
            <w:r>
              <w:t>Considered</w:t>
            </w:r>
          </w:p>
        </w:tc>
        <w:tc>
          <w:tcPr>
            <w:tcW w:w="5979" w:type="dxa"/>
          </w:tcPr>
          <w:p w14:paraId="7F7C4CB2" w14:textId="77DB8E30" w:rsidR="00A91111" w:rsidRPr="00D91DB2" w:rsidRDefault="006E7693" w:rsidP="006A538A">
            <w:pPr>
              <w:rPr>
                <w:lang w:val="en-US"/>
              </w:rPr>
            </w:pPr>
            <w:r w:rsidRPr="00D91DB2">
              <w:rPr>
                <w:lang w:val="en-US"/>
              </w:rPr>
              <w:t>Note</w:t>
            </w:r>
            <w:r w:rsidR="00387E59" w:rsidRPr="00D91DB2">
              <w:rPr>
                <w:lang w:val="en-US"/>
              </w:rPr>
              <w:t xml:space="preserve"> the</w:t>
            </w:r>
            <w:r w:rsidRPr="00D91DB2">
              <w:rPr>
                <w:lang w:val="en-US"/>
              </w:rPr>
              <w:t xml:space="preserve"> min payload size not requiring padding is (by</w:t>
            </w:r>
            <w:r w:rsidR="003F497A" w:rsidRPr="00D91DB2">
              <w:rPr>
                <w:lang w:val="en-US"/>
              </w:rPr>
              <w:t>t</w:t>
            </w:r>
            <w:r w:rsidRPr="00D91DB2">
              <w:rPr>
                <w:lang w:val="en-US"/>
              </w:rPr>
              <w:t>es):</w:t>
            </w:r>
          </w:p>
          <w:p w14:paraId="18BCBCE4" w14:textId="3CEAB416" w:rsidR="006E7693" w:rsidRPr="00D91DB2" w:rsidRDefault="006E7693" w:rsidP="006A538A">
            <w:pPr>
              <w:rPr>
                <w:lang w:val="en-US"/>
              </w:rPr>
            </w:pPr>
            <w:r w:rsidRPr="00D91DB2">
              <w:rPr>
                <w:lang w:val="en-US"/>
              </w:rPr>
              <w:t xml:space="preserve">46 (normal header), 42 (with c-tag), 38 (with </w:t>
            </w:r>
            <w:proofErr w:type="spellStart"/>
            <w:r w:rsidRPr="00D91DB2">
              <w:rPr>
                <w:lang w:val="en-US"/>
              </w:rPr>
              <w:t>c&amp;s-tag</w:t>
            </w:r>
            <w:r w:rsidR="003F497A" w:rsidRPr="00D91DB2">
              <w:rPr>
                <w:lang w:val="en-US"/>
              </w:rPr>
              <w:t>s</w:t>
            </w:r>
            <w:proofErr w:type="spellEnd"/>
            <w:r w:rsidRPr="00D91DB2">
              <w:rPr>
                <w:lang w:val="en-US"/>
              </w:rPr>
              <w:t>)</w:t>
            </w:r>
          </w:p>
          <w:p w14:paraId="3D5C699F" w14:textId="3EFA1D4B" w:rsidR="006E7693" w:rsidRPr="00D91DB2" w:rsidRDefault="006E7693" w:rsidP="006E7693">
            <w:pPr>
              <w:rPr>
                <w:lang w:val="en-US"/>
              </w:rPr>
            </w:pPr>
            <w:r w:rsidRPr="00D91DB2">
              <w:rPr>
                <w:lang w:val="en-US"/>
              </w:rPr>
              <w:t xml:space="preserve">Any packets below this size can be considered for padding removal at the compressor or to restore the padding at the decompressor. The removal simply entails the removal of the trailing padding bytes of the packet. While the </w:t>
            </w:r>
            <w:r w:rsidRPr="00D91DB2">
              <w:rPr>
                <w:lang w:val="en-US"/>
              </w:rPr>
              <w:lastRenderedPageBreak/>
              <w:t>restoration entails adding the appropriate padding byes to the tail of the packet.</w:t>
            </w:r>
          </w:p>
        </w:tc>
      </w:tr>
      <w:tr w:rsidR="001E096B" w14:paraId="17EF6533" w14:textId="77777777" w:rsidTr="00A91111">
        <w:tc>
          <w:tcPr>
            <w:tcW w:w="2057" w:type="dxa"/>
          </w:tcPr>
          <w:p w14:paraId="28D33D20" w14:textId="62210E09" w:rsidR="001E096B" w:rsidRDefault="001E096B" w:rsidP="001E096B">
            <w:proofErr w:type="spellStart"/>
            <w:r>
              <w:lastRenderedPageBreak/>
              <w:t>Qualcomm</w:t>
            </w:r>
            <w:proofErr w:type="spellEnd"/>
          </w:p>
        </w:tc>
        <w:tc>
          <w:tcPr>
            <w:tcW w:w="1598" w:type="dxa"/>
          </w:tcPr>
          <w:p w14:paraId="11C4759B" w14:textId="29244BE2" w:rsidR="001E096B" w:rsidRDefault="001E096B" w:rsidP="001E096B">
            <w:r>
              <w:t>No</w:t>
            </w:r>
          </w:p>
        </w:tc>
        <w:tc>
          <w:tcPr>
            <w:tcW w:w="5979" w:type="dxa"/>
          </w:tcPr>
          <w:p w14:paraId="41425175" w14:textId="59B01064" w:rsidR="00EE0CB6" w:rsidRPr="00D91DB2" w:rsidRDefault="00EE0CB6" w:rsidP="001E096B">
            <w:pPr>
              <w:rPr>
                <w:lang w:val="en-US"/>
              </w:rPr>
            </w:pPr>
            <w:r w:rsidRPr="00D91DB2">
              <w:rPr>
                <w:lang w:val="en-US"/>
              </w:rPr>
              <w:t>Padding removal is not straightforward given that all ethernet frame types do not have a Length field.</w:t>
            </w:r>
          </w:p>
          <w:p w14:paraId="38E08231" w14:textId="44AA52F2" w:rsidR="001E096B" w:rsidRDefault="00EE0CB6" w:rsidP="001E096B">
            <w:r w:rsidRPr="00D91DB2">
              <w:rPr>
                <w:lang w:val="en-US"/>
              </w:rPr>
              <w:t>If at all necessary, p</w:t>
            </w:r>
            <w:r w:rsidR="001E096B" w:rsidRPr="00D91DB2">
              <w:rPr>
                <w:lang w:val="en-US"/>
              </w:rPr>
              <w:t xml:space="preserve">adding should be removed at 5GS </w:t>
            </w:r>
            <w:r w:rsidR="0020030C" w:rsidRPr="00D91DB2">
              <w:rPr>
                <w:lang w:val="en-US"/>
              </w:rPr>
              <w:t>ingress</w:t>
            </w:r>
            <w:r w:rsidR="001E096B" w:rsidRPr="00D91DB2">
              <w:rPr>
                <w:lang w:val="en-US"/>
              </w:rPr>
              <w:t xml:space="preserve"> point (</w:t>
            </w:r>
            <w:proofErr w:type="spellStart"/>
            <w:r w:rsidR="001E096B" w:rsidRPr="00D91DB2">
              <w:rPr>
                <w:lang w:val="en-US"/>
              </w:rPr>
              <w:t>ie</w:t>
            </w:r>
            <w:proofErr w:type="spellEnd"/>
            <w:r w:rsidR="001E096B" w:rsidRPr="00D91DB2">
              <w:rPr>
                <w:lang w:val="en-US"/>
              </w:rPr>
              <w:t xml:space="preserve">, UPF/UE) along with removal of Preamble, FCS etc. </w:t>
            </w:r>
            <w:proofErr w:type="spellStart"/>
            <w:r w:rsidR="00A1503A">
              <w:t>Such</w:t>
            </w:r>
            <w:proofErr w:type="spellEnd"/>
            <w:r w:rsidR="00A1503A">
              <w:t xml:space="preserve"> a </w:t>
            </w:r>
            <w:proofErr w:type="spellStart"/>
            <w:r w:rsidR="00A1503A">
              <w:t>padding</w:t>
            </w:r>
            <w:proofErr w:type="spellEnd"/>
            <w:r w:rsidR="00A1503A">
              <w:t xml:space="preserve"> </w:t>
            </w:r>
            <w:proofErr w:type="spellStart"/>
            <w:r w:rsidR="00A1503A">
              <w:t>removal</w:t>
            </w:r>
            <w:proofErr w:type="spellEnd"/>
            <w:r w:rsidR="001E096B">
              <w:t xml:space="preserve"> is in SA2 scope.</w:t>
            </w:r>
          </w:p>
        </w:tc>
      </w:tr>
      <w:tr w:rsidR="0093135D" w:rsidRPr="00D91DB2" w14:paraId="634DA190" w14:textId="77777777" w:rsidTr="00A91111">
        <w:tc>
          <w:tcPr>
            <w:tcW w:w="2057" w:type="dxa"/>
          </w:tcPr>
          <w:p w14:paraId="2ABAB6BD" w14:textId="343BFCFC" w:rsidR="0093135D" w:rsidRDefault="0093135D" w:rsidP="001E096B">
            <w:r>
              <w:t>Huawei</w:t>
            </w:r>
          </w:p>
        </w:tc>
        <w:tc>
          <w:tcPr>
            <w:tcW w:w="1598" w:type="dxa"/>
          </w:tcPr>
          <w:p w14:paraId="580131B2" w14:textId="6126DBB2" w:rsidR="0093135D" w:rsidRDefault="0093135D" w:rsidP="001E096B">
            <w:r>
              <w:t>Considered</w:t>
            </w:r>
          </w:p>
        </w:tc>
        <w:tc>
          <w:tcPr>
            <w:tcW w:w="5979" w:type="dxa"/>
          </w:tcPr>
          <w:p w14:paraId="40DC6CFB" w14:textId="0CF6F870" w:rsidR="0093135D" w:rsidRPr="00D91DB2" w:rsidRDefault="0093135D" w:rsidP="001E096B">
            <w:pPr>
              <w:rPr>
                <w:lang w:val="en-US"/>
              </w:rPr>
            </w:pPr>
            <w:r w:rsidRPr="00D91DB2">
              <w:rPr>
                <w:lang w:val="en-US"/>
              </w:rPr>
              <w:t xml:space="preserve">Support to remove the padding from the Ethernet payload for further efficiency. </w:t>
            </w:r>
            <w:r w:rsidR="000C4EBC" w:rsidRPr="00D91DB2">
              <w:rPr>
                <w:color w:val="000000" w:themeColor="text1"/>
                <w:lang w:val="en-US"/>
              </w:rPr>
              <w:t>Padding removal function is configurable depends on whether the length field is present.</w:t>
            </w:r>
          </w:p>
        </w:tc>
      </w:tr>
      <w:tr w:rsidR="0099546A" w:rsidRPr="00D91DB2" w14:paraId="46434BAE" w14:textId="77777777" w:rsidTr="00A91111">
        <w:tc>
          <w:tcPr>
            <w:tcW w:w="2057" w:type="dxa"/>
          </w:tcPr>
          <w:p w14:paraId="03FE4D83" w14:textId="1AF4BE0A" w:rsidR="0099546A" w:rsidRDefault="0099546A" w:rsidP="0099546A">
            <w:r>
              <w:rPr>
                <w:rFonts w:hint="eastAsia"/>
                <w:lang w:eastAsia="ko-KR"/>
              </w:rPr>
              <w:t>LG</w:t>
            </w:r>
          </w:p>
        </w:tc>
        <w:tc>
          <w:tcPr>
            <w:tcW w:w="1598" w:type="dxa"/>
          </w:tcPr>
          <w:p w14:paraId="4DF03BEF" w14:textId="3A2B3570" w:rsidR="0099546A" w:rsidRDefault="0099546A" w:rsidP="0099546A">
            <w:r>
              <w:rPr>
                <w:lang w:eastAsia="ko-KR"/>
              </w:rPr>
              <w:t>Not considered</w:t>
            </w:r>
          </w:p>
        </w:tc>
        <w:tc>
          <w:tcPr>
            <w:tcW w:w="5979" w:type="dxa"/>
          </w:tcPr>
          <w:p w14:paraId="14381326" w14:textId="26ADDF2F" w:rsidR="0099546A" w:rsidRPr="00D91DB2" w:rsidRDefault="0099546A" w:rsidP="0099546A">
            <w:pPr>
              <w:rPr>
                <w:lang w:val="en-US"/>
              </w:rPr>
            </w:pPr>
            <w:r w:rsidRPr="00D91DB2">
              <w:rPr>
                <w:rFonts w:hint="eastAsia"/>
                <w:lang w:val="en-US" w:eastAsia="ko-KR"/>
              </w:rPr>
              <w:t xml:space="preserve">The padding is not a part of the </w:t>
            </w:r>
            <w:r w:rsidRPr="00D91DB2">
              <w:rPr>
                <w:lang w:val="en-US" w:eastAsia="ko-KR"/>
              </w:rPr>
              <w:t>Ethernet</w:t>
            </w:r>
            <w:r w:rsidRPr="00D91DB2">
              <w:rPr>
                <w:rFonts w:hint="eastAsia"/>
                <w:lang w:val="en-US" w:eastAsia="ko-KR"/>
              </w:rPr>
              <w:t xml:space="preserve"> </w:t>
            </w:r>
            <w:r w:rsidRPr="00D91DB2">
              <w:rPr>
                <w:lang w:val="en-US" w:eastAsia="ko-KR"/>
              </w:rPr>
              <w:t>header. It would be hard to identify the padding.</w:t>
            </w:r>
          </w:p>
        </w:tc>
      </w:tr>
      <w:tr w:rsidR="008A56FD" w:rsidRPr="00D91DB2" w14:paraId="794CDFE0" w14:textId="77777777" w:rsidTr="008A56FD">
        <w:tc>
          <w:tcPr>
            <w:tcW w:w="2057" w:type="dxa"/>
          </w:tcPr>
          <w:p w14:paraId="617AE292" w14:textId="77777777" w:rsidR="008A56FD" w:rsidRPr="00BF140E" w:rsidRDefault="008A56FD" w:rsidP="006A538A">
            <w:r>
              <w:t>Ericsson</w:t>
            </w:r>
          </w:p>
        </w:tc>
        <w:tc>
          <w:tcPr>
            <w:tcW w:w="1598" w:type="dxa"/>
          </w:tcPr>
          <w:p w14:paraId="4252F639" w14:textId="77777777" w:rsidR="008A56FD" w:rsidRPr="00BF140E" w:rsidRDefault="008A56FD" w:rsidP="006A538A">
            <w:r>
              <w:t>Not considered</w:t>
            </w:r>
          </w:p>
        </w:tc>
        <w:tc>
          <w:tcPr>
            <w:tcW w:w="5979" w:type="dxa"/>
          </w:tcPr>
          <w:p w14:paraId="03BCB3DD" w14:textId="77777777" w:rsidR="008A56FD" w:rsidRPr="00D91DB2" w:rsidRDefault="008A56FD" w:rsidP="006A538A">
            <w:pPr>
              <w:rPr>
                <w:lang w:val="en-US"/>
              </w:rPr>
            </w:pPr>
            <w:r w:rsidRPr="00D91DB2">
              <w:rPr>
                <w:lang w:val="en-US"/>
              </w:rPr>
              <w:t xml:space="preserve">Would create complexity e.g. to be considered in existing header compression schemes, since padding is not part of the header. Furthermore, there is not necessarily a length field i.e. for the majority of traffic it may be required to </w:t>
            </w:r>
            <w:proofErr w:type="spellStart"/>
            <w:r w:rsidRPr="00D91DB2">
              <w:rPr>
                <w:lang w:val="en-US"/>
              </w:rPr>
              <w:t>analyse</w:t>
            </w:r>
            <w:proofErr w:type="spellEnd"/>
            <w:r w:rsidRPr="00D91DB2">
              <w:rPr>
                <w:lang w:val="en-US"/>
              </w:rPr>
              <w:t xml:space="preserve"> information of the encapsulated protocol which may be too complicated for the achievable gain.</w:t>
            </w:r>
          </w:p>
        </w:tc>
      </w:tr>
      <w:tr w:rsidR="006A538A" w:rsidRPr="00D91DB2" w14:paraId="457BF2FC" w14:textId="77777777" w:rsidTr="008A56FD">
        <w:tc>
          <w:tcPr>
            <w:tcW w:w="2057" w:type="dxa"/>
          </w:tcPr>
          <w:p w14:paraId="64E444EC" w14:textId="51CA4459" w:rsidR="006A538A" w:rsidRDefault="006A538A" w:rsidP="006A538A">
            <w:r>
              <w:rPr>
                <w:lang w:val="en-US"/>
              </w:rPr>
              <w:t>ZTE</w:t>
            </w:r>
          </w:p>
        </w:tc>
        <w:tc>
          <w:tcPr>
            <w:tcW w:w="1598" w:type="dxa"/>
          </w:tcPr>
          <w:p w14:paraId="2434F611" w14:textId="57ACEEF6" w:rsidR="006A538A" w:rsidRDefault="006A538A" w:rsidP="006A538A">
            <w:r>
              <w:t>Not considered</w:t>
            </w:r>
          </w:p>
        </w:tc>
        <w:tc>
          <w:tcPr>
            <w:tcW w:w="5979" w:type="dxa"/>
          </w:tcPr>
          <w:p w14:paraId="7177BFAC" w14:textId="0A2BC757" w:rsidR="006A538A" w:rsidRPr="006A538A" w:rsidRDefault="006A538A" w:rsidP="006A538A">
            <w:pPr>
              <w:rPr>
                <w:rFonts w:eastAsia="SimSun" w:cs="Arial"/>
                <w:lang w:val="en-US"/>
              </w:rPr>
            </w:pPr>
            <w:r w:rsidRPr="006A538A">
              <w:rPr>
                <w:rFonts w:eastAsia="SimSun" w:cs="Arial"/>
                <w:lang w:val="en-US"/>
              </w:rPr>
              <w:t xml:space="preserve">The following figure is an example of Ethernet frame </w:t>
            </w:r>
            <w:r w:rsidR="00D31661">
              <w:rPr>
                <w:rFonts w:eastAsia="SimSun" w:cs="Arial"/>
                <w:lang w:val="en-US"/>
              </w:rPr>
              <w:t xml:space="preserve">with </w:t>
            </w:r>
            <w:r w:rsidRPr="00D91DB2">
              <w:rPr>
                <w:rFonts w:cs="Arial"/>
                <w:lang w:val="en-US"/>
              </w:rPr>
              <w:t xml:space="preserve">minimum </w:t>
            </w:r>
            <w:r w:rsidR="00D31661" w:rsidRPr="00D91DB2">
              <w:rPr>
                <w:rFonts w:cs="Arial"/>
                <w:lang w:val="en-US"/>
              </w:rPr>
              <w:t>64 bytes</w:t>
            </w:r>
            <w:r w:rsidR="00D31661" w:rsidRPr="006A538A">
              <w:rPr>
                <w:rFonts w:eastAsia="SimSun" w:cs="Arial"/>
                <w:lang w:val="en-US"/>
              </w:rPr>
              <w:t xml:space="preserve"> </w:t>
            </w:r>
            <w:r w:rsidRPr="00D91DB2">
              <w:rPr>
                <w:rFonts w:cs="Arial"/>
                <w:lang w:val="en-US"/>
              </w:rPr>
              <w:t>length</w:t>
            </w:r>
            <w:r w:rsidRPr="006A538A">
              <w:rPr>
                <w:rFonts w:eastAsia="SimSun" w:cs="Arial"/>
                <w:lang w:val="en-US"/>
              </w:rPr>
              <w:t xml:space="preserve">, including the Ethernet header and </w:t>
            </w:r>
            <w:r>
              <w:rPr>
                <w:rFonts w:eastAsia="SimSun" w:cs="Arial"/>
                <w:lang w:val="en-US"/>
              </w:rPr>
              <w:t>payload</w:t>
            </w:r>
            <w:r w:rsidRPr="006A538A">
              <w:rPr>
                <w:rFonts w:eastAsia="SimSun" w:cs="Arial"/>
                <w:lang w:val="en-US"/>
              </w:rPr>
              <w:t>:</w:t>
            </w:r>
          </w:p>
          <w:p w14:paraId="1A012DA9" w14:textId="2757C183" w:rsidR="006A538A" w:rsidRPr="006A538A" w:rsidRDefault="00B85A32" w:rsidP="006A538A">
            <w:pPr>
              <w:rPr>
                <w:rFonts w:cs="Arial"/>
              </w:rPr>
            </w:pPr>
            <w:r>
              <w:rPr>
                <w:rFonts w:hint="eastAsia"/>
                <w:noProof/>
                <w:lang w:val="en-US"/>
              </w:rPr>
              <w:object w:dxaOrig="5763" w:dyaOrig="977" w14:anchorId="7581E3EC">
                <v:shape id="_x0000_i1025" type="#_x0000_t75" alt="" style="width:4in;height:50.85pt;mso-width-percent:0;mso-height-percent:0;mso-width-percent:0;mso-height-percent:0" o:ole="">
                  <v:imagedata r:id="rId21" o:title=""/>
                  <o:lock v:ext="edit" aspectratio="f"/>
                </v:shape>
                <o:OLEObject Type="Embed" ProgID="Visio.Drawing.11" ShapeID="_x0000_i1025" DrawAspect="Content" ObjectID="_1611680043" r:id="rId22"/>
              </w:object>
            </w:r>
          </w:p>
          <w:p w14:paraId="7B692443" w14:textId="51604A4A" w:rsidR="006A538A" w:rsidRPr="006A538A" w:rsidRDefault="006A538A" w:rsidP="006A538A">
            <w:pPr>
              <w:numPr>
                <w:ilvl w:val="255"/>
                <w:numId w:val="0"/>
              </w:numPr>
              <w:rPr>
                <w:rFonts w:eastAsia="SimSun" w:cs="Arial"/>
                <w:lang w:val="en-US"/>
              </w:rPr>
            </w:pPr>
            <w:r w:rsidRPr="006A538A">
              <w:rPr>
                <w:rFonts w:cs="Arial"/>
                <w:lang w:val="en-US"/>
              </w:rPr>
              <w:t>With the</w:t>
            </w:r>
            <w:r>
              <w:rPr>
                <w:rFonts w:cs="Arial"/>
                <w:lang w:val="en-US"/>
              </w:rPr>
              <w:t xml:space="preserve"> </w:t>
            </w:r>
            <w:r w:rsidRPr="00D91DB2">
              <w:rPr>
                <w:rFonts w:cs="Arial"/>
                <w:lang w:val="en-US"/>
              </w:rPr>
              <w:t>minimum</w:t>
            </w:r>
            <w:r>
              <w:rPr>
                <w:rFonts w:cs="Arial"/>
                <w:lang w:val="en-US"/>
              </w:rPr>
              <w:t xml:space="preserve"> </w:t>
            </w:r>
            <w:r w:rsidRPr="006A538A">
              <w:rPr>
                <w:rFonts w:cs="Arial"/>
                <w:lang w:val="en-US"/>
              </w:rPr>
              <w:t xml:space="preserve">Ethernet header </w:t>
            </w:r>
            <w:r w:rsidRPr="006A538A">
              <w:rPr>
                <w:rFonts w:eastAsiaTheme="minorEastAsia" w:cs="Arial"/>
                <w:lang w:val="en-US"/>
              </w:rPr>
              <w:t>(</w:t>
            </w:r>
            <w:r w:rsidRPr="006A538A">
              <w:rPr>
                <w:rFonts w:cs="Arial"/>
                <w:lang w:val="en-US"/>
              </w:rPr>
              <w:t>DST ADR(6</w:t>
            </w:r>
            <w:proofErr w:type="gramStart"/>
            <w:r w:rsidRPr="006A538A">
              <w:rPr>
                <w:rFonts w:cs="Arial"/>
                <w:lang w:val="en-US"/>
              </w:rPr>
              <w:t>Bytes)+</w:t>
            </w:r>
            <w:proofErr w:type="gramEnd"/>
            <w:r w:rsidRPr="006A538A">
              <w:rPr>
                <w:rFonts w:cs="Arial"/>
                <w:lang w:val="en-US"/>
              </w:rPr>
              <w:t>SRC ADR(6Bytes)</w:t>
            </w:r>
            <w:r>
              <w:rPr>
                <w:rFonts w:cs="Arial"/>
                <w:lang w:val="en-US"/>
              </w:rPr>
              <w:t>+</w:t>
            </w:r>
            <w:r w:rsidRPr="006A538A">
              <w:rPr>
                <w:rFonts w:cs="Arial"/>
                <w:lang w:val="en-US"/>
              </w:rPr>
              <w:t>Length/Type(2Bytes)</w:t>
            </w:r>
            <w:r>
              <w:rPr>
                <w:rFonts w:cs="Arial"/>
                <w:lang w:val="en-US"/>
              </w:rPr>
              <w:t>=</w:t>
            </w:r>
            <w:r w:rsidRPr="006A538A">
              <w:rPr>
                <w:rFonts w:cs="Arial"/>
                <w:lang w:val="en-US"/>
              </w:rPr>
              <w:t>14Bytes</w:t>
            </w:r>
            <w:r w:rsidRPr="006A538A">
              <w:rPr>
                <w:rFonts w:eastAsiaTheme="minorEastAsia" w:cs="Arial"/>
                <w:lang w:val="en-US"/>
              </w:rPr>
              <w:t>)</w:t>
            </w:r>
            <w:r w:rsidRPr="006A538A">
              <w:rPr>
                <w:rFonts w:cs="Arial"/>
                <w:lang w:val="en-US"/>
              </w:rPr>
              <w:t>,</w:t>
            </w:r>
            <w:r>
              <w:rPr>
                <w:rFonts w:cs="Arial"/>
                <w:lang w:val="en-US"/>
              </w:rPr>
              <w:t xml:space="preserve"> </w:t>
            </w:r>
            <w:r w:rsidRPr="00D91DB2">
              <w:rPr>
                <w:rFonts w:cs="Arial"/>
                <w:lang w:val="en-US"/>
              </w:rPr>
              <w:t>minimum</w:t>
            </w:r>
            <w:r w:rsidRPr="006A538A">
              <w:rPr>
                <w:rFonts w:cs="Arial"/>
                <w:lang w:val="en-US"/>
              </w:rPr>
              <w:t xml:space="preserve"> </w:t>
            </w:r>
            <w:r w:rsidRPr="006A538A">
              <w:rPr>
                <w:rFonts w:eastAsia="SimSun" w:cs="Arial"/>
                <w:lang w:val="en-US"/>
              </w:rPr>
              <w:t xml:space="preserve">TCP/IP </w:t>
            </w:r>
            <w:r w:rsidRPr="006A538A">
              <w:rPr>
                <w:rFonts w:cs="Arial"/>
                <w:lang w:val="en-US"/>
              </w:rPr>
              <w:t>header</w:t>
            </w:r>
            <w:r>
              <w:rPr>
                <w:rFonts w:cs="Arial"/>
                <w:lang w:val="en-US"/>
              </w:rPr>
              <w:t xml:space="preserve"> </w:t>
            </w:r>
            <w:r w:rsidRPr="006A538A">
              <w:rPr>
                <w:rFonts w:cs="Arial"/>
                <w:lang w:val="en-US"/>
              </w:rPr>
              <w:t>(IP</w:t>
            </w:r>
            <w:r>
              <w:rPr>
                <w:rFonts w:cs="Arial"/>
                <w:lang w:val="en-US"/>
              </w:rPr>
              <w:t xml:space="preserve"> </w:t>
            </w:r>
            <w:r w:rsidRPr="006A538A">
              <w:rPr>
                <w:rFonts w:cs="Arial"/>
                <w:lang w:val="en-US"/>
              </w:rPr>
              <w:t>header(20Bytes)</w:t>
            </w:r>
            <w:r>
              <w:rPr>
                <w:rFonts w:cs="Arial"/>
                <w:lang w:val="en-US"/>
              </w:rPr>
              <w:t>+</w:t>
            </w:r>
            <w:r w:rsidRPr="006A538A">
              <w:rPr>
                <w:rFonts w:cs="Arial"/>
                <w:lang w:val="en-US"/>
              </w:rPr>
              <w:t xml:space="preserve">CRC(4Bytes)=24Bytes) and the FCS 4 bytes, the total header/FCS bytes </w:t>
            </w:r>
            <w:r w:rsidR="00D31661">
              <w:rPr>
                <w:rFonts w:cs="Arial"/>
                <w:lang w:val="en-US"/>
              </w:rPr>
              <w:t>are</w:t>
            </w:r>
            <w:r w:rsidRPr="006A538A">
              <w:rPr>
                <w:rFonts w:cs="Arial"/>
                <w:lang w:val="en-US"/>
              </w:rPr>
              <w:t xml:space="preserve"> 42Bytes. </w:t>
            </w:r>
            <w:r>
              <w:rPr>
                <w:rFonts w:cs="Arial"/>
                <w:lang w:val="en-US"/>
              </w:rPr>
              <w:t>And a</w:t>
            </w:r>
            <w:r w:rsidRPr="006A538A">
              <w:rPr>
                <w:rFonts w:eastAsia="SimSun" w:cs="Arial"/>
                <w:lang w:val="en-US"/>
              </w:rPr>
              <w:t xml:space="preserve">ccording to the </w:t>
            </w:r>
            <w:r w:rsidRPr="00D91DB2">
              <w:rPr>
                <w:rFonts w:cs="Arial"/>
                <w:lang w:val="en-US"/>
              </w:rPr>
              <w:t>TS 22.104</w:t>
            </w:r>
            <w:r w:rsidRPr="006A538A">
              <w:rPr>
                <w:rFonts w:eastAsia="SimSun" w:cs="Arial"/>
                <w:lang w:val="en-US"/>
              </w:rPr>
              <w:t xml:space="preserve">, the </w:t>
            </w:r>
            <w:r w:rsidRPr="00D91DB2">
              <w:rPr>
                <w:rFonts w:cs="Arial"/>
                <w:lang w:val="en-US"/>
              </w:rPr>
              <w:t>minimum</w:t>
            </w:r>
            <w:r w:rsidRPr="006A538A">
              <w:rPr>
                <w:rFonts w:eastAsia="SimSun" w:cs="Arial"/>
                <w:lang w:val="en-US"/>
              </w:rPr>
              <w:t xml:space="preserve"> </w:t>
            </w:r>
            <w:r w:rsidRPr="00D91DB2">
              <w:rPr>
                <w:rFonts w:cs="Arial"/>
                <w:lang w:val="en-US"/>
              </w:rPr>
              <w:t xml:space="preserve">MTU sizes </w:t>
            </w:r>
            <w:r w:rsidRPr="006A538A">
              <w:rPr>
                <w:rFonts w:eastAsia="SimSun" w:cs="Arial"/>
                <w:lang w:val="en-US"/>
              </w:rPr>
              <w:t xml:space="preserve">is </w:t>
            </w:r>
            <w:r w:rsidRPr="00D91DB2">
              <w:rPr>
                <w:rFonts w:cs="Arial"/>
                <w:lang w:val="en-US"/>
              </w:rPr>
              <w:t>20</w:t>
            </w:r>
            <w:r w:rsidRPr="006A538A">
              <w:rPr>
                <w:rFonts w:eastAsia="SimSun" w:cs="Arial"/>
                <w:lang w:val="en-US"/>
              </w:rPr>
              <w:t>Bytes</w:t>
            </w:r>
            <w:r w:rsidRPr="00D91DB2">
              <w:rPr>
                <w:rFonts w:cs="Arial"/>
                <w:lang w:val="en-US"/>
              </w:rPr>
              <w:t>. That means with minimum header/FCS and MTU sizes</w:t>
            </w:r>
            <w:r w:rsidRPr="006A538A">
              <w:rPr>
                <w:rFonts w:eastAsia="SimSun" w:cs="Arial"/>
                <w:lang w:val="en-US"/>
              </w:rPr>
              <w:t>, only 2Bytes Ethernet padding are needed.</w:t>
            </w:r>
          </w:p>
          <w:p w14:paraId="0BA126CA" w14:textId="60604B8B" w:rsidR="006A538A" w:rsidRPr="006A538A" w:rsidRDefault="006A538A" w:rsidP="006A538A">
            <w:pPr>
              <w:numPr>
                <w:ilvl w:val="255"/>
                <w:numId w:val="0"/>
              </w:numPr>
              <w:rPr>
                <w:rFonts w:eastAsia="SimSun" w:cs="Arial"/>
                <w:lang w:val="en-US"/>
              </w:rPr>
            </w:pPr>
            <w:r w:rsidRPr="006A538A">
              <w:rPr>
                <w:rFonts w:eastAsia="SimSun" w:cs="Arial"/>
                <w:lang w:val="en-US"/>
              </w:rPr>
              <w:t>In more general cases, the Ethernet header size may be larger than 14Bytes (e.g., at most</w:t>
            </w:r>
            <w:r>
              <w:rPr>
                <w:rFonts w:eastAsia="SimSun" w:cs="Arial"/>
                <w:lang w:val="en-US"/>
              </w:rPr>
              <w:t xml:space="preserve"> </w:t>
            </w:r>
            <w:r w:rsidRPr="006A538A">
              <w:rPr>
                <w:rFonts w:eastAsia="SimSun" w:cs="Arial"/>
                <w:lang w:val="en-US"/>
              </w:rPr>
              <w:t>30Bytes</w:t>
            </w:r>
            <w:r>
              <w:rPr>
                <w:rFonts w:eastAsia="SimSun" w:cs="Arial"/>
                <w:lang w:val="en-US"/>
              </w:rPr>
              <w:t xml:space="preserve"> </w:t>
            </w:r>
            <w:r w:rsidRPr="006A538A">
              <w:rPr>
                <w:rFonts w:eastAsia="SimSun" w:cs="Arial"/>
                <w:lang w:val="en-US"/>
              </w:rPr>
              <w:t>with IEEE802.3 frame structure including C/S-Tag and SNAP field). The IP/TCP/RTP</w:t>
            </w:r>
            <w:r>
              <w:rPr>
                <w:rFonts w:eastAsia="SimSun" w:cs="Arial"/>
                <w:lang w:val="en-US"/>
              </w:rPr>
              <w:t xml:space="preserve"> </w:t>
            </w:r>
            <w:r w:rsidRPr="006A538A">
              <w:rPr>
                <w:rFonts w:eastAsia="SimSun" w:cs="Arial"/>
                <w:lang w:val="en-US"/>
              </w:rPr>
              <w:t>header size may be larger than 24Bytes</w:t>
            </w:r>
            <w:r>
              <w:rPr>
                <w:rFonts w:eastAsia="SimSun" w:cs="Arial"/>
                <w:lang w:val="en-US"/>
              </w:rPr>
              <w:t xml:space="preserve"> </w:t>
            </w:r>
            <w:r w:rsidRPr="006A538A">
              <w:rPr>
                <w:rFonts w:eastAsia="SimSun" w:cs="Arial"/>
                <w:lang w:val="en-US"/>
              </w:rPr>
              <w:t>(e.g. at most 60Bytes with IP+TCP+RTP+CRC). The MTU size may</w:t>
            </w:r>
            <w:r>
              <w:rPr>
                <w:rFonts w:eastAsia="SimSun" w:cs="Arial"/>
                <w:lang w:val="en-US"/>
              </w:rPr>
              <w:t xml:space="preserve"> </w:t>
            </w:r>
            <w:r w:rsidRPr="006A538A">
              <w:rPr>
                <w:rFonts w:eastAsia="SimSun" w:cs="Arial"/>
                <w:lang w:val="en-US"/>
              </w:rPr>
              <w:t>be larger than 20Byes (usually 20~250Bytes). Then the total length of Ethernet frame would be larger than 64 bytes and only need to be Byte alignment. That means the Ethernet padding bits may be less than 8bits.</w:t>
            </w:r>
          </w:p>
          <w:p w14:paraId="1ED0A5F9" w14:textId="42A104A7" w:rsidR="006A538A" w:rsidRPr="006A538A" w:rsidRDefault="006A538A" w:rsidP="006A538A">
            <w:pPr>
              <w:numPr>
                <w:ilvl w:val="255"/>
                <w:numId w:val="0"/>
              </w:numPr>
              <w:rPr>
                <w:rFonts w:eastAsia="SimSun" w:cs="Arial"/>
                <w:lang w:val="en-US"/>
              </w:rPr>
            </w:pPr>
            <w:r w:rsidRPr="006A538A">
              <w:rPr>
                <w:rFonts w:eastAsia="SimSun" w:cs="Arial"/>
                <w:lang w:val="en-US"/>
              </w:rPr>
              <w:t xml:space="preserve">In a summary, </w:t>
            </w:r>
            <w:r>
              <w:rPr>
                <w:rFonts w:eastAsia="SimSun" w:cs="Arial"/>
                <w:lang w:val="en-US"/>
              </w:rPr>
              <w:t xml:space="preserve">we think the padding may be only </w:t>
            </w:r>
            <w:r w:rsidRPr="006A538A">
              <w:rPr>
                <w:rFonts w:eastAsia="SimSun" w:cs="Arial"/>
                <w:lang w:val="en-US"/>
              </w:rPr>
              <w:t>several bits or 2 bytes</w:t>
            </w:r>
            <w:r>
              <w:rPr>
                <w:rFonts w:eastAsia="SimSun" w:cs="Arial"/>
                <w:lang w:val="en-US"/>
              </w:rPr>
              <w:t>. T</w:t>
            </w:r>
            <w:r w:rsidRPr="006A538A">
              <w:rPr>
                <w:rFonts w:eastAsia="SimSun" w:cs="Arial"/>
                <w:lang w:val="en-US"/>
              </w:rPr>
              <w:t xml:space="preserve">he benefit of compressing such padding may be marginal and it is not worth the cost of </w:t>
            </w:r>
            <w:r w:rsidRPr="00D91DB2">
              <w:rPr>
                <w:rFonts w:cs="Arial"/>
                <w:lang w:val="en-US"/>
              </w:rPr>
              <w:t xml:space="preserve">deep packet inspection and </w:t>
            </w:r>
            <w:proofErr w:type="spellStart"/>
            <w:r w:rsidRPr="00D91DB2">
              <w:rPr>
                <w:rFonts w:cs="Arial"/>
                <w:lang w:val="en-US"/>
              </w:rPr>
              <w:t>analysing</w:t>
            </w:r>
            <w:proofErr w:type="spellEnd"/>
            <w:r w:rsidRPr="00D91DB2">
              <w:rPr>
                <w:rFonts w:cs="Arial"/>
                <w:lang w:val="en-US"/>
              </w:rPr>
              <w:t xml:space="preserve"> information of the encapsulated protocol</w:t>
            </w:r>
            <w:r w:rsidRPr="006A538A">
              <w:rPr>
                <w:rFonts w:eastAsia="SimSun" w:cs="Arial"/>
                <w:lang w:val="en-US"/>
              </w:rPr>
              <w:t>.</w:t>
            </w:r>
          </w:p>
        </w:tc>
      </w:tr>
      <w:tr w:rsidR="006E5D83" w14:paraId="5192B82F" w14:textId="77777777" w:rsidTr="008A56FD">
        <w:tc>
          <w:tcPr>
            <w:tcW w:w="2057" w:type="dxa"/>
          </w:tcPr>
          <w:p w14:paraId="3B4BFF50" w14:textId="036029B0" w:rsidR="006E5D83" w:rsidRDefault="006E5D83" w:rsidP="006E5D83">
            <w:pPr>
              <w:rPr>
                <w:lang w:val="en-US"/>
              </w:rPr>
            </w:pPr>
            <w:r>
              <w:t>Nokia</w:t>
            </w:r>
          </w:p>
        </w:tc>
        <w:tc>
          <w:tcPr>
            <w:tcW w:w="1598" w:type="dxa"/>
          </w:tcPr>
          <w:p w14:paraId="6D8E8237" w14:textId="1B2BEA1B" w:rsidR="006E5D83" w:rsidRDefault="006E5D83" w:rsidP="006E5D83">
            <w:r>
              <w:t>Not considered</w:t>
            </w:r>
          </w:p>
        </w:tc>
        <w:tc>
          <w:tcPr>
            <w:tcW w:w="5979" w:type="dxa"/>
          </w:tcPr>
          <w:p w14:paraId="0F26763D" w14:textId="7EC0C4E1" w:rsidR="006E5D83" w:rsidRPr="006A538A" w:rsidRDefault="006E5D83" w:rsidP="006E5D83">
            <w:pPr>
              <w:rPr>
                <w:rFonts w:eastAsia="SimSun" w:cs="Arial"/>
                <w:lang w:val="en-US"/>
              </w:rPr>
            </w:pPr>
            <w:r w:rsidRPr="00D91DB2">
              <w:rPr>
                <w:lang w:val="en-US"/>
              </w:rPr>
              <w:t xml:space="preserve">Most real Ethernet protocols do not use the length field so padding removal would have to be based on specific upper layer headers such as IP packet length. </w:t>
            </w:r>
            <w:r>
              <w:t xml:space="preserve">The initial solution </w:t>
            </w:r>
            <w:proofErr w:type="spellStart"/>
            <w:r>
              <w:t>should</w:t>
            </w:r>
            <w:proofErr w:type="spellEnd"/>
            <w:r>
              <w:t xml:space="preserve"> focus on Ethernet level only.</w:t>
            </w:r>
          </w:p>
        </w:tc>
      </w:tr>
      <w:tr w:rsidR="009F3EB4" w:rsidRPr="00D91DB2" w14:paraId="4C906C02" w14:textId="77777777" w:rsidTr="008A56FD">
        <w:tc>
          <w:tcPr>
            <w:tcW w:w="2057" w:type="dxa"/>
          </w:tcPr>
          <w:p w14:paraId="71F47A37" w14:textId="0819161A" w:rsidR="009F3EB4" w:rsidRDefault="009F3EB4" w:rsidP="009F3EB4">
            <w:r>
              <w:rPr>
                <w:rFonts w:hint="eastAsia"/>
              </w:rPr>
              <w:lastRenderedPageBreak/>
              <w:t>Intel</w:t>
            </w:r>
          </w:p>
        </w:tc>
        <w:tc>
          <w:tcPr>
            <w:tcW w:w="1598" w:type="dxa"/>
          </w:tcPr>
          <w:p w14:paraId="4B017535" w14:textId="6AEE385C" w:rsidR="009F3EB4" w:rsidRDefault="00CE5790" w:rsidP="009F3EB4">
            <w:r>
              <w:rPr>
                <w:rFonts w:asciiTheme="minorEastAsia" w:eastAsiaTheme="minorEastAsia" w:hAnsiTheme="minorEastAsia" w:hint="eastAsia"/>
              </w:rPr>
              <w:t>Considered</w:t>
            </w:r>
          </w:p>
        </w:tc>
        <w:tc>
          <w:tcPr>
            <w:tcW w:w="5979" w:type="dxa"/>
          </w:tcPr>
          <w:p w14:paraId="11FA5B62" w14:textId="3307FE47" w:rsidR="009F3EB4" w:rsidRPr="00D91DB2" w:rsidRDefault="009F3EB4" w:rsidP="009F3EB4">
            <w:pPr>
              <w:rPr>
                <w:lang w:val="en-US"/>
              </w:rPr>
            </w:pPr>
            <w:r w:rsidRPr="00D91DB2">
              <w:rPr>
                <w:rFonts w:hint="eastAsia"/>
                <w:lang w:val="en-US"/>
              </w:rPr>
              <w:t>The</w:t>
            </w:r>
            <w:r w:rsidRPr="00D91DB2">
              <w:rPr>
                <w:lang w:val="en-US"/>
              </w:rPr>
              <w:t>re is always a tradeoff between compression gain and implementation complexity. Given that there is higher gain of Ethernet header compression at smaller packet sizes, it would be better to consider removing padding.</w:t>
            </w:r>
          </w:p>
        </w:tc>
      </w:tr>
      <w:tr w:rsidR="0024437F" w:rsidRPr="00D91DB2" w14:paraId="2BB53FC0" w14:textId="77777777" w:rsidTr="008A56FD">
        <w:tc>
          <w:tcPr>
            <w:tcW w:w="2057" w:type="dxa"/>
          </w:tcPr>
          <w:p w14:paraId="71048CA0" w14:textId="74274706" w:rsidR="0024437F" w:rsidRDefault="0024437F" w:rsidP="009F3EB4">
            <w:r>
              <w:rPr>
                <w:rFonts w:hint="eastAsia"/>
                <w:lang w:eastAsia="ko-KR"/>
              </w:rPr>
              <w:t>Samsung</w:t>
            </w:r>
          </w:p>
        </w:tc>
        <w:tc>
          <w:tcPr>
            <w:tcW w:w="1598" w:type="dxa"/>
          </w:tcPr>
          <w:p w14:paraId="5693C10C" w14:textId="21DCB368" w:rsidR="0024437F" w:rsidRDefault="0024437F" w:rsidP="009F3EB4">
            <w:pPr>
              <w:rPr>
                <w:rFonts w:asciiTheme="minorEastAsia" w:eastAsiaTheme="minorEastAsia" w:hAnsiTheme="minorEastAsia"/>
              </w:rPr>
            </w:pPr>
            <w:r>
              <w:rPr>
                <w:rFonts w:hint="eastAsia"/>
                <w:lang w:eastAsia="ko-KR"/>
              </w:rPr>
              <w:t>Considered</w:t>
            </w:r>
          </w:p>
        </w:tc>
        <w:tc>
          <w:tcPr>
            <w:tcW w:w="5979" w:type="dxa"/>
          </w:tcPr>
          <w:p w14:paraId="7D61CAFD" w14:textId="2ADB6AEF" w:rsidR="0024437F" w:rsidRPr="00D91DB2" w:rsidRDefault="0024437F" w:rsidP="009F3EB4">
            <w:pPr>
              <w:rPr>
                <w:lang w:val="en-US"/>
              </w:rPr>
            </w:pPr>
            <w:r w:rsidRPr="00D91DB2">
              <w:rPr>
                <w:rFonts w:hint="eastAsia"/>
                <w:lang w:val="en-US" w:eastAsia="ko-KR"/>
              </w:rPr>
              <w:t xml:space="preserve">Again, </w:t>
            </w:r>
            <w:proofErr w:type="gramStart"/>
            <w:r w:rsidRPr="00D91DB2">
              <w:rPr>
                <w:rFonts w:hint="eastAsia"/>
                <w:lang w:val="en-US" w:eastAsia="ko-KR"/>
              </w:rPr>
              <w:t>It</w:t>
            </w:r>
            <w:proofErr w:type="gramEnd"/>
            <w:r w:rsidRPr="00D91DB2">
              <w:rPr>
                <w:rFonts w:hint="eastAsia"/>
                <w:lang w:val="en-US" w:eastAsia="ko-KR"/>
              </w:rPr>
              <w:t xml:space="preserve"> depends on how to compress them. For example, UDC would be applied to both header and data including padding.</w:t>
            </w:r>
          </w:p>
        </w:tc>
      </w:tr>
      <w:tr w:rsidR="00D7688C" w:rsidRPr="00D91DB2" w14:paraId="141BA477" w14:textId="77777777" w:rsidTr="008A56FD">
        <w:tc>
          <w:tcPr>
            <w:tcW w:w="2057" w:type="dxa"/>
          </w:tcPr>
          <w:p w14:paraId="53F7C556" w14:textId="275EE895" w:rsidR="00D7688C" w:rsidRDefault="00D7688C" w:rsidP="00D7688C">
            <w:pPr>
              <w:rPr>
                <w:lang w:eastAsia="ko-KR"/>
              </w:rPr>
            </w:pPr>
            <w:r>
              <w:rPr>
                <w:rFonts w:hint="eastAsia"/>
              </w:rPr>
              <w:t>OPPO</w:t>
            </w:r>
          </w:p>
        </w:tc>
        <w:tc>
          <w:tcPr>
            <w:tcW w:w="1598" w:type="dxa"/>
          </w:tcPr>
          <w:p w14:paraId="635A5BB7" w14:textId="7F0D5C90" w:rsidR="00D7688C" w:rsidRDefault="00D7688C" w:rsidP="00D7688C">
            <w:pPr>
              <w:rPr>
                <w:lang w:eastAsia="ko-KR"/>
              </w:rPr>
            </w:pPr>
            <w:r>
              <w:t>N</w:t>
            </w:r>
            <w:r>
              <w:rPr>
                <w:rFonts w:hint="eastAsia"/>
              </w:rPr>
              <w:t>ot</w:t>
            </w:r>
            <w:r>
              <w:t xml:space="preserve"> </w:t>
            </w:r>
            <w:r>
              <w:rPr>
                <w:lang w:eastAsia="ko-KR"/>
              </w:rPr>
              <w:t>considered</w:t>
            </w:r>
          </w:p>
        </w:tc>
        <w:tc>
          <w:tcPr>
            <w:tcW w:w="5979" w:type="dxa"/>
          </w:tcPr>
          <w:p w14:paraId="1C7D75C4" w14:textId="3EA5089C" w:rsidR="00D7688C" w:rsidRPr="00D91DB2" w:rsidRDefault="00D7688C" w:rsidP="00D7688C">
            <w:pPr>
              <w:rPr>
                <w:lang w:val="en-US" w:eastAsia="ko-KR"/>
              </w:rPr>
            </w:pPr>
            <w:r w:rsidRPr="00D91DB2">
              <w:rPr>
                <w:rFonts w:hint="eastAsia"/>
                <w:lang w:val="en-US" w:eastAsia="ko-KR"/>
              </w:rPr>
              <w:t xml:space="preserve">The padding is not a part of the </w:t>
            </w:r>
            <w:r w:rsidRPr="00D91DB2">
              <w:rPr>
                <w:lang w:val="en-US" w:eastAsia="ko-KR"/>
              </w:rPr>
              <w:t>Ethernet</w:t>
            </w:r>
            <w:r w:rsidRPr="00D91DB2">
              <w:rPr>
                <w:rFonts w:hint="eastAsia"/>
                <w:lang w:val="en-US" w:eastAsia="ko-KR"/>
              </w:rPr>
              <w:t xml:space="preserve"> </w:t>
            </w:r>
            <w:r w:rsidRPr="00D91DB2">
              <w:rPr>
                <w:lang w:val="en-US" w:eastAsia="ko-KR"/>
              </w:rPr>
              <w:t>header. And</w:t>
            </w:r>
            <w:r w:rsidRPr="00D91DB2">
              <w:rPr>
                <w:lang w:val="en-US"/>
              </w:rPr>
              <w:t xml:space="preserve"> to compress p</w:t>
            </w:r>
            <w:r w:rsidRPr="00D91DB2">
              <w:rPr>
                <w:rFonts w:hint="eastAsia"/>
                <w:lang w:val="en-US"/>
              </w:rPr>
              <w:t xml:space="preserve">adding </w:t>
            </w:r>
            <w:r w:rsidRPr="00D91DB2">
              <w:rPr>
                <w:lang w:val="en-US"/>
              </w:rPr>
              <w:t>is valuable only when the overhead of data field is less than 46byte.</w:t>
            </w:r>
          </w:p>
        </w:tc>
      </w:tr>
      <w:tr w:rsidR="000255D6" w:rsidRPr="00D91DB2" w14:paraId="620024EB" w14:textId="77777777" w:rsidTr="008A56FD">
        <w:tc>
          <w:tcPr>
            <w:tcW w:w="2057" w:type="dxa"/>
          </w:tcPr>
          <w:p w14:paraId="1A1A425F" w14:textId="709B01E5" w:rsidR="000255D6" w:rsidRDefault="000255D6" w:rsidP="000255D6">
            <w:r>
              <w:rPr>
                <w:rFonts w:eastAsia="SimSun" w:hint="eastAsia"/>
                <w:lang w:val="en-US"/>
              </w:rPr>
              <w:t>vivo</w:t>
            </w:r>
          </w:p>
        </w:tc>
        <w:tc>
          <w:tcPr>
            <w:tcW w:w="1598" w:type="dxa"/>
          </w:tcPr>
          <w:p w14:paraId="7C70EFFA" w14:textId="05A4948C" w:rsidR="000255D6" w:rsidRDefault="000255D6" w:rsidP="000255D6">
            <w:r>
              <w:rPr>
                <w:rFonts w:eastAsia="SimSun" w:hint="eastAsia"/>
                <w:lang w:val="en-US"/>
              </w:rPr>
              <w:t>considered</w:t>
            </w:r>
          </w:p>
        </w:tc>
        <w:tc>
          <w:tcPr>
            <w:tcW w:w="5979" w:type="dxa"/>
          </w:tcPr>
          <w:p w14:paraId="13B3563D" w14:textId="26FF89E5" w:rsidR="000255D6" w:rsidRPr="00D91DB2" w:rsidRDefault="000255D6" w:rsidP="00680EB0">
            <w:pPr>
              <w:rPr>
                <w:lang w:val="en-US" w:eastAsia="ko-KR"/>
              </w:rPr>
            </w:pPr>
            <w:r>
              <w:rPr>
                <w:rFonts w:eastAsia="SimSun" w:hint="eastAsia"/>
                <w:lang w:val="en-US"/>
              </w:rPr>
              <w:t>In IIOT use case</w:t>
            </w:r>
            <w:r>
              <w:rPr>
                <w:rFonts w:eastAsia="SimSun" w:hint="eastAsia"/>
                <w:lang w:val="en-US"/>
              </w:rPr>
              <w:t>，</w:t>
            </w:r>
            <w:r>
              <w:rPr>
                <w:rFonts w:eastAsia="SimSun" w:hint="eastAsia"/>
                <w:lang w:val="en-US"/>
              </w:rPr>
              <w:t xml:space="preserve">small payload </w:t>
            </w:r>
            <w:r>
              <w:rPr>
                <w:rFonts w:eastAsia="SimSun" w:hint="eastAsia"/>
                <w:lang w:val="en-US"/>
              </w:rPr>
              <w:t>（</w:t>
            </w:r>
            <w:r>
              <w:rPr>
                <w:rFonts w:eastAsia="SimSun" w:hint="eastAsia"/>
                <w:lang w:val="en-US"/>
              </w:rPr>
              <w:t>20~50bites</w:t>
            </w:r>
            <w:r>
              <w:rPr>
                <w:rFonts w:eastAsia="SimSun" w:hint="eastAsia"/>
                <w:lang w:val="en-US"/>
              </w:rPr>
              <w:t>）</w:t>
            </w:r>
            <w:r>
              <w:rPr>
                <w:rFonts w:eastAsia="SimSun" w:hint="eastAsia"/>
                <w:lang w:val="en-US"/>
              </w:rPr>
              <w:t>with padding is common case</w:t>
            </w:r>
            <w:r>
              <w:rPr>
                <w:rFonts w:eastAsia="SimSun" w:hint="eastAsia"/>
                <w:lang w:val="en-US"/>
              </w:rPr>
              <w:t>，</w:t>
            </w:r>
            <w:r>
              <w:rPr>
                <w:rFonts w:eastAsia="SimSun" w:hint="eastAsia"/>
                <w:lang w:val="en-US"/>
              </w:rPr>
              <w:t xml:space="preserve">removing padding can reduce a large overhead of </w:t>
            </w:r>
            <w:r>
              <w:rPr>
                <w:rFonts w:eastAsia="SimSun"/>
                <w:lang w:val="en-US"/>
              </w:rPr>
              <w:t>Ethernet</w:t>
            </w:r>
            <w:r>
              <w:rPr>
                <w:rFonts w:eastAsia="SimSun" w:hint="eastAsia"/>
                <w:lang w:val="en-US"/>
              </w:rPr>
              <w:t xml:space="preserve"> frame transmission.</w:t>
            </w:r>
          </w:p>
        </w:tc>
      </w:tr>
      <w:tr w:rsidR="00DB7DC5" w14:paraId="1469F9D1" w14:textId="77777777" w:rsidTr="008A56FD">
        <w:tc>
          <w:tcPr>
            <w:tcW w:w="2057" w:type="dxa"/>
          </w:tcPr>
          <w:p w14:paraId="58FE99CA" w14:textId="40A180B2" w:rsidR="00DB7DC5" w:rsidRDefault="00DB7DC5" w:rsidP="000255D6">
            <w:pPr>
              <w:rPr>
                <w:rFonts w:eastAsia="SimSun"/>
                <w:lang w:val="en-US"/>
              </w:rPr>
            </w:pPr>
            <w:r>
              <w:rPr>
                <w:rFonts w:eastAsia="SimSun"/>
                <w:lang w:val="en-US"/>
              </w:rPr>
              <w:t>CATT</w:t>
            </w:r>
          </w:p>
        </w:tc>
        <w:tc>
          <w:tcPr>
            <w:tcW w:w="1598" w:type="dxa"/>
          </w:tcPr>
          <w:p w14:paraId="3A5ECED2" w14:textId="607058E7" w:rsidR="00DB7DC5" w:rsidRDefault="00DB7DC5" w:rsidP="000255D6">
            <w:pPr>
              <w:rPr>
                <w:rFonts w:eastAsia="SimSun"/>
                <w:lang w:val="en-US"/>
              </w:rPr>
            </w:pPr>
            <w:r w:rsidRPr="00600C68">
              <w:rPr>
                <w:rFonts w:hint="eastAsia"/>
              </w:rPr>
              <w:t>Not considered</w:t>
            </w:r>
          </w:p>
        </w:tc>
        <w:tc>
          <w:tcPr>
            <w:tcW w:w="5979" w:type="dxa"/>
          </w:tcPr>
          <w:p w14:paraId="62313277" w14:textId="3DC7181C" w:rsidR="00DB7DC5" w:rsidRDefault="00DB7DC5" w:rsidP="00DB7DC5">
            <w:pPr>
              <w:rPr>
                <w:rFonts w:eastAsia="SimSun"/>
                <w:lang w:val="en-US"/>
              </w:rPr>
            </w:pPr>
            <w:r w:rsidRPr="00D91DB2">
              <w:rPr>
                <w:lang w:val="en-US"/>
              </w:rPr>
              <w:t>We a</w:t>
            </w:r>
            <w:r w:rsidRPr="00D91DB2">
              <w:rPr>
                <w:rFonts w:hint="eastAsia"/>
                <w:lang w:val="en-US"/>
              </w:rPr>
              <w:t xml:space="preserve">gree with QC. </w:t>
            </w:r>
            <w:r w:rsidRPr="00D91DB2">
              <w:rPr>
                <w:lang w:val="en-US"/>
              </w:rPr>
              <w:t xml:space="preserve">Padding </w:t>
            </w:r>
            <w:r w:rsidRPr="00D91DB2">
              <w:rPr>
                <w:rFonts w:hint="eastAsia"/>
                <w:lang w:val="en-US"/>
              </w:rPr>
              <w:t>can</w:t>
            </w:r>
            <w:r w:rsidRPr="00D91DB2">
              <w:rPr>
                <w:lang w:val="en-US"/>
              </w:rPr>
              <w:t xml:space="preserve"> be removed at 5GS ingress point (i</w:t>
            </w:r>
            <w:r w:rsidRPr="00D91DB2">
              <w:rPr>
                <w:rFonts w:hint="eastAsia"/>
                <w:lang w:val="en-US"/>
              </w:rPr>
              <w:t>.</w:t>
            </w:r>
            <w:r w:rsidRPr="00D91DB2">
              <w:rPr>
                <w:lang w:val="en-US"/>
              </w:rPr>
              <w:t>e</w:t>
            </w:r>
            <w:r w:rsidRPr="00D91DB2">
              <w:rPr>
                <w:rFonts w:hint="eastAsia"/>
                <w:lang w:val="en-US"/>
              </w:rPr>
              <w:t>.</w:t>
            </w:r>
            <w:r w:rsidRPr="00D91DB2">
              <w:rPr>
                <w:lang w:val="en-US"/>
              </w:rPr>
              <w:t xml:space="preserve">, UPF/UE) along with removal of Preamble, FCS etc. </w:t>
            </w:r>
            <w:proofErr w:type="spellStart"/>
            <w:r>
              <w:t>Such</w:t>
            </w:r>
            <w:proofErr w:type="spellEnd"/>
            <w:r>
              <w:t xml:space="preserve"> a </w:t>
            </w:r>
            <w:proofErr w:type="spellStart"/>
            <w:r>
              <w:t>padding</w:t>
            </w:r>
            <w:proofErr w:type="spellEnd"/>
            <w:r>
              <w:t xml:space="preserve"> </w:t>
            </w:r>
            <w:proofErr w:type="spellStart"/>
            <w:r>
              <w:t>removal</w:t>
            </w:r>
            <w:proofErr w:type="spellEnd"/>
            <w:r>
              <w:t xml:space="preserve"> is in SA2 scope.</w:t>
            </w:r>
          </w:p>
        </w:tc>
      </w:tr>
      <w:tr w:rsidR="00510731" w:rsidRPr="00D91DB2" w14:paraId="7B08FBCF" w14:textId="77777777" w:rsidTr="008A56FD">
        <w:tc>
          <w:tcPr>
            <w:tcW w:w="2057" w:type="dxa"/>
          </w:tcPr>
          <w:p w14:paraId="6AAF3299" w14:textId="5CC92496" w:rsidR="00510731" w:rsidRDefault="00510731" w:rsidP="00510731">
            <w:pPr>
              <w:rPr>
                <w:rFonts w:eastAsia="SimSun"/>
                <w:lang w:val="en-US"/>
              </w:rPr>
            </w:pPr>
            <w:r>
              <w:rPr>
                <w:rFonts w:eastAsia="SimSun" w:hint="eastAsia"/>
                <w:lang w:val="en-US"/>
              </w:rPr>
              <w:t>CMCC</w:t>
            </w:r>
          </w:p>
        </w:tc>
        <w:tc>
          <w:tcPr>
            <w:tcW w:w="1598" w:type="dxa"/>
          </w:tcPr>
          <w:p w14:paraId="5E350ECB" w14:textId="2B8D664F" w:rsidR="00510731" w:rsidRPr="00600C68" w:rsidRDefault="00510731" w:rsidP="00510731">
            <w:r>
              <w:rPr>
                <w:rFonts w:eastAsiaTheme="minorEastAsia" w:hint="eastAsia"/>
              </w:rPr>
              <w:t>considered</w:t>
            </w:r>
          </w:p>
        </w:tc>
        <w:tc>
          <w:tcPr>
            <w:tcW w:w="5979" w:type="dxa"/>
          </w:tcPr>
          <w:p w14:paraId="34855B36" w14:textId="6A9ABA0A" w:rsidR="00510731" w:rsidRPr="00D91DB2" w:rsidRDefault="00510731" w:rsidP="00510731">
            <w:pPr>
              <w:rPr>
                <w:lang w:val="en-US"/>
              </w:rPr>
            </w:pPr>
            <w:r w:rsidRPr="00D91DB2">
              <w:rPr>
                <w:rFonts w:eastAsiaTheme="minorEastAsia"/>
                <w:lang w:val="en-US"/>
              </w:rPr>
              <w:t>In order to achieve more efficient, we prefer to use UDC to compress the static part.</w:t>
            </w:r>
          </w:p>
        </w:tc>
      </w:tr>
    </w:tbl>
    <w:p w14:paraId="17F620EC" w14:textId="77777777" w:rsidR="003B6375" w:rsidRPr="00D91DB2" w:rsidRDefault="003B6375" w:rsidP="003B6375">
      <w:pPr>
        <w:rPr>
          <w:b/>
          <w:color w:val="4472C4" w:themeColor="accent5"/>
          <w:lang w:val="en-US"/>
        </w:rPr>
      </w:pPr>
      <w:r w:rsidRPr="00D91DB2">
        <w:rPr>
          <w:b/>
          <w:color w:val="4472C4" w:themeColor="accent5"/>
          <w:lang w:val="en-US"/>
        </w:rPr>
        <w:t xml:space="preserve">Summary </w:t>
      </w:r>
    </w:p>
    <w:p w14:paraId="5859CC1C" w14:textId="6446A226" w:rsidR="003B6375" w:rsidRPr="00D91DB2" w:rsidRDefault="00A07FEC" w:rsidP="003B6375">
      <w:pPr>
        <w:rPr>
          <w:color w:val="4472C4" w:themeColor="accent5"/>
          <w:lang w:val="en-US"/>
        </w:rPr>
      </w:pPr>
      <w:r w:rsidRPr="00D91DB2">
        <w:rPr>
          <w:color w:val="4472C4" w:themeColor="accent5"/>
          <w:lang w:val="en-US"/>
        </w:rPr>
        <w:t>Among the 1</w:t>
      </w:r>
      <w:r w:rsidR="006A43F9" w:rsidRPr="00D91DB2">
        <w:rPr>
          <w:color w:val="4472C4" w:themeColor="accent5"/>
          <w:lang w:val="en-US"/>
        </w:rPr>
        <w:t>3</w:t>
      </w:r>
      <w:r w:rsidRPr="00D91DB2">
        <w:rPr>
          <w:color w:val="4472C4" w:themeColor="accent5"/>
          <w:lang w:val="en-US"/>
        </w:rPr>
        <w:t xml:space="preserve"> participating companies, </w:t>
      </w:r>
      <w:r w:rsidR="00333978" w:rsidRPr="00D91DB2">
        <w:rPr>
          <w:color w:val="4472C4" w:themeColor="accent5"/>
          <w:lang w:val="en-US"/>
        </w:rPr>
        <w:t>6</w:t>
      </w:r>
      <w:r w:rsidRPr="00D91DB2">
        <w:rPr>
          <w:color w:val="4472C4" w:themeColor="accent5"/>
          <w:lang w:val="en-US"/>
        </w:rPr>
        <w:t xml:space="preserve"> companies suggest </w:t>
      </w:r>
      <w:proofErr w:type="gramStart"/>
      <w:r w:rsidRPr="00D91DB2">
        <w:rPr>
          <w:color w:val="4472C4" w:themeColor="accent5"/>
          <w:lang w:val="en-US"/>
        </w:rPr>
        <w:t>to consider</w:t>
      </w:r>
      <w:proofErr w:type="gramEnd"/>
      <w:r w:rsidRPr="00D91DB2">
        <w:rPr>
          <w:color w:val="4472C4" w:themeColor="accent5"/>
          <w:lang w:val="en-US"/>
        </w:rPr>
        <w:t xml:space="preserve"> padding, while 7 companies suggest to not consider padding</w:t>
      </w:r>
      <w:r w:rsidR="00447A78" w:rsidRPr="00D91DB2">
        <w:rPr>
          <w:color w:val="4472C4" w:themeColor="accent5"/>
          <w:lang w:val="en-US"/>
        </w:rPr>
        <w:t xml:space="preserve">, pointing </w:t>
      </w:r>
      <w:r w:rsidR="007265D7" w:rsidRPr="00D91DB2">
        <w:rPr>
          <w:color w:val="4472C4" w:themeColor="accent5"/>
          <w:lang w:val="en-US"/>
        </w:rPr>
        <w:t xml:space="preserve">among others </w:t>
      </w:r>
      <w:r w:rsidR="00447A78" w:rsidRPr="00D91DB2">
        <w:rPr>
          <w:color w:val="4472C4" w:themeColor="accent5"/>
          <w:lang w:val="en-US"/>
        </w:rPr>
        <w:t>to the lack of a length field</w:t>
      </w:r>
      <w:r w:rsidR="00B536D1" w:rsidRPr="00D91DB2">
        <w:rPr>
          <w:color w:val="4472C4" w:themeColor="accent5"/>
          <w:lang w:val="en-US"/>
        </w:rPr>
        <w:t xml:space="preserve"> in the header, which would increase complexity of the header compression when considering padding.</w:t>
      </w:r>
    </w:p>
    <w:p w14:paraId="07F827DD" w14:textId="5961D44B" w:rsidR="003B6375" w:rsidRPr="00D91DB2" w:rsidRDefault="003556D0" w:rsidP="0006137E">
      <w:pPr>
        <w:pStyle w:val="Observation"/>
        <w:rPr>
          <w:color w:val="0070C0"/>
          <w:lang w:val="en-US"/>
        </w:rPr>
      </w:pPr>
      <w:bookmarkStart w:id="27" w:name="_Toc181452"/>
      <w:bookmarkStart w:id="28" w:name="_Toc189959"/>
      <w:bookmarkStart w:id="29" w:name="_Toc361657"/>
      <w:bookmarkStart w:id="30" w:name="_Toc422503"/>
      <w:bookmarkStart w:id="31" w:name="_Toc948511"/>
      <w:bookmarkStart w:id="32" w:name="_Toc949261"/>
      <w:r w:rsidRPr="00D91DB2">
        <w:rPr>
          <w:color w:val="0070C0"/>
          <w:lang w:val="en-US"/>
        </w:rPr>
        <w:t>W</w:t>
      </w:r>
      <w:r w:rsidR="00A07FEC" w:rsidRPr="00D91DB2">
        <w:rPr>
          <w:color w:val="0070C0"/>
          <w:lang w:val="en-US"/>
        </w:rPr>
        <w:t xml:space="preserve">hether </w:t>
      </w:r>
      <w:r w:rsidR="00B23AFA" w:rsidRPr="00D91DB2">
        <w:rPr>
          <w:color w:val="0070C0"/>
          <w:lang w:val="en-US"/>
        </w:rPr>
        <w:t xml:space="preserve">the additional complexity of removing </w:t>
      </w:r>
      <w:r w:rsidR="00A07FEC" w:rsidRPr="00D91DB2">
        <w:rPr>
          <w:color w:val="0070C0"/>
          <w:lang w:val="en-US"/>
        </w:rPr>
        <w:t xml:space="preserve">padding </w:t>
      </w:r>
      <w:r w:rsidRPr="00D91DB2">
        <w:rPr>
          <w:color w:val="0070C0"/>
          <w:lang w:val="en-US"/>
        </w:rPr>
        <w:t xml:space="preserve">(i.e. Ethernet payload) </w:t>
      </w:r>
      <w:r w:rsidR="00A07FEC" w:rsidRPr="00D91DB2">
        <w:rPr>
          <w:color w:val="0070C0"/>
          <w:lang w:val="en-US"/>
        </w:rPr>
        <w:t xml:space="preserve">is </w:t>
      </w:r>
      <w:r w:rsidR="00EC0B96" w:rsidRPr="00D91DB2">
        <w:rPr>
          <w:color w:val="0070C0"/>
          <w:lang w:val="en-US"/>
        </w:rPr>
        <w:t xml:space="preserve">worth to be </w:t>
      </w:r>
      <w:r w:rsidR="00A07FEC" w:rsidRPr="00D91DB2">
        <w:rPr>
          <w:color w:val="0070C0"/>
          <w:lang w:val="en-US"/>
        </w:rPr>
        <w:t xml:space="preserve">considered in </w:t>
      </w:r>
      <w:r w:rsidR="002963DD" w:rsidRPr="00D91DB2">
        <w:rPr>
          <w:color w:val="0070C0"/>
          <w:lang w:val="en-US"/>
        </w:rPr>
        <w:t xml:space="preserve">Ethernet </w:t>
      </w:r>
      <w:r w:rsidR="00A07FEC" w:rsidRPr="00D91DB2">
        <w:rPr>
          <w:color w:val="0070C0"/>
          <w:lang w:val="en-US"/>
        </w:rPr>
        <w:t>header compression</w:t>
      </w:r>
      <w:bookmarkEnd w:id="27"/>
      <w:r w:rsidRPr="00D91DB2">
        <w:rPr>
          <w:color w:val="0070C0"/>
          <w:lang w:val="en-US"/>
        </w:rPr>
        <w:t xml:space="preserve"> </w:t>
      </w:r>
      <w:r w:rsidR="009C317B" w:rsidRPr="00D91DB2">
        <w:rPr>
          <w:color w:val="0070C0"/>
          <w:lang w:val="en-US"/>
        </w:rPr>
        <w:t>must be</w:t>
      </w:r>
      <w:r w:rsidR="002963DD" w:rsidRPr="00D91DB2">
        <w:rPr>
          <w:color w:val="0070C0"/>
          <w:lang w:val="en-US"/>
        </w:rPr>
        <w:t xml:space="preserve"> justified</w:t>
      </w:r>
      <w:r w:rsidRPr="00D91DB2">
        <w:rPr>
          <w:color w:val="0070C0"/>
          <w:lang w:val="en-US"/>
        </w:rPr>
        <w:t>.</w:t>
      </w:r>
      <w:bookmarkEnd w:id="28"/>
      <w:bookmarkEnd w:id="29"/>
      <w:bookmarkEnd w:id="30"/>
      <w:bookmarkEnd w:id="31"/>
      <w:bookmarkEnd w:id="32"/>
      <w:r w:rsidR="00806C00" w:rsidRPr="00D91DB2">
        <w:rPr>
          <w:color w:val="0070C0"/>
          <w:lang w:val="en-US"/>
        </w:rPr>
        <w:t xml:space="preserve"> </w:t>
      </w:r>
    </w:p>
    <w:p w14:paraId="61067655" w14:textId="2FBDB880" w:rsidR="005C52F3" w:rsidRPr="00D91DB2" w:rsidRDefault="005C52F3" w:rsidP="005C52F3">
      <w:pPr>
        <w:rPr>
          <w:lang w:val="en-US"/>
        </w:rPr>
      </w:pPr>
    </w:p>
    <w:p w14:paraId="3E4BB523" w14:textId="3FF20DAC" w:rsidR="001E71B5" w:rsidRPr="00034E29" w:rsidRDefault="001E71B5" w:rsidP="001E71B5">
      <w:pPr>
        <w:pStyle w:val="Heading2"/>
      </w:pPr>
      <w:r>
        <w:t xml:space="preserve">Evaluation of </w:t>
      </w:r>
      <w:r w:rsidR="00B95E6B">
        <w:t xml:space="preserve">expected </w:t>
      </w:r>
      <w:r>
        <w:t>compression gains</w:t>
      </w:r>
    </w:p>
    <w:p w14:paraId="743B226D" w14:textId="77777777" w:rsidR="009A1EAE" w:rsidRPr="00D91DB2" w:rsidRDefault="00B95E6B" w:rsidP="001E71B5">
      <w:pPr>
        <w:rPr>
          <w:lang w:val="en-US"/>
        </w:rPr>
      </w:pPr>
      <w:r w:rsidRPr="00D91DB2">
        <w:rPr>
          <w:lang w:val="en-US"/>
        </w:rPr>
        <w:t xml:space="preserve">In submissions to RAN2#104, initial analyses of the expected compression gains were done, e.g. </w:t>
      </w:r>
      <w:hyperlink r:id="rId23">
        <w:r w:rsidRPr="00FA1104">
          <w:rPr>
            <w:rStyle w:val="Hyperlink"/>
            <w:color w:val="0563C1" w:themeColor="hyperlink"/>
          </w:rPr>
          <w:t>R2-1817175</w:t>
        </w:r>
      </w:hyperlink>
      <w:r>
        <w:rPr>
          <w:rStyle w:val="Hyperlink"/>
          <w:color w:val="0563C1" w:themeColor="hyperlink"/>
        </w:rPr>
        <w:t xml:space="preserve">, </w:t>
      </w:r>
      <w:hyperlink r:id="rId24">
        <w:r w:rsidR="0086396E" w:rsidRPr="00FA1104">
          <w:rPr>
            <w:rStyle w:val="Hyperlink"/>
            <w:color w:val="0563C1" w:themeColor="hyperlink"/>
          </w:rPr>
          <w:t>R2-1817269</w:t>
        </w:r>
      </w:hyperlink>
      <w:r w:rsidR="0086396E">
        <w:rPr>
          <w:rStyle w:val="Hyperlink"/>
          <w:color w:val="0563C1" w:themeColor="hyperlink"/>
        </w:rPr>
        <w:t xml:space="preserve">, </w:t>
      </w:r>
      <w:hyperlink r:id="rId25">
        <w:r w:rsidR="0086396E" w:rsidRPr="00FA1104">
          <w:rPr>
            <w:rStyle w:val="Hyperlink"/>
            <w:color w:val="0563C1" w:themeColor="hyperlink"/>
          </w:rPr>
          <w:t>R2-1816689</w:t>
        </w:r>
      </w:hyperlink>
      <w:r w:rsidR="0086396E" w:rsidRPr="00D91DB2">
        <w:rPr>
          <w:lang w:val="en-US"/>
        </w:rPr>
        <w:t xml:space="preserve">. </w:t>
      </w:r>
    </w:p>
    <w:p w14:paraId="30AFBC5B" w14:textId="31DB11FC" w:rsidR="003F563E" w:rsidRPr="00D91DB2" w:rsidRDefault="0086396E" w:rsidP="001E71B5">
      <w:pPr>
        <w:rPr>
          <w:lang w:val="en-US"/>
        </w:rPr>
      </w:pPr>
      <w:r w:rsidRPr="00D91DB2">
        <w:rPr>
          <w:lang w:val="en-US"/>
        </w:rPr>
        <w:t xml:space="preserve">First of all, to </w:t>
      </w:r>
      <w:proofErr w:type="spellStart"/>
      <w:r w:rsidRPr="00D91DB2">
        <w:rPr>
          <w:lang w:val="en-US"/>
        </w:rPr>
        <w:t>an</w:t>
      </w:r>
      <w:r w:rsidR="00AC6DA9" w:rsidRPr="00D91DB2">
        <w:rPr>
          <w:lang w:val="en-US"/>
        </w:rPr>
        <w:t>a</w:t>
      </w:r>
      <w:r w:rsidRPr="00D91DB2">
        <w:rPr>
          <w:lang w:val="en-US"/>
        </w:rPr>
        <w:t>lyse</w:t>
      </w:r>
      <w:proofErr w:type="spellEnd"/>
      <w:r w:rsidRPr="00D91DB2">
        <w:rPr>
          <w:lang w:val="en-US"/>
        </w:rPr>
        <w:t xml:space="preserve"> the gains, assumptions of the Ethernet payload sizes </w:t>
      </w:r>
      <w:r w:rsidR="00AC6DA9" w:rsidRPr="00D91DB2">
        <w:rPr>
          <w:lang w:val="en-US"/>
        </w:rPr>
        <w:t xml:space="preserve">have </w:t>
      </w:r>
      <w:r w:rsidRPr="00D91DB2">
        <w:rPr>
          <w:lang w:val="en-US"/>
        </w:rPr>
        <w:t>to be considered. TS 22.104 (</w:t>
      </w:r>
      <w:r w:rsidR="00F9325C" w:rsidRPr="00D91DB2">
        <w:rPr>
          <w:lang w:val="en-US"/>
        </w:rPr>
        <w:t xml:space="preserve">current CR </w:t>
      </w:r>
      <w:hyperlink r:id="rId26" w:history="1">
        <w:r w:rsidR="00F9325C" w:rsidRPr="00F9325C">
          <w:rPr>
            <w:rStyle w:val="Hyperlink"/>
          </w:rPr>
          <w:t>S1-183276</w:t>
        </w:r>
      </w:hyperlink>
      <w:r w:rsidRPr="00D91DB2">
        <w:rPr>
          <w:lang w:val="en-US"/>
        </w:rPr>
        <w:t>)</w:t>
      </w:r>
      <w:r w:rsidR="00F96365" w:rsidRPr="00D91DB2">
        <w:rPr>
          <w:lang w:val="en-US"/>
        </w:rPr>
        <w:t xml:space="preserve"> considers for example MTU sizes be</w:t>
      </w:r>
      <w:r w:rsidRPr="00D91DB2">
        <w:rPr>
          <w:lang w:val="en-US"/>
        </w:rPr>
        <w:t>t</w:t>
      </w:r>
      <w:r w:rsidR="00F96365" w:rsidRPr="00D91DB2">
        <w:rPr>
          <w:lang w:val="en-US"/>
        </w:rPr>
        <w:t>w</w:t>
      </w:r>
      <w:r w:rsidRPr="00D91DB2">
        <w:rPr>
          <w:lang w:val="en-US"/>
        </w:rPr>
        <w:t>ee</w:t>
      </w:r>
      <w:r w:rsidR="00581CA9" w:rsidRPr="00D91DB2">
        <w:rPr>
          <w:lang w:val="en-US"/>
        </w:rPr>
        <w:t>n 20 and 250 bytes in several periodic deterministic communication service use-cases, and mentions also 1k-1.5k as payload size for certain use-cases in electrical power distribution and control-to-control motion control. The question is which of those scenarios should be consider</w:t>
      </w:r>
      <w:r w:rsidR="00E06676" w:rsidRPr="00D91DB2">
        <w:rPr>
          <w:lang w:val="en-US"/>
        </w:rPr>
        <w:t>e</w:t>
      </w:r>
      <w:r w:rsidR="00581CA9" w:rsidRPr="00D91DB2">
        <w:rPr>
          <w:lang w:val="en-US"/>
        </w:rPr>
        <w:t xml:space="preserve">d </w:t>
      </w:r>
      <w:r w:rsidR="00FD033E" w:rsidRPr="00D91DB2">
        <w:rPr>
          <w:lang w:val="en-US"/>
        </w:rPr>
        <w:t>to calculate the gain of</w:t>
      </w:r>
      <w:r w:rsidR="00581CA9" w:rsidRPr="00D91DB2">
        <w:rPr>
          <w:lang w:val="en-US"/>
        </w:rPr>
        <w:t xml:space="preserve"> header compression, </w:t>
      </w:r>
      <w:r w:rsidR="005A5AA7" w:rsidRPr="00D91DB2">
        <w:rPr>
          <w:lang w:val="en-US"/>
        </w:rPr>
        <w:t xml:space="preserve">and how </w:t>
      </w:r>
      <w:r w:rsidR="00581CA9" w:rsidRPr="00D91DB2">
        <w:rPr>
          <w:lang w:val="en-US"/>
        </w:rPr>
        <w:t xml:space="preserve">to estimate </w:t>
      </w:r>
      <w:r w:rsidR="002F4365" w:rsidRPr="00D91DB2">
        <w:rPr>
          <w:lang w:val="en-US"/>
        </w:rPr>
        <w:t>the</w:t>
      </w:r>
      <w:r w:rsidR="00581CA9" w:rsidRPr="00D91DB2">
        <w:rPr>
          <w:lang w:val="en-US"/>
        </w:rPr>
        <w:t xml:space="preserve"> payload size</w:t>
      </w:r>
      <w:r w:rsidR="005A5AA7" w:rsidRPr="00D91DB2">
        <w:rPr>
          <w:lang w:val="en-US"/>
        </w:rPr>
        <w:t xml:space="preserve"> distribution </w:t>
      </w:r>
      <w:r w:rsidR="00581CA9" w:rsidRPr="00D91DB2">
        <w:rPr>
          <w:lang w:val="en-US"/>
        </w:rPr>
        <w:t>for the evaluation.</w:t>
      </w:r>
      <w:r w:rsidR="009A1EAE" w:rsidRPr="00D91DB2">
        <w:rPr>
          <w:lang w:val="en-US"/>
        </w:rPr>
        <w:t xml:space="preserve"> </w:t>
      </w:r>
    </w:p>
    <w:p w14:paraId="010538F7" w14:textId="6CC3DADA" w:rsidR="004649E1" w:rsidRPr="00D91DB2" w:rsidRDefault="004649E1" w:rsidP="001E71B5">
      <w:pPr>
        <w:rPr>
          <w:lang w:val="en-US"/>
        </w:rPr>
      </w:pPr>
      <w:r w:rsidRPr="00D91DB2">
        <w:rPr>
          <w:lang w:val="en-US"/>
        </w:rPr>
        <w:t xml:space="preserve">IEEE 802.3 states that the minimum frame length is 64 bytes. Any frame which is </w:t>
      </w:r>
      <w:r w:rsidR="003F563E" w:rsidRPr="00D91DB2">
        <w:rPr>
          <w:lang w:val="en-US"/>
        </w:rPr>
        <w:t>received,</w:t>
      </w:r>
      <w:r w:rsidRPr="00D91DB2">
        <w:rPr>
          <w:lang w:val="en-US"/>
        </w:rPr>
        <w:t xml:space="preserve"> and which is less than 64 bytes is illegal and dropped by the receiving end.</w:t>
      </w:r>
    </w:p>
    <w:p w14:paraId="4003C8E3" w14:textId="3A9D9B88" w:rsidR="00303AC9" w:rsidRPr="00D91DB2" w:rsidRDefault="00303AC9" w:rsidP="001E71B5">
      <w:pPr>
        <w:rPr>
          <w:lang w:val="en-US"/>
        </w:rPr>
      </w:pPr>
      <w:r w:rsidRPr="00D91DB2">
        <w:rPr>
          <w:lang w:val="en-US"/>
        </w:rPr>
        <w:t>Size of the Ethernet header is</w:t>
      </w:r>
      <w:r w:rsidR="00B115EE" w:rsidRPr="00D91DB2">
        <w:rPr>
          <w:lang w:val="en-US"/>
        </w:rPr>
        <w:t xml:space="preserve"> network scenario </w:t>
      </w:r>
      <w:proofErr w:type="spellStart"/>
      <w:r w:rsidR="00B115EE" w:rsidRPr="00D91DB2">
        <w:rPr>
          <w:lang w:val="en-US"/>
        </w:rPr>
        <w:t>dependant</w:t>
      </w:r>
      <w:proofErr w:type="spellEnd"/>
      <w:r w:rsidR="00C043EE" w:rsidRPr="00D91DB2">
        <w:rPr>
          <w:lang w:val="en-US"/>
        </w:rPr>
        <w:t xml:space="preserve"> as well</w:t>
      </w:r>
      <w:r w:rsidR="00B115EE" w:rsidRPr="00D91DB2">
        <w:rPr>
          <w:lang w:val="en-US"/>
        </w:rPr>
        <w:t xml:space="preserve">. </w:t>
      </w:r>
    </w:p>
    <w:p w14:paraId="76B08CC7" w14:textId="03877DB9" w:rsidR="001E71B5" w:rsidRPr="006902D5" w:rsidRDefault="00F27F58" w:rsidP="001E71B5">
      <w:pPr>
        <w:pStyle w:val="Heading3"/>
      </w:pPr>
      <w:r>
        <w:t>Assumed payload</w:t>
      </w:r>
      <w:r w:rsidR="000566A5">
        <w:t>/header</w:t>
      </w:r>
      <w:r>
        <w:t xml:space="preserve"> sizes</w:t>
      </w:r>
      <w:r w:rsidR="00BD591A">
        <w:t xml:space="preserve"> when compressing header</w:t>
      </w:r>
      <w:r w:rsidR="001E71B5" w:rsidRPr="006902D5">
        <w:t xml:space="preserve">? </w:t>
      </w:r>
    </w:p>
    <w:tbl>
      <w:tblPr>
        <w:tblStyle w:val="TableGrid"/>
        <w:tblW w:w="9571" w:type="dxa"/>
        <w:tblLook w:val="04A0" w:firstRow="1" w:lastRow="0" w:firstColumn="1" w:lastColumn="0" w:noHBand="0" w:noVBand="1"/>
      </w:tblPr>
      <w:tblGrid>
        <w:gridCol w:w="1283"/>
        <w:gridCol w:w="1619"/>
        <w:gridCol w:w="2136"/>
        <w:gridCol w:w="4533"/>
      </w:tblGrid>
      <w:tr w:rsidR="00A56011" w14:paraId="6F14EB7D" w14:textId="77777777" w:rsidTr="00A1503A">
        <w:trPr>
          <w:trHeight w:val="556"/>
        </w:trPr>
        <w:tc>
          <w:tcPr>
            <w:tcW w:w="1268" w:type="dxa"/>
            <w:shd w:val="clear" w:color="auto" w:fill="E7E6E6" w:themeFill="background2"/>
          </w:tcPr>
          <w:p w14:paraId="6E159551" w14:textId="77777777" w:rsidR="00A56011" w:rsidRDefault="00A56011" w:rsidP="00A56011">
            <w:r>
              <w:t>Company</w:t>
            </w:r>
          </w:p>
        </w:tc>
        <w:tc>
          <w:tcPr>
            <w:tcW w:w="1626" w:type="dxa"/>
            <w:shd w:val="clear" w:color="auto" w:fill="E7E6E6" w:themeFill="background2"/>
          </w:tcPr>
          <w:p w14:paraId="4D0E3B56" w14:textId="3B9FA924" w:rsidR="00A56011" w:rsidRPr="00D91DB2" w:rsidRDefault="00A56011" w:rsidP="00A56011">
            <w:pPr>
              <w:rPr>
                <w:lang w:val="en-US"/>
              </w:rPr>
            </w:pPr>
            <w:r w:rsidRPr="00D91DB2">
              <w:rPr>
                <w:lang w:val="en-US"/>
              </w:rPr>
              <w:t>Payload size range assumed [byte]</w:t>
            </w:r>
          </w:p>
        </w:tc>
        <w:tc>
          <w:tcPr>
            <w:tcW w:w="2028" w:type="dxa"/>
            <w:shd w:val="clear" w:color="auto" w:fill="E7E6E6" w:themeFill="background2"/>
          </w:tcPr>
          <w:p w14:paraId="6DDC9814" w14:textId="14CD83B2" w:rsidR="00A56011" w:rsidRPr="00D91DB2" w:rsidRDefault="00A56011" w:rsidP="00A56011">
            <w:pPr>
              <w:rPr>
                <w:lang w:val="en-US"/>
              </w:rPr>
            </w:pPr>
            <w:r w:rsidRPr="00D91DB2">
              <w:rPr>
                <w:lang w:val="en-US"/>
              </w:rPr>
              <w:t>Header size range assumed [byte]</w:t>
            </w:r>
          </w:p>
        </w:tc>
        <w:tc>
          <w:tcPr>
            <w:tcW w:w="4649" w:type="dxa"/>
            <w:shd w:val="clear" w:color="auto" w:fill="E7E6E6" w:themeFill="background2"/>
          </w:tcPr>
          <w:p w14:paraId="4DB9E1B6" w14:textId="77777777" w:rsidR="00A56011" w:rsidRDefault="00A56011" w:rsidP="00A56011">
            <w:proofErr w:type="spellStart"/>
            <w:r>
              <w:t>Comment</w:t>
            </w:r>
            <w:proofErr w:type="spellEnd"/>
          </w:p>
        </w:tc>
      </w:tr>
      <w:tr w:rsidR="00A56011" w:rsidRPr="00D91DB2" w14:paraId="46F523AC" w14:textId="77777777" w:rsidTr="00A1503A">
        <w:trPr>
          <w:trHeight w:val="357"/>
        </w:trPr>
        <w:tc>
          <w:tcPr>
            <w:tcW w:w="1268" w:type="dxa"/>
          </w:tcPr>
          <w:p w14:paraId="109B1B97" w14:textId="1C42ABB4" w:rsidR="00A56011" w:rsidRDefault="006E7693" w:rsidP="00A56011">
            <w:r>
              <w:t>Mediatek</w:t>
            </w:r>
          </w:p>
        </w:tc>
        <w:tc>
          <w:tcPr>
            <w:tcW w:w="1626" w:type="dxa"/>
          </w:tcPr>
          <w:p w14:paraId="130B7228" w14:textId="3D7154B0" w:rsidR="003F497A" w:rsidRPr="00D91DB2" w:rsidRDefault="006E7693" w:rsidP="003F497A">
            <w:pPr>
              <w:rPr>
                <w:lang w:val="en-US"/>
              </w:rPr>
            </w:pPr>
            <w:r w:rsidRPr="00D91DB2">
              <w:rPr>
                <w:lang w:val="en-US"/>
              </w:rPr>
              <w:t>20</w:t>
            </w:r>
            <w:r w:rsidR="003F497A" w:rsidRPr="00D91DB2">
              <w:rPr>
                <w:lang w:val="en-US"/>
              </w:rPr>
              <w:t xml:space="preserve"> – 250</w:t>
            </w:r>
          </w:p>
          <w:p w14:paraId="224440DB" w14:textId="755DDDE0" w:rsidR="00A56011" w:rsidRPr="00D91DB2" w:rsidRDefault="003F497A" w:rsidP="003F497A">
            <w:pPr>
              <w:rPr>
                <w:lang w:val="en-US"/>
              </w:rPr>
            </w:pPr>
            <w:r w:rsidRPr="00D91DB2">
              <w:rPr>
                <w:lang w:val="en-US"/>
              </w:rPr>
              <w:t>20: to evaluate padding removal</w:t>
            </w:r>
            <w:r w:rsidR="006E7693" w:rsidRPr="00D91DB2">
              <w:rPr>
                <w:lang w:val="en-US"/>
              </w:rPr>
              <w:t>,</w:t>
            </w:r>
          </w:p>
          <w:p w14:paraId="297E2907" w14:textId="23F713A2" w:rsidR="006E7693" w:rsidRPr="00D91DB2" w:rsidRDefault="003F497A" w:rsidP="003F497A">
            <w:pPr>
              <w:rPr>
                <w:lang w:val="en-US"/>
              </w:rPr>
            </w:pPr>
            <w:r w:rsidRPr="00D91DB2">
              <w:rPr>
                <w:lang w:val="en-US"/>
              </w:rPr>
              <w:lastRenderedPageBreak/>
              <w:t>Up to</w:t>
            </w:r>
            <w:r w:rsidR="006E7693" w:rsidRPr="00D91DB2">
              <w:rPr>
                <w:lang w:val="en-US"/>
              </w:rPr>
              <w:t xml:space="preserve"> 250</w:t>
            </w:r>
            <w:r w:rsidRPr="00D91DB2">
              <w:rPr>
                <w:lang w:val="en-US"/>
              </w:rPr>
              <w:t xml:space="preserve">: </w:t>
            </w:r>
            <w:r w:rsidR="006E7693" w:rsidRPr="00D91DB2">
              <w:rPr>
                <w:lang w:val="en-US"/>
              </w:rPr>
              <w:t xml:space="preserve"> where compression gains are </w:t>
            </w:r>
            <w:r w:rsidRPr="00D91DB2">
              <w:rPr>
                <w:lang w:val="en-US"/>
              </w:rPr>
              <w:t>significant</w:t>
            </w:r>
          </w:p>
        </w:tc>
        <w:tc>
          <w:tcPr>
            <w:tcW w:w="2028" w:type="dxa"/>
          </w:tcPr>
          <w:p w14:paraId="758C46CE" w14:textId="77777777" w:rsidR="00A56011" w:rsidRPr="00D91DB2" w:rsidRDefault="006E7693" w:rsidP="00A56011">
            <w:pPr>
              <w:rPr>
                <w:lang w:val="en-US"/>
              </w:rPr>
            </w:pPr>
            <w:r w:rsidRPr="00D91DB2">
              <w:rPr>
                <w:lang w:val="en-US"/>
              </w:rPr>
              <w:lastRenderedPageBreak/>
              <w:t>Uncompressed header a combination of:</w:t>
            </w:r>
          </w:p>
          <w:p w14:paraId="12D7DFB9" w14:textId="77777777" w:rsidR="006E7693" w:rsidRPr="00081DCA" w:rsidRDefault="006E7693" w:rsidP="006E7693">
            <w:r w:rsidRPr="00081DCA">
              <w:t>14 (</w:t>
            </w:r>
            <w:proofErr w:type="spellStart"/>
            <w:proofErr w:type="gramStart"/>
            <w:r w:rsidRPr="00081DCA">
              <w:t>dst,src</w:t>
            </w:r>
            <w:proofErr w:type="gramEnd"/>
            <w:r w:rsidRPr="00081DCA">
              <w:t>,et</w:t>
            </w:r>
            <w:proofErr w:type="spellEnd"/>
            <w:r w:rsidRPr="00081DCA">
              <w:t>),</w:t>
            </w:r>
          </w:p>
          <w:p w14:paraId="07806169" w14:textId="77777777" w:rsidR="006E7693" w:rsidRPr="00081DCA" w:rsidRDefault="006E7693" w:rsidP="006E7693">
            <w:r w:rsidRPr="00081DCA">
              <w:t>18 (</w:t>
            </w:r>
            <w:proofErr w:type="spellStart"/>
            <w:proofErr w:type="gramStart"/>
            <w:r w:rsidRPr="00081DCA">
              <w:t>dst,src</w:t>
            </w:r>
            <w:proofErr w:type="gramEnd"/>
            <w:r w:rsidRPr="00081DCA">
              <w:t>,ctag,et</w:t>
            </w:r>
            <w:proofErr w:type="spellEnd"/>
            <w:r w:rsidRPr="00081DCA">
              <w:t>),</w:t>
            </w:r>
          </w:p>
          <w:p w14:paraId="252239C2" w14:textId="4D23E613" w:rsidR="006E7693" w:rsidRDefault="003F497A" w:rsidP="006E7693">
            <w:r>
              <w:lastRenderedPageBreak/>
              <w:t>o</w:t>
            </w:r>
            <w:r w:rsidR="006E7693">
              <w:t>r 22 (</w:t>
            </w:r>
            <w:proofErr w:type="spellStart"/>
            <w:proofErr w:type="gramStart"/>
            <w:r w:rsidR="006E7693">
              <w:t>dst,src</w:t>
            </w:r>
            <w:proofErr w:type="gramEnd"/>
            <w:r w:rsidR="006E7693">
              <w:t>,stag,ctag,et</w:t>
            </w:r>
            <w:proofErr w:type="spellEnd"/>
            <w:r w:rsidR="006E7693">
              <w:t>)</w:t>
            </w:r>
          </w:p>
        </w:tc>
        <w:tc>
          <w:tcPr>
            <w:tcW w:w="4649" w:type="dxa"/>
          </w:tcPr>
          <w:p w14:paraId="00D2968F" w14:textId="77777777" w:rsidR="00A56011" w:rsidRPr="00D91DB2" w:rsidRDefault="006E7693" w:rsidP="00A56011">
            <w:pPr>
              <w:rPr>
                <w:lang w:val="en-US"/>
              </w:rPr>
            </w:pPr>
            <w:r w:rsidRPr="00D91DB2">
              <w:rPr>
                <w:lang w:val="en-US"/>
              </w:rPr>
              <w:lastRenderedPageBreak/>
              <w:t xml:space="preserve">Reducing the overheads introduce by </w:t>
            </w:r>
            <w:proofErr w:type="spellStart"/>
            <w:r w:rsidRPr="00D91DB2">
              <w:rPr>
                <w:lang w:val="en-US"/>
              </w:rPr>
              <w:t>RoHC</w:t>
            </w:r>
            <w:proofErr w:type="spellEnd"/>
            <w:r w:rsidRPr="00D91DB2">
              <w:rPr>
                <w:lang w:val="en-US"/>
              </w:rPr>
              <w:t xml:space="preserve"> need to be considered:</w:t>
            </w:r>
          </w:p>
          <w:p w14:paraId="4C5B9EE3" w14:textId="5ED33C1F" w:rsidR="006E7693" w:rsidRPr="00B3485C" w:rsidRDefault="006E7693" w:rsidP="00185FC5">
            <w:pPr>
              <w:pStyle w:val="ListParagraph"/>
              <w:numPr>
                <w:ilvl w:val="0"/>
                <w:numId w:val="13"/>
              </w:numPr>
              <w:ind w:leftChars="0"/>
              <w:rPr>
                <w:rFonts w:ascii="Arial" w:hAnsi="Arial" w:cs="Arial"/>
              </w:rPr>
            </w:pPr>
            <w:proofErr w:type="spellStart"/>
            <w:r w:rsidRPr="00B3485C">
              <w:rPr>
                <w:rFonts w:ascii="Arial" w:hAnsi="Arial" w:cs="Arial"/>
              </w:rPr>
              <w:t>Context</w:t>
            </w:r>
            <w:proofErr w:type="spellEnd"/>
            <w:r w:rsidRPr="00B3485C">
              <w:rPr>
                <w:rFonts w:ascii="Arial" w:hAnsi="Arial" w:cs="Arial"/>
              </w:rPr>
              <w:t xml:space="preserve"> Id (4, 8, 12, 16 bits)</w:t>
            </w:r>
          </w:p>
          <w:p w14:paraId="0BCCF1B6" w14:textId="50619C2C" w:rsidR="006E7693" w:rsidRPr="00B3485C" w:rsidRDefault="006E7693" w:rsidP="00185FC5">
            <w:pPr>
              <w:pStyle w:val="ListParagraph"/>
              <w:numPr>
                <w:ilvl w:val="0"/>
                <w:numId w:val="13"/>
              </w:numPr>
              <w:ind w:leftChars="0"/>
              <w:rPr>
                <w:rFonts w:ascii="Arial" w:hAnsi="Arial" w:cs="Arial"/>
              </w:rPr>
            </w:pPr>
            <w:r w:rsidRPr="00B3485C">
              <w:rPr>
                <w:rFonts w:ascii="Arial" w:hAnsi="Arial" w:cs="Arial"/>
              </w:rPr>
              <w:t>Checksum (1 byte)</w:t>
            </w:r>
          </w:p>
          <w:p w14:paraId="4BB121A5" w14:textId="77777777" w:rsidR="006E7693" w:rsidRPr="00B3485C" w:rsidRDefault="006E7693" w:rsidP="00185FC5">
            <w:pPr>
              <w:pStyle w:val="ListParagraph"/>
              <w:numPr>
                <w:ilvl w:val="0"/>
                <w:numId w:val="13"/>
              </w:numPr>
              <w:ind w:leftChars="0"/>
              <w:rPr>
                <w:rFonts w:ascii="Arial" w:hAnsi="Arial" w:cs="Arial"/>
              </w:rPr>
            </w:pPr>
            <w:r w:rsidRPr="00B3485C">
              <w:rPr>
                <w:rFonts w:ascii="Arial" w:hAnsi="Arial" w:cs="Arial"/>
              </w:rPr>
              <w:lastRenderedPageBreak/>
              <w:t>Packet Type (1 byte)</w:t>
            </w:r>
          </w:p>
          <w:p w14:paraId="5E5DD6F7" w14:textId="77777777" w:rsidR="006E7693" w:rsidRPr="00B3485C" w:rsidRDefault="006E7693" w:rsidP="00185FC5">
            <w:pPr>
              <w:pStyle w:val="ListParagraph"/>
              <w:numPr>
                <w:ilvl w:val="0"/>
                <w:numId w:val="13"/>
              </w:numPr>
              <w:ind w:leftChars="0"/>
              <w:rPr>
                <w:rFonts w:ascii="Arial" w:hAnsi="Arial" w:cs="Arial"/>
              </w:rPr>
            </w:pPr>
            <w:r w:rsidRPr="00B3485C">
              <w:rPr>
                <w:rFonts w:ascii="Arial" w:hAnsi="Arial" w:cs="Arial"/>
              </w:rPr>
              <w:t>Profile Id (1 byte)</w:t>
            </w:r>
          </w:p>
          <w:p w14:paraId="6CD874C7" w14:textId="6A492141" w:rsidR="006E7693" w:rsidRPr="00B3485C" w:rsidRDefault="006E7693" w:rsidP="00185FC5">
            <w:pPr>
              <w:pStyle w:val="ListParagraph"/>
              <w:numPr>
                <w:ilvl w:val="0"/>
                <w:numId w:val="13"/>
              </w:numPr>
              <w:ind w:leftChars="0"/>
              <w:rPr>
                <w:rFonts w:ascii="Arial" w:hAnsi="Arial" w:cs="Arial"/>
              </w:rPr>
            </w:pPr>
            <w:r w:rsidRPr="00B3485C">
              <w:rPr>
                <w:rFonts w:ascii="Arial" w:hAnsi="Arial" w:cs="Arial"/>
              </w:rPr>
              <w:t>Sequence number (4, 6, 8, 12 bits)</w:t>
            </w:r>
          </w:p>
          <w:p w14:paraId="4C467B4D" w14:textId="7BB9D903" w:rsidR="006E7693" w:rsidRPr="00D91DB2" w:rsidRDefault="006E7693" w:rsidP="00185FC5">
            <w:pPr>
              <w:pStyle w:val="ListParagraph"/>
              <w:numPr>
                <w:ilvl w:val="1"/>
                <w:numId w:val="13"/>
              </w:numPr>
              <w:ind w:leftChars="0"/>
              <w:rPr>
                <w:lang w:val="en-US"/>
              </w:rPr>
            </w:pPr>
            <w:r w:rsidRPr="00D91DB2">
              <w:rPr>
                <w:rFonts w:ascii="Arial" w:hAnsi="Arial" w:cs="Arial"/>
                <w:lang w:val="en-US"/>
              </w:rPr>
              <w:t>Used for feedback, but not needed since Ethernet packets are self-contained</w:t>
            </w:r>
          </w:p>
        </w:tc>
      </w:tr>
      <w:tr w:rsidR="00A1503A" w:rsidRPr="00D91DB2" w14:paraId="434FFBE7" w14:textId="77777777" w:rsidTr="00A1503A">
        <w:trPr>
          <w:trHeight w:val="338"/>
        </w:trPr>
        <w:tc>
          <w:tcPr>
            <w:tcW w:w="1268" w:type="dxa"/>
          </w:tcPr>
          <w:p w14:paraId="45664A23" w14:textId="1C5F276A" w:rsidR="00A1503A" w:rsidRDefault="00A1503A" w:rsidP="00A1503A">
            <w:proofErr w:type="spellStart"/>
            <w:r>
              <w:lastRenderedPageBreak/>
              <w:t>Qualcomm</w:t>
            </w:r>
            <w:proofErr w:type="spellEnd"/>
          </w:p>
        </w:tc>
        <w:tc>
          <w:tcPr>
            <w:tcW w:w="1626" w:type="dxa"/>
          </w:tcPr>
          <w:p w14:paraId="0036F397" w14:textId="2DD1D949" w:rsidR="00A1503A" w:rsidRDefault="00A1503A" w:rsidP="00A1503A">
            <w:r>
              <w:t>46 bytes and above</w:t>
            </w:r>
          </w:p>
        </w:tc>
        <w:tc>
          <w:tcPr>
            <w:tcW w:w="2028" w:type="dxa"/>
          </w:tcPr>
          <w:p w14:paraId="7D166BC8" w14:textId="47BF0916" w:rsidR="00A1503A" w:rsidRDefault="00A1503A" w:rsidP="00A1503A">
            <w:r w:rsidRPr="00767416">
              <w:t>14 bytes</w:t>
            </w:r>
          </w:p>
        </w:tc>
        <w:tc>
          <w:tcPr>
            <w:tcW w:w="4649" w:type="dxa"/>
          </w:tcPr>
          <w:p w14:paraId="14E0F878" w14:textId="07600B46" w:rsidR="00A1503A" w:rsidRPr="00D91DB2" w:rsidRDefault="00A1503A" w:rsidP="00A1503A">
            <w:pPr>
              <w:rPr>
                <w:lang w:val="en-US"/>
              </w:rPr>
            </w:pPr>
            <w:r w:rsidRPr="00D91DB2">
              <w:rPr>
                <w:lang w:val="en-US"/>
              </w:rPr>
              <w:t>Minimum allowed payload for Ethernet is 46 bytes</w:t>
            </w:r>
            <w:r w:rsidR="00AD71B6" w:rsidRPr="00D91DB2">
              <w:rPr>
                <w:lang w:val="en-US"/>
              </w:rPr>
              <w:t xml:space="preserve"> </w:t>
            </w:r>
            <w:r w:rsidR="00EE0CB6" w:rsidRPr="00D91DB2">
              <w:rPr>
                <w:lang w:val="en-US"/>
              </w:rPr>
              <w:t xml:space="preserve">which leads to total size of 64 bytes (including 14 bytes </w:t>
            </w:r>
            <w:r w:rsidR="0093135D">
              <w:pgNum/>
            </w:r>
            <w:proofErr w:type="spellStart"/>
            <w:r w:rsidR="0093135D" w:rsidRPr="00D91DB2">
              <w:rPr>
                <w:lang w:val="en-US"/>
              </w:rPr>
              <w:t>thernet</w:t>
            </w:r>
            <w:proofErr w:type="spellEnd"/>
            <w:r w:rsidR="00EE0CB6" w:rsidRPr="00D91DB2">
              <w:rPr>
                <w:lang w:val="en-US"/>
              </w:rPr>
              <w:t xml:space="preserve"> header and 4 bytes FCS)</w:t>
            </w:r>
            <w:r w:rsidRPr="00D91DB2">
              <w:rPr>
                <w:lang w:val="en-US"/>
              </w:rPr>
              <w:t>.</w:t>
            </w:r>
          </w:p>
          <w:p w14:paraId="3E57A489" w14:textId="150326B6" w:rsidR="00A1503A" w:rsidRPr="00D91DB2" w:rsidRDefault="00A1503A" w:rsidP="00A1503A">
            <w:pPr>
              <w:rPr>
                <w:lang w:val="en-US"/>
              </w:rPr>
            </w:pPr>
            <w:r w:rsidRPr="00D91DB2">
              <w:rPr>
                <w:lang w:val="en-US"/>
              </w:rPr>
              <w:t>Compressed header assumed to be 2 bytes.</w:t>
            </w:r>
          </w:p>
        </w:tc>
      </w:tr>
      <w:tr w:rsidR="0093135D" w:rsidRPr="00D91DB2" w14:paraId="42E3A6A4" w14:textId="77777777" w:rsidTr="00A1503A">
        <w:trPr>
          <w:trHeight w:val="338"/>
        </w:trPr>
        <w:tc>
          <w:tcPr>
            <w:tcW w:w="1268" w:type="dxa"/>
          </w:tcPr>
          <w:p w14:paraId="66612F37" w14:textId="2DB4C1E7" w:rsidR="0093135D" w:rsidRDefault="0093135D" w:rsidP="0093135D">
            <w:proofErr w:type="spellStart"/>
            <w:r w:rsidRPr="003A02CD">
              <w:t>Huawei</w:t>
            </w:r>
            <w:proofErr w:type="spellEnd"/>
          </w:p>
        </w:tc>
        <w:tc>
          <w:tcPr>
            <w:tcW w:w="1626" w:type="dxa"/>
          </w:tcPr>
          <w:p w14:paraId="395D444C" w14:textId="0A7F9450" w:rsidR="0093135D" w:rsidRDefault="0093135D" w:rsidP="0093135D">
            <w:r w:rsidRPr="003A02CD">
              <w:t>20 ~250</w:t>
            </w:r>
          </w:p>
        </w:tc>
        <w:tc>
          <w:tcPr>
            <w:tcW w:w="2028" w:type="dxa"/>
          </w:tcPr>
          <w:p w14:paraId="4A11DFFD" w14:textId="5B6968EC" w:rsidR="0093135D" w:rsidRPr="00767416" w:rsidRDefault="0093135D" w:rsidP="0093135D">
            <w:r w:rsidRPr="003A02CD">
              <w:t>14~22</w:t>
            </w:r>
          </w:p>
        </w:tc>
        <w:tc>
          <w:tcPr>
            <w:tcW w:w="4649" w:type="dxa"/>
          </w:tcPr>
          <w:p w14:paraId="2ACAD895" w14:textId="75EB17D9" w:rsidR="0093135D" w:rsidRPr="00D91DB2" w:rsidRDefault="0093135D" w:rsidP="0093135D">
            <w:pPr>
              <w:rPr>
                <w:lang w:val="en-US"/>
              </w:rPr>
            </w:pPr>
            <w:r w:rsidRPr="00D91DB2">
              <w:rPr>
                <w:lang w:val="en-US"/>
              </w:rPr>
              <w:t>As described in 2.1.4, should not only consider the header but also the payload to be compressed.</w:t>
            </w:r>
          </w:p>
        </w:tc>
      </w:tr>
      <w:tr w:rsidR="0099546A" w14:paraId="05B5826E" w14:textId="77777777" w:rsidTr="00A1503A">
        <w:trPr>
          <w:trHeight w:val="338"/>
        </w:trPr>
        <w:tc>
          <w:tcPr>
            <w:tcW w:w="1268" w:type="dxa"/>
          </w:tcPr>
          <w:p w14:paraId="31117AF1" w14:textId="50315B1C" w:rsidR="0099546A" w:rsidRPr="003A02CD" w:rsidRDefault="0099546A" w:rsidP="0099546A">
            <w:r>
              <w:rPr>
                <w:rFonts w:hint="eastAsia"/>
                <w:lang w:eastAsia="ko-KR"/>
              </w:rPr>
              <w:t>LG</w:t>
            </w:r>
          </w:p>
        </w:tc>
        <w:tc>
          <w:tcPr>
            <w:tcW w:w="1626" w:type="dxa"/>
          </w:tcPr>
          <w:p w14:paraId="10811B64" w14:textId="77777777" w:rsidR="0099546A" w:rsidRDefault="0099546A" w:rsidP="0099546A">
            <w:r>
              <w:t xml:space="preserve">Minimum </w:t>
            </w:r>
            <w:proofErr w:type="gramStart"/>
            <w:r>
              <w:t>size :</w:t>
            </w:r>
            <w:proofErr w:type="gramEnd"/>
            <w:r>
              <w:t xml:space="preserve"> 46</w:t>
            </w:r>
          </w:p>
          <w:p w14:paraId="4404731D" w14:textId="77777777" w:rsidR="0099546A" w:rsidRDefault="0099546A" w:rsidP="0099546A">
            <w:r>
              <w:t>Maximum size:</w:t>
            </w:r>
          </w:p>
          <w:p w14:paraId="06A6407A" w14:textId="79C10AAE" w:rsidR="0099546A" w:rsidRPr="003A02CD" w:rsidRDefault="0099546A" w:rsidP="0099546A">
            <w:r w:rsidRPr="00CD6C0E">
              <w:rPr>
                <w:lang w:eastAsia="en-GB"/>
              </w:rPr>
              <w:t>200</w:t>
            </w:r>
          </w:p>
        </w:tc>
        <w:tc>
          <w:tcPr>
            <w:tcW w:w="2028" w:type="dxa"/>
          </w:tcPr>
          <w:p w14:paraId="7DC3ABAB" w14:textId="77777777" w:rsidR="0099546A" w:rsidRPr="00D91DB2" w:rsidRDefault="0099546A" w:rsidP="0099546A">
            <w:pPr>
              <w:rPr>
                <w:lang w:val="en-US" w:eastAsia="ko-KR"/>
              </w:rPr>
            </w:pPr>
            <w:r w:rsidRPr="00D91DB2">
              <w:rPr>
                <w:rFonts w:hint="eastAsia"/>
                <w:lang w:val="en-US" w:eastAsia="ko-KR"/>
              </w:rPr>
              <w:t>1</w:t>
            </w:r>
            <w:r w:rsidRPr="00D91DB2">
              <w:rPr>
                <w:lang w:val="en-US" w:eastAsia="ko-KR"/>
              </w:rPr>
              <w:t>4 – 22</w:t>
            </w:r>
          </w:p>
          <w:p w14:paraId="33044264" w14:textId="569DC611" w:rsidR="0099546A" w:rsidRPr="00D91DB2" w:rsidRDefault="0099546A" w:rsidP="0099546A">
            <w:pPr>
              <w:rPr>
                <w:lang w:val="en-US"/>
              </w:rPr>
            </w:pPr>
            <w:r w:rsidRPr="00D91DB2">
              <w:rPr>
                <w:lang w:val="en-US" w:eastAsia="ko-KR"/>
              </w:rPr>
              <w:t>(</w:t>
            </w:r>
            <w:proofErr w:type="spellStart"/>
            <w:r w:rsidRPr="00D91DB2">
              <w:rPr>
                <w:lang w:val="en-US" w:eastAsia="ko-KR"/>
              </w:rPr>
              <w:t>dst</w:t>
            </w:r>
            <w:proofErr w:type="spellEnd"/>
            <w:r w:rsidRPr="00D91DB2">
              <w:rPr>
                <w:lang w:val="en-US" w:eastAsia="ko-KR"/>
              </w:rPr>
              <w:t xml:space="preserve">, </w:t>
            </w:r>
            <w:proofErr w:type="spellStart"/>
            <w:r w:rsidRPr="00D91DB2">
              <w:rPr>
                <w:lang w:val="en-US" w:eastAsia="ko-KR"/>
              </w:rPr>
              <w:t>src</w:t>
            </w:r>
            <w:proofErr w:type="spellEnd"/>
            <w:r w:rsidRPr="00D91DB2">
              <w:rPr>
                <w:lang w:val="en-US" w:eastAsia="ko-KR"/>
              </w:rPr>
              <w:t xml:space="preserve">, </w:t>
            </w:r>
            <w:proofErr w:type="spellStart"/>
            <w:r w:rsidRPr="00D91DB2">
              <w:rPr>
                <w:lang w:val="en-US" w:eastAsia="ko-KR"/>
              </w:rPr>
              <w:t>ethertype</w:t>
            </w:r>
            <w:proofErr w:type="spellEnd"/>
            <w:r w:rsidRPr="00D91DB2">
              <w:rPr>
                <w:lang w:val="en-US" w:eastAsia="ko-KR"/>
              </w:rPr>
              <w:t xml:space="preserve">, </w:t>
            </w:r>
            <w:proofErr w:type="spellStart"/>
            <w:proofErr w:type="gramStart"/>
            <w:r w:rsidRPr="00D91DB2">
              <w:rPr>
                <w:lang w:val="en-US"/>
              </w:rPr>
              <w:t>stag,ctag</w:t>
            </w:r>
            <w:proofErr w:type="spellEnd"/>
            <w:proofErr w:type="gramEnd"/>
            <w:r w:rsidRPr="00D91DB2">
              <w:rPr>
                <w:lang w:val="en-US"/>
              </w:rPr>
              <w:t>)</w:t>
            </w:r>
          </w:p>
        </w:tc>
        <w:tc>
          <w:tcPr>
            <w:tcW w:w="4649" w:type="dxa"/>
          </w:tcPr>
          <w:p w14:paraId="7DC45942" w14:textId="77777777" w:rsidR="0099546A" w:rsidRPr="00D91DB2" w:rsidRDefault="0099546A" w:rsidP="0099546A">
            <w:pPr>
              <w:rPr>
                <w:lang w:val="en-US" w:eastAsia="ko-KR"/>
              </w:rPr>
            </w:pPr>
            <w:r w:rsidRPr="00D91DB2">
              <w:rPr>
                <w:lang w:val="en-US" w:eastAsia="ko-KR"/>
              </w:rPr>
              <w:t xml:space="preserve">After exchanging the static header information between compression and de-compression, the Context ID is required. </w:t>
            </w:r>
          </w:p>
          <w:p w14:paraId="4573C767" w14:textId="70A12612" w:rsidR="0099546A" w:rsidRPr="003A02CD" w:rsidRDefault="0099546A" w:rsidP="0099546A">
            <w:r>
              <w:rPr>
                <w:lang w:eastAsia="ko-KR"/>
              </w:rPr>
              <w:t xml:space="preserve">- </w:t>
            </w:r>
            <w:proofErr w:type="spellStart"/>
            <w:r>
              <w:rPr>
                <w:lang w:eastAsia="ko-KR"/>
              </w:rPr>
              <w:t>Context</w:t>
            </w:r>
            <w:proofErr w:type="spellEnd"/>
            <w:r>
              <w:rPr>
                <w:lang w:eastAsia="ko-KR"/>
              </w:rPr>
              <w:t xml:space="preserve"> ID: 1byte</w:t>
            </w:r>
          </w:p>
        </w:tc>
      </w:tr>
      <w:tr w:rsidR="008A56FD" w:rsidRPr="00D91DB2" w14:paraId="7B6273B2" w14:textId="77777777" w:rsidTr="008A56FD">
        <w:trPr>
          <w:trHeight w:val="338"/>
        </w:trPr>
        <w:tc>
          <w:tcPr>
            <w:tcW w:w="1268" w:type="dxa"/>
          </w:tcPr>
          <w:p w14:paraId="0C9CA603" w14:textId="77777777" w:rsidR="008A56FD" w:rsidRPr="00B014E1" w:rsidRDefault="008A56FD" w:rsidP="006A538A">
            <w:r>
              <w:t>Ericsson</w:t>
            </w:r>
          </w:p>
        </w:tc>
        <w:tc>
          <w:tcPr>
            <w:tcW w:w="1626" w:type="dxa"/>
          </w:tcPr>
          <w:p w14:paraId="709981FA" w14:textId="7E419EF1" w:rsidR="008A56FD" w:rsidRPr="00B014E1" w:rsidRDefault="008A56FD" w:rsidP="006A538A">
            <w:r>
              <w:t xml:space="preserve">46 - </w:t>
            </w:r>
          </w:p>
        </w:tc>
        <w:tc>
          <w:tcPr>
            <w:tcW w:w="2028" w:type="dxa"/>
          </w:tcPr>
          <w:p w14:paraId="4C1C3933" w14:textId="77777777" w:rsidR="008A56FD" w:rsidRPr="00B014E1" w:rsidRDefault="008A56FD" w:rsidP="006A538A">
            <w:r>
              <w:t>18</w:t>
            </w:r>
          </w:p>
        </w:tc>
        <w:tc>
          <w:tcPr>
            <w:tcW w:w="4649" w:type="dxa"/>
          </w:tcPr>
          <w:p w14:paraId="71CB2A39" w14:textId="02823DBD" w:rsidR="008A56FD" w:rsidRPr="00D91DB2" w:rsidRDefault="008A56FD" w:rsidP="006A538A">
            <w:pPr>
              <w:rPr>
                <w:lang w:val="en-US"/>
              </w:rPr>
            </w:pPr>
            <w:r w:rsidRPr="00D91DB2">
              <w:rPr>
                <w:lang w:val="en-US"/>
              </w:rPr>
              <w:t xml:space="preserve">Scenario dependent. </w:t>
            </w:r>
          </w:p>
          <w:p w14:paraId="1A1FBE9A" w14:textId="77777777" w:rsidR="008A56FD" w:rsidRPr="00D91DB2" w:rsidRDefault="008A56FD" w:rsidP="006A538A">
            <w:pPr>
              <w:rPr>
                <w:lang w:val="en-US"/>
              </w:rPr>
            </w:pPr>
            <w:r w:rsidRPr="00D91DB2">
              <w:rPr>
                <w:lang w:val="en-US"/>
              </w:rPr>
              <w:t>Significant gain can be provided only for small Ethernet frames (64-128 bytes). Overall gain depends on the Frame size distribution.</w:t>
            </w:r>
          </w:p>
          <w:p w14:paraId="4EDFD104" w14:textId="68A346F9" w:rsidR="008A56FD" w:rsidRPr="00D91DB2" w:rsidRDefault="008A56FD" w:rsidP="008A56FD">
            <w:pPr>
              <w:rPr>
                <w:lang w:val="en-US"/>
              </w:rPr>
            </w:pPr>
            <w:r w:rsidRPr="00D91DB2">
              <w:rPr>
                <w:lang w:val="en-US"/>
              </w:rPr>
              <w:t>Details in R2-1817175 Ethernet Header Compression</w:t>
            </w:r>
          </w:p>
        </w:tc>
      </w:tr>
      <w:tr w:rsidR="00D31661" w:rsidRPr="00D91DB2" w14:paraId="79D287AC" w14:textId="77777777" w:rsidTr="008A56FD">
        <w:trPr>
          <w:trHeight w:val="338"/>
        </w:trPr>
        <w:tc>
          <w:tcPr>
            <w:tcW w:w="1268" w:type="dxa"/>
          </w:tcPr>
          <w:p w14:paraId="0AAEF350" w14:textId="22BB4709" w:rsidR="00D31661" w:rsidRDefault="00D31661" w:rsidP="00D31661">
            <w:r>
              <w:rPr>
                <w:rFonts w:eastAsia="SimSun" w:hint="eastAsia"/>
                <w:lang w:val="en-US"/>
              </w:rPr>
              <w:t>ZTE</w:t>
            </w:r>
          </w:p>
        </w:tc>
        <w:tc>
          <w:tcPr>
            <w:tcW w:w="1626" w:type="dxa"/>
          </w:tcPr>
          <w:p w14:paraId="05A0E95B" w14:textId="77777777" w:rsidR="00D31661" w:rsidRDefault="00D31661" w:rsidP="00D31661">
            <w:pPr>
              <w:rPr>
                <w:rFonts w:eastAsia="SimSun"/>
                <w:lang w:val="en-US"/>
              </w:rPr>
            </w:pPr>
            <w:r>
              <w:rPr>
                <w:rFonts w:eastAsia="SimSun" w:hint="eastAsia"/>
                <w:lang w:val="en-US"/>
              </w:rPr>
              <w:t>30~250Bytes</w:t>
            </w:r>
          </w:p>
          <w:p w14:paraId="74B8E82D" w14:textId="737E06EA" w:rsidR="00D31661" w:rsidRPr="00D31661" w:rsidRDefault="00D31661" w:rsidP="00D31661">
            <w:pPr>
              <w:rPr>
                <w:rFonts w:eastAsia="SimSun"/>
                <w:lang w:val="en-US"/>
              </w:rPr>
            </w:pPr>
            <w:r>
              <w:rPr>
                <w:rFonts w:eastAsia="SimSun"/>
                <w:lang w:val="en-US"/>
              </w:rPr>
              <w:t xml:space="preserve">(with </w:t>
            </w:r>
            <w:r w:rsidRPr="00D91DB2">
              <w:rPr>
                <w:lang w:val="en-US"/>
              </w:rPr>
              <w:t xml:space="preserve">minimum </w:t>
            </w:r>
            <w:r>
              <w:rPr>
                <w:rFonts w:eastAsia="SimSun"/>
                <w:lang w:val="en-US"/>
              </w:rPr>
              <w:t>64bytes</w:t>
            </w:r>
            <w:r>
              <w:rPr>
                <w:rFonts w:eastAsia="SimSun" w:hint="eastAsia"/>
                <w:lang w:val="en-US"/>
              </w:rPr>
              <w:t xml:space="preserve"> Ethernet </w:t>
            </w:r>
            <w:r w:rsidRPr="00D91DB2">
              <w:rPr>
                <w:lang w:val="en-US"/>
              </w:rPr>
              <w:t xml:space="preserve">frame length, if </w:t>
            </w:r>
            <w:r>
              <w:rPr>
                <w:rFonts w:eastAsia="SimSun" w:hint="eastAsia"/>
                <w:lang w:val="en-US"/>
              </w:rPr>
              <w:t>30Bytes Ethernet header is used</w:t>
            </w:r>
            <w:r>
              <w:rPr>
                <w:rFonts w:eastAsia="SimSun"/>
                <w:lang w:val="en-US"/>
              </w:rPr>
              <w:t xml:space="preserve"> and </w:t>
            </w:r>
            <w:r>
              <w:rPr>
                <w:rFonts w:eastAsia="SimSun" w:hint="eastAsia"/>
                <w:lang w:val="en-US"/>
              </w:rPr>
              <w:t>4Bytes FCS</w:t>
            </w:r>
            <w:r>
              <w:rPr>
                <w:rFonts w:eastAsia="SimSun"/>
                <w:lang w:val="en-US"/>
              </w:rPr>
              <w:t xml:space="preserve"> is included</w:t>
            </w:r>
            <w:r>
              <w:rPr>
                <w:rFonts w:eastAsia="SimSun" w:hint="eastAsia"/>
                <w:lang w:val="en-US"/>
              </w:rPr>
              <w:t xml:space="preserve">, the </w:t>
            </w:r>
            <w:r>
              <w:rPr>
                <w:rFonts w:eastAsia="SimSun"/>
                <w:lang w:val="en-US"/>
              </w:rPr>
              <w:t>minimum payload</w:t>
            </w:r>
            <w:r>
              <w:rPr>
                <w:rFonts w:eastAsia="SimSun" w:hint="eastAsia"/>
                <w:lang w:val="en-US"/>
              </w:rPr>
              <w:t xml:space="preserve"> </w:t>
            </w:r>
            <w:r>
              <w:rPr>
                <w:rFonts w:eastAsia="SimSun"/>
                <w:lang w:val="en-US"/>
              </w:rPr>
              <w:t>would be</w:t>
            </w:r>
            <w:r>
              <w:rPr>
                <w:rFonts w:eastAsia="SimSun" w:hint="eastAsia"/>
                <w:lang w:val="en-US"/>
              </w:rPr>
              <w:t xml:space="preserve"> 30Bytes</w:t>
            </w:r>
            <w:r>
              <w:rPr>
                <w:rFonts w:eastAsia="SimSun"/>
                <w:lang w:val="en-US"/>
              </w:rPr>
              <w:t>)</w:t>
            </w:r>
          </w:p>
        </w:tc>
        <w:tc>
          <w:tcPr>
            <w:tcW w:w="2028" w:type="dxa"/>
          </w:tcPr>
          <w:p w14:paraId="685949FB" w14:textId="77777777" w:rsidR="00D31661" w:rsidRDefault="00D31661" w:rsidP="00D31661">
            <w:pPr>
              <w:rPr>
                <w:rFonts w:eastAsia="SimSun"/>
                <w:lang w:val="en-US"/>
              </w:rPr>
            </w:pPr>
            <w:r>
              <w:rPr>
                <w:rFonts w:eastAsia="SimSun" w:hint="eastAsia"/>
                <w:lang w:val="en-US"/>
              </w:rPr>
              <w:t xml:space="preserve">12~30Bytes </w:t>
            </w:r>
          </w:p>
          <w:p w14:paraId="4A683FB6" w14:textId="62C1F27F" w:rsidR="00D31661" w:rsidRDefault="008E24D2" w:rsidP="00D31661">
            <w:pPr>
              <w:rPr>
                <w:rFonts w:eastAsia="SimSun"/>
                <w:lang w:val="en-US"/>
              </w:rPr>
            </w:pPr>
            <w:r>
              <w:rPr>
                <w:rFonts w:eastAsia="SimSun"/>
                <w:lang w:val="en-US"/>
              </w:rPr>
              <w:t>(</w:t>
            </w:r>
            <w:r w:rsidR="00D31661">
              <w:rPr>
                <w:rFonts w:eastAsia="SimSun" w:hint="eastAsia"/>
                <w:lang w:val="en-US"/>
              </w:rPr>
              <w:t>12</w:t>
            </w:r>
            <w:r>
              <w:rPr>
                <w:rFonts w:eastAsia="SimSun"/>
                <w:lang w:val="en-US"/>
              </w:rPr>
              <w:t xml:space="preserve"> </w:t>
            </w:r>
            <w:r w:rsidR="00D31661">
              <w:rPr>
                <w:rFonts w:eastAsia="SimSun" w:hint="eastAsia"/>
                <w:lang w:val="en-US"/>
              </w:rPr>
              <w:t xml:space="preserve">Bytes: only </w:t>
            </w:r>
            <w:r w:rsidR="00D31661">
              <w:rPr>
                <w:rFonts w:eastAsia="SimSun"/>
                <w:lang w:val="en-US"/>
              </w:rPr>
              <w:t>compressing</w:t>
            </w:r>
            <w:r w:rsidR="00D31661">
              <w:rPr>
                <w:rFonts w:eastAsia="SimSun" w:hint="eastAsia"/>
                <w:lang w:val="en-US"/>
              </w:rPr>
              <w:t xml:space="preserve"> the DST ADR and SRC ADR.</w:t>
            </w:r>
          </w:p>
          <w:p w14:paraId="74AFF550" w14:textId="457DCCD9" w:rsidR="00D31661" w:rsidRPr="00D91DB2" w:rsidRDefault="00D31661" w:rsidP="008E24D2">
            <w:pPr>
              <w:rPr>
                <w:lang w:val="en-US"/>
              </w:rPr>
            </w:pPr>
            <w:r>
              <w:rPr>
                <w:rFonts w:eastAsia="SimSun" w:hint="eastAsia"/>
                <w:lang w:val="en-US"/>
              </w:rPr>
              <w:t>30</w:t>
            </w:r>
            <w:r w:rsidR="008E24D2">
              <w:rPr>
                <w:rFonts w:eastAsia="SimSun"/>
                <w:lang w:val="en-US"/>
              </w:rPr>
              <w:t xml:space="preserve"> </w:t>
            </w:r>
            <w:r>
              <w:rPr>
                <w:rFonts w:eastAsia="SimSun" w:hint="eastAsia"/>
                <w:lang w:val="en-US"/>
              </w:rPr>
              <w:t xml:space="preserve">Bytes:  </w:t>
            </w:r>
            <w:r>
              <w:rPr>
                <w:rFonts w:eastAsia="SimSun"/>
                <w:lang w:val="en-US"/>
              </w:rPr>
              <w:t>compressing</w:t>
            </w:r>
            <w:r>
              <w:rPr>
                <w:rFonts w:eastAsia="SimSun" w:hint="eastAsia"/>
                <w:lang w:val="en-US"/>
              </w:rPr>
              <w:t xml:space="preserve"> all the header field</w:t>
            </w:r>
            <w:r w:rsidR="008E24D2">
              <w:rPr>
                <w:rFonts w:eastAsia="SimSun"/>
                <w:lang w:val="en-US"/>
              </w:rPr>
              <w:t>s</w:t>
            </w:r>
            <w:r>
              <w:rPr>
                <w:rFonts w:eastAsia="SimSun" w:hint="eastAsia"/>
                <w:lang w:val="en-US"/>
              </w:rPr>
              <w:t xml:space="preserve"> of IEEE802.3 frame structure including C/S-Tag </w:t>
            </w:r>
            <w:r>
              <w:rPr>
                <w:rFonts w:eastAsia="SimSun"/>
                <w:lang w:val="en-US"/>
              </w:rPr>
              <w:t xml:space="preserve">and </w:t>
            </w:r>
            <w:r>
              <w:rPr>
                <w:rFonts w:eastAsia="SimSun" w:hint="eastAsia"/>
                <w:lang w:val="en-US"/>
              </w:rPr>
              <w:t>SNAP field</w:t>
            </w:r>
            <w:r w:rsidR="003C4F80">
              <w:rPr>
                <w:rFonts w:eastAsia="SimSun"/>
                <w:lang w:val="en-US"/>
              </w:rPr>
              <w:t>s</w:t>
            </w:r>
            <w:r>
              <w:rPr>
                <w:rFonts w:eastAsia="SimSun" w:hint="eastAsia"/>
                <w:lang w:val="en-US"/>
              </w:rPr>
              <w:t>.</w:t>
            </w:r>
            <w:r w:rsidR="008E24D2">
              <w:rPr>
                <w:rFonts w:eastAsia="SimSun"/>
                <w:lang w:val="en-US"/>
              </w:rPr>
              <w:t>)</w:t>
            </w:r>
          </w:p>
        </w:tc>
        <w:tc>
          <w:tcPr>
            <w:tcW w:w="4649" w:type="dxa"/>
          </w:tcPr>
          <w:p w14:paraId="348A6568" w14:textId="52D38304" w:rsidR="00D31661" w:rsidRDefault="00D31661" w:rsidP="00D31661">
            <w:pPr>
              <w:rPr>
                <w:rFonts w:eastAsia="SimSun"/>
                <w:lang w:val="en-US"/>
              </w:rPr>
            </w:pPr>
            <w:r>
              <w:rPr>
                <w:rFonts w:eastAsia="SimSun"/>
                <w:lang w:val="en-US"/>
              </w:rPr>
              <w:t xml:space="preserve">Compared with </w:t>
            </w:r>
            <w:proofErr w:type="spellStart"/>
            <w:r>
              <w:rPr>
                <w:rFonts w:eastAsia="SimSun"/>
                <w:lang w:val="en-US"/>
              </w:rPr>
              <w:t>RoHC</w:t>
            </w:r>
            <w:proofErr w:type="spellEnd"/>
            <w:r w:rsidRPr="00D91DB2">
              <w:rPr>
                <w:rFonts w:eastAsia="SimSun"/>
                <w:lang w:val="en-US"/>
              </w:rPr>
              <w:t>, we agree with some above comments that after Ethernet header compression, the following additional information</w:t>
            </w:r>
            <w:r w:rsidR="00475CFA" w:rsidRPr="00D91DB2">
              <w:rPr>
                <w:rFonts w:eastAsia="SimSun"/>
                <w:lang w:val="en-US"/>
              </w:rPr>
              <w:t xml:space="preserve"> </w:t>
            </w:r>
            <w:r w:rsidRPr="00D91DB2">
              <w:rPr>
                <w:rFonts w:eastAsia="SimSun"/>
                <w:lang w:val="en-US"/>
              </w:rPr>
              <w:t xml:space="preserve">(e.g., </w:t>
            </w:r>
            <w:r w:rsidR="008E24D2" w:rsidRPr="00D91DB2">
              <w:rPr>
                <w:rFonts w:eastAsia="SimSun"/>
                <w:lang w:val="en-US"/>
              </w:rPr>
              <w:t>final c</w:t>
            </w:r>
            <w:r w:rsidRPr="00D91DB2">
              <w:rPr>
                <w:lang w:val="en-US"/>
              </w:rPr>
              <w:t>ompressed header</w:t>
            </w:r>
            <w:r w:rsidRPr="00D91DB2">
              <w:rPr>
                <w:rFonts w:eastAsia="SimSun"/>
                <w:lang w:val="en-US"/>
              </w:rPr>
              <w:t xml:space="preserve">) would be needed and length of 1 </w:t>
            </w:r>
            <w:r w:rsidR="00475CFA" w:rsidRPr="00D91DB2">
              <w:rPr>
                <w:rFonts w:eastAsia="SimSun"/>
                <w:lang w:val="en-US"/>
              </w:rPr>
              <w:t>B</w:t>
            </w:r>
            <w:r w:rsidRPr="00D91DB2">
              <w:rPr>
                <w:rFonts w:eastAsia="SimSun"/>
                <w:lang w:val="en-US"/>
              </w:rPr>
              <w:t xml:space="preserve">yte may be enough for </w:t>
            </w:r>
            <w:r w:rsidR="008E24D2" w:rsidRPr="00D91DB2">
              <w:rPr>
                <w:rFonts w:eastAsia="SimSun"/>
                <w:lang w:val="en-US"/>
              </w:rPr>
              <w:t>each</w:t>
            </w:r>
            <w:r w:rsidRPr="00D91DB2">
              <w:rPr>
                <w:rFonts w:eastAsia="SimSun"/>
                <w:lang w:val="en-US"/>
              </w:rPr>
              <w:t xml:space="preserve"> field:</w:t>
            </w:r>
          </w:p>
          <w:p w14:paraId="3C610B91" w14:textId="77777777" w:rsidR="00D31661" w:rsidRPr="00475CFA" w:rsidRDefault="00D31661" w:rsidP="00185FC5">
            <w:pPr>
              <w:pStyle w:val="ListParagraph"/>
              <w:numPr>
                <w:ilvl w:val="0"/>
                <w:numId w:val="15"/>
              </w:numPr>
              <w:spacing w:after="60"/>
              <w:ind w:leftChars="0"/>
              <w:rPr>
                <w:rFonts w:ascii="Arial" w:eastAsia="SimSun" w:hAnsi="Arial" w:cs="Arial"/>
                <w:lang w:val="en-US"/>
              </w:rPr>
            </w:pPr>
            <w:r w:rsidRPr="00475CFA">
              <w:rPr>
                <w:rFonts w:ascii="Arial" w:eastAsia="SimSun" w:hAnsi="Arial" w:cs="Arial"/>
                <w:lang w:val="en-US"/>
              </w:rPr>
              <w:t>Packet Type:1Byte</w:t>
            </w:r>
          </w:p>
          <w:p w14:paraId="720589C5" w14:textId="77777777" w:rsidR="00D31661" w:rsidRPr="00475CFA" w:rsidRDefault="00D31661" w:rsidP="00185FC5">
            <w:pPr>
              <w:pStyle w:val="ListParagraph"/>
              <w:numPr>
                <w:ilvl w:val="0"/>
                <w:numId w:val="15"/>
              </w:numPr>
              <w:spacing w:after="60"/>
              <w:ind w:leftChars="0"/>
              <w:rPr>
                <w:rFonts w:ascii="Arial" w:eastAsia="SimSun" w:hAnsi="Arial" w:cs="Arial"/>
                <w:lang w:val="en-US"/>
              </w:rPr>
            </w:pPr>
            <w:r w:rsidRPr="00475CFA">
              <w:rPr>
                <w:rFonts w:ascii="Arial" w:eastAsia="SimSun" w:hAnsi="Arial" w:cs="Arial"/>
                <w:lang w:val="en-US"/>
              </w:rPr>
              <w:t>Profile ID: 1Byte</w:t>
            </w:r>
          </w:p>
          <w:p w14:paraId="59835170" w14:textId="77777777" w:rsidR="00D31661" w:rsidRPr="00475CFA" w:rsidRDefault="00D31661" w:rsidP="00185FC5">
            <w:pPr>
              <w:pStyle w:val="ListParagraph"/>
              <w:numPr>
                <w:ilvl w:val="0"/>
                <w:numId w:val="15"/>
              </w:numPr>
              <w:spacing w:after="60"/>
              <w:ind w:leftChars="0"/>
              <w:rPr>
                <w:rFonts w:ascii="Arial" w:eastAsia="SimSun" w:hAnsi="Arial" w:cs="Arial"/>
                <w:lang w:val="en-US"/>
              </w:rPr>
            </w:pPr>
            <w:r w:rsidRPr="00475CFA">
              <w:rPr>
                <w:rFonts w:ascii="Arial" w:eastAsia="SimSun" w:hAnsi="Arial" w:cs="Arial"/>
                <w:lang w:val="en-US"/>
              </w:rPr>
              <w:t>Context ID: 1Byte</w:t>
            </w:r>
          </w:p>
          <w:p w14:paraId="1DD80DBB" w14:textId="77777777" w:rsidR="00D31661" w:rsidRPr="00475CFA" w:rsidRDefault="00D31661" w:rsidP="00185FC5">
            <w:pPr>
              <w:pStyle w:val="ListParagraph"/>
              <w:numPr>
                <w:ilvl w:val="0"/>
                <w:numId w:val="15"/>
              </w:numPr>
              <w:spacing w:after="60"/>
              <w:ind w:leftChars="0"/>
              <w:rPr>
                <w:rFonts w:ascii="Arial" w:eastAsia="SimSun" w:hAnsi="Arial" w:cs="Arial"/>
                <w:lang w:val="en-US"/>
              </w:rPr>
            </w:pPr>
            <w:r w:rsidRPr="00475CFA">
              <w:rPr>
                <w:rFonts w:ascii="Arial" w:eastAsia="SimSun" w:hAnsi="Arial" w:cs="Arial"/>
                <w:lang w:val="en-US"/>
              </w:rPr>
              <w:t>CRC: 1Byte</w:t>
            </w:r>
          </w:p>
          <w:p w14:paraId="1D62FEB8" w14:textId="6C9FB208" w:rsidR="00D31661" w:rsidRPr="00D91DB2" w:rsidRDefault="00D31661" w:rsidP="003C4F80">
            <w:pPr>
              <w:rPr>
                <w:lang w:val="en-US"/>
              </w:rPr>
            </w:pPr>
            <w:r>
              <w:rPr>
                <w:rFonts w:eastAsia="SimSun"/>
                <w:lang w:val="en-US"/>
              </w:rPr>
              <w:t xml:space="preserve">For </w:t>
            </w:r>
            <w:r>
              <w:rPr>
                <w:rFonts w:eastAsia="SimSun" w:hint="eastAsia"/>
                <w:lang w:val="en-US"/>
              </w:rPr>
              <w:t xml:space="preserve">the </w:t>
            </w:r>
            <w:r w:rsidRPr="00D91DB2">
              <w:rPr>
                <w:rFonts w:cs="Arial"/>
                <w:lang w:val="en-US"/>
              </w:rPr>
              <w:t>Sequence number</w:t>
            </w:r>
            <w:r>
              <w:rPr>
                <w:rFonts w:eastAsia="SimSun"/>
                <w:lang w:val="en-US"/>
              </w:rPr>
              <w:t xml:space="preserve">, </w:t>
            </w:r>
            <w:r w:rsidRPr="00D91DB2">
              <w:rPr>
                <w:rFonts w:cs="Arial"/>
                <w:lang w:val="en-US"/>
              </w:rPr>
              <w:t>as</w:t>
            </w:r>
            <w:r>
              <w:rPr>
                <w:rFonts w:eastAsia="SimSun" w:cs="Arial" w:hint="eastAsia"/>
                <w:lang w:val="en-US"/>
              </w:rPr>
              <w:t xml:space="preserve"> the </w:t>
            </w:r>
            <w:r>
              <w:rPr>
                <w:rFonts w:eastAsia="SimSun" w:cs="Arial"/>
                <w:lang w:val="en-US"/>
              </w:rPr>
              <w:t xml:space="preserve">maximum </w:t>
            </w:r>
            <w:r w:rsidR="00475CFA">
              <w:rPr>
                <w:rFonts w:eastAsia="SimSun" w:cs="Arial"/>
                <w:lang w:val="en-US"/>
              </w:rPr>
              <w:t>E</w:t>
            </w:r>
            <w:r>
              <w:rPr>
                <w:rFonts w:eastAsia="SimSun" w:cs="Arial" w:hint="eastAsia"/>
                <w:lang w:val="en-US"/>
              </w:rPr>
              <w:t xml:space="preserve">thernet data field length is 1500Bytes which </w:t>
            </w:r>
            <w:r>
              <w:rPr>
                <w:rFonts w:eastAsia="SimSun" w:cs="Arial"/>
                <w:lang w:val="en-US"/>
              </w:rPr>
              <w:t>is generally enough to</w:t>
            </w:r>
            <w:r>
              <w:rPr>
                <w:rFonts w:eastAsia="SimSun" w:cs="Arial" w:hint="eastAsia"/>
                <w:lang w:val="en-US"/>
              </w:rPr>
              <w:t xml:space="preserve"> </w:t>
            </w:r>
            <w:r>
              <w:rPr>
                <w:rFonts w:eastAsia="SimSun" w:cs="Arial"/>
                <w:lang w:val="en-US"/>
              </w:rPr>
              <w:t>accommodate</w:t>
            </w:r>
            <w:r>
              <w:rPr>
                <w:rFonts w:eastAsia="SimSun" w:cs="Arial" w:hint="eastAsia"/>
                <w:lang w:val="en-US"/>
              </w:rPr>
              <w:t xml:space="preserve"> most of the </w:t>
            </w:r>
            <w:proofErr w:type="spellStart"/>
            <w:r>
              <w:rPr>
                <w:rFonts w:eastAsia="SimSun" w:cs="Arial" w:hint="eastAsia"/>
                <w:lang w:val="en-US"/>
              </w:rPr>
              <w:t>IIoT</w:t>
            </w:r>
            <w:proofErr w:type="spellEnd"/>
            <w:r>
              <w:rPr>
                <w:rFonts w:eastAsia="SimSun" w:cs="Arial" w:hint="eastAsia"/>
                <w:lang w:val="en-US"/>
              </w:rPr>
              <w:t xml:space="preserve"> data in one packet</w:t>
            </w:r>
            <w:r w:rsidR="003C4F80">
              <w:rPr>
                <w:rFonts w:eastAsia="SimSun" w:cs="Arial"/>
                <w:lang w:val="en-US"/>
              </w:rPr>
              <w:t>, no segmentation is needed</w:t>
            </w:r>
            <w:r>
              <w:rPr>
                <w:rFonts w:eastAsia="SimSun" w:cs="Arial" w:hint="eastAsia"/>
                <w:lang w:val="en-US"/>
              </w:rPr>
              <w:t xml:space="preserve">. If the </w:t>
            </w:r>
            <w:r w:rsidR="00475CFA">
              <w:rPr>
                <w:rFonts w:eastAsia="SimSun" w:cs="Arial"/>
                <w:lang w:val="en-US"/>
              </w:rPr>
              <w:t>E</w:t>
            </w:r>
            <w:r>
              <w:rPr>
                <w:rFonts w:eastAsia="SimSun" w:cs="Arial" w:hint="eastAsia"/>
                <w:lang w:val="en-US"/>
              </w:rPr>
              <w:t>thernet data</w:t>
            </w:r>
            <w:r w:rsidR="003C4F80">
              <w:rPr>
                <w:rFonts w:eastAsia="SimSun" w:cs="Arial"/>
                <w:lang w:val="en-US"/>
              </w:rPr>
              <w:t xml:space="preserve"> </w:t>
            </w:r>
            <w:r>
              <w:rPr>
                <w:rFonts w:eastAsia="SimSun" w:cs="Arial"/>
                <w:lang w:val="en-US"/>
              </w:rPr>
              <w:t>needs to be segmented</w:t>
            </w:r>
            <w:r>
              <w:rPr>
                <w:rFonts w:eastAsia="SimSun" w:cs="Arial" w:hint="eastAsia"/>
                <w:lang w:val="en-US"/>
              </w:rPr>
              <w:t xml:space="preserve"> in Uu interface, it </w:t>
            </w:r>
            <w:r>
              <w:rPr>
                <w:rFonts w:eastAsia="SimSun" w:cs="Arial"/>
                <w:lang w:val="en-US"/>
              </w:rPr>
              <w:t>could</w:t>
            </w:r>
            <w:r>
              <w:rPr>
                <w:rFonts w:eastAsia="SimSun" w:cs="Arial" w:hint="eastAsia"/>
                <w:lang w:val="en-US"/>
              </w:rPr>
              <w:t xml:space="preserve"> be implemented based on the Uu interface</w:t>
            </w:r>
            <w:r w:rsidDel="00147F18">
              <w:rPr>
                <w:rFonts w:eastAsia="SimSun" w:cs="Arial" w:hint="eastAsia"/>
                <w:lang w:val="en-US"/>
              </w:rPr>
              <w:t xml:space="preserve"> </w:t>
            </w:r>
            <w:r>
              <w:rPr>
                <w:rFonts w:eastAsia="SimSun" w:cs="Arial"/>
                <w:lang w:val="en-US"/>
              </w:rPr>
              <w:t xml:space="preserve">scheme </w:t>
            </w:r>
            <w:r>
              <w:rPr>
                <w:rFonts w:eastAsia="SimSun" w:cs="Arial" w:hint="eastAsia"/>
                <w:lang w:val="en-US"/>
              </w:rPr>
              <w:t>(e.g. implemented in RLC layer)</w:t>
            </w:r>
            <w:r>
              <w:rPr>
                <w:rFonts w:eastAsia="SimSun" w:cs="Arial"/>
                <w:lang w:val="en-US"/>
              </w:rPr>
              <w:t>.</w:t>
            </w:r>
          </w:p>
        </w:tc>
      </w:tr>
      <w:tr w:rsidR="006E5D83" w:rsidRPr="00D91DB2" w14:paraId="2F0491D5" w14:textId="77777777" w:rsidTr="008A56FD">
        <w:trPr>
          <w:trHeight w:val="338"/>
        </w:trPr>
        <w:tc>
          <w:tcPr>
            <w:tcW w:w="1268" w:type="dxa"/>
          </w:tcPr>
          <w:p w14:paraId="55BED000" w14:textId="4C91EDC9" w:rsidR="006E5D83" w:rsidRDefault="006E5D83" w:rsidP="006E5D83">
            <w:pPr>
              <w:rPr>
                <w:rFonts w:eastAsia="SimSun"/>
                <w:lang w:val="en-US"/>
              </w:rPr>
            </w:pPr>
            <w:r>
              <w:t>Nokia</w:t>
            </w:r>
          </w:p>
        </w:tc>
        <w:tc>
          <w:tcPr>
            <w:tcW w:w="1626" w:type="dxa"/>
          </w:tcPr>
          <w:p w14:paraId="143E8065" w14:textId="155C15C2" w:rsidR="006E5D83" w:rsidRDefault="006E5D83" w:rsidP="006E5D83">
            <w:pPr>
              <w:rPr>
                <w:rFonts w:eastAsia="SimSun"/>
                <w:lang w:val="en-US"/>
              </w:rPr>
            </w:pPr>
            <w:r>
              <w:t>Min size 38-46</w:t>
            </w:r>
          </w:p>
        </w:tc>
        <w:tc>
          <w:tcPr>
            <w:tcW w:w="2028" w:type="dxa"/>
          </w:tcPr>
          <w:p w14:paraId="3CD067DA" w14:textId="08BB6FDF" w:rsidR="006E5D83" w:rsidRDefault="006E5D83" w:rsidP="006E5D83">
            <w:pPr>
              <w:rPr>
                <w:rFonts w:eastAsia="SimSun"/>
                <w:lang w:val="en-US"/>
              </w:rPr>
            </w:pPr>
            <w:r>
              <w:t>14-22</w:t>
            </w:r>
          </w:p>
        </w:tc>
        <w:tc>
          <w:tcPr>
            <w:tcW w:w="4649" w:type="dxa"/>
          </w:tcPr>
          <w:p w14:paraId="222CE2C6" w14:textId="19BF80ED" w:rsidR="006E5D83" w:rsidRDefault="006E5D83" w:rsidP="006E5D83">
            <w:pPr>
              <w:rPr>
                <w:rFonts w:eastAsia="SimSun"/>
                <w:lang w:val="en-US"/>
              </w:rPr>
            </w:pPr>
            <w:r w:rsidRPr="00D91DB2">
              <w:rPr>
                <w:lang w:val="en-US"/>
              </w:rPr>
              <w:t>Most relevant are e.g. industrial protocols that can fit their headers and payload into the minimum sized Ethernet frame. Applications using larger frame sizes (</w:t>
            </w:r>
            <w:proofErr w:type="spellStart"/>
            <w:r w:rsidRPr="00D91DB2">
              <w:rPr>
                <w:lang w:val="en-US"/>
              </w:rPr>
              <w:t>upto</w:t>
            </w:r>
            <w:proofErr w:type="spellEnd"/>
            <w:r w:rsidRPr="00D91DB2">
              <w:rPr>
                <w:lang w:val="en-US"/>
              </w:rPr>
              <w:t xml:space="preserve"> </w:t>
            </w:r>
            <w:r w:rsidRPr="00D91DB2">
              <w:rPr>
                <w:lang w:val="en-US"/>
              </w:rPr>
              <w:lastRenderedPageBreak/>
              <w:t>1500 bytes) are not really the key use case here.</w:t>
            </w:r>
          </w:p>
        </w:tc>
      </w:tr>
      <w:tr w:rsidR="009F3EB4" w:rsidRPr="00D91DB2" w14:paraId="2B17E00C" w14:textId="77777777" w:rsidTr="008A56FD">
        <w:trPr>
          <w:trHeight w:val="338"/>
        </w:trPr>
        <w:tc>
          <w:tcPr>
            <w:tcW w:w="1268" w:type="dxa"/>
          </w:tcPr>
          <w:p w14:paraId="34048432" w14:textId="4D691EC0" w:rsidR="009F3EB4" w:rsidRDefault="009F3EB4" w:rsidP="009F3EB4">
            <w:r>
              <w:rPr>
                <w:rFonts w:hint="eastAsia"/>
              </w:rPr>
              <w:lastRenderedPageBreak/>
              <w:t>Intel</w:t>
            </w:r>
          </w:p>
        </w:tc>
        <w:tc>
          <w:tcPr>
            <w:tcW w:w="1626" w:type="dxa"/>
          </w:tcPr>
          <w:p w14:paraId="2C505213" w14:textId="54CD9B8B" w:rsidR="009F3EB4" w:rsidRDefault="009F3EB4" w:rsidP="009F3EB4">
            <w:r>
              <w:rPr>
                <w:rFonts w:hint="eastAsia"/>
              </w:rPr>
              <w:t>20</w:t>
            </w:r>
            <w:r>
              <w:t>-50</w:t>
            </w:r>
          </w:p>
        </w:tc>
        <w:tc>
          <w:tcPr>
            <w:tcW w:w="2028" w:type="dxa"/>
          </w:tcPr>
          <w:p w14:paraId="20696990" w14:textId="6ED4FDA2" w:rsidR="009F3EB4" w:rsidRDefault="009F3EB4" w:rsidP="009F3EB4">
            <w:r w:rsidRPr="003117FD">
              <w:rPr>
                <w:rFonts w:hint="eastAsia"/>
              </w:rPr>
              <w:t>22</w:t>
            </w:r>
          </w:p>
        </w:tc>
        <w:tc>
          <w:tcPr>
            <w:tcW w:w="4649" w:type="dxa"/>
          </w:tcPr>
          <w:p w14:paraId="7C131D65" w14:textId="77777777" w:rsidR="009F3EB4" w:rsidRPr="00D91DB2" w:rsidRDefault="009F3EB4" w:rsidP="009F3EB4">
            <w:pPr>
              <w:rPr>
                <w:lang w:val="en-US"/>
              </w:rPr>
            </w:pPr>
            <w:r w:rsidRPr="00D91DB2">
              <w:rPr>
                <w:lang w:val="en-US"/>
              </w:rPr>
              <w:t>Regarding payload size, w</w:t>
            </w:r>
            <w:r w:rsidRPr="00D91DB2">
              <w:rPr>
                <w:rFonts w:hint="eastAsia"/>
                <w:lang w:val="en-US"/>
              </w:rPr>
              <w:t>e prefe</w:t>
            </w:r>
            <w:r w:rsidRPr="00D91DB2">
              <w:rPr>
                <w:lang w:val="en-US"/>
              </w:rPr>
              <w:t xml:space="preserve">r to evaluate the most demanding scenarios where the required latency is tight (0.5~2 </w:t>
            </w:r>
            <w:proofErr w:type="spellStart"/>
            <w:r w:rsidRPr="00D91DB2">
              <w:rPr>
                <w:lang w:val="en-US"/>
              </w:rPr>
              <w:t>ms</w:t>
            </w:r>
            <w:proofErr w:type="spellEnd"/>
            <w:r w:rsidRPr="00D91DB2">
              <w:rPr>
                <w:lang w:val="en-US"/>
              </w:rPr>
              <w:t>). In TS 22.104 Table 5.2-1, the message size for such scenarios are 20, 40, and 50 bytes. Other message sizes are not excluded for evaluation, and it is expected that the gain of header compression decreases when message size increases.</w:t>
            </w:r>
          </w:p>
          <w:p w14:paraId="045B9B1D" w14:textId="77777777" w:rsidR="009F3EB4" w:rsidRPr="00D91DB2" w:rsidRDefault="009F3EB4" w:rsidP="009F3EB4">
            <w:pPr>
              <w:rPr>
                <w:lang w:val="en-US"/>
              </w:rPr>
            </w:pPr>
          </w:p>
          <w:p w14:paraId="495A5EE8" w14:textId="77777777" w:rsidR="009F3EB4" w:rsidRPr="00D91DB2" w:rsidRDefault="009F3EB4" w:rsidP="009F3EB4">
            <w:pPr>
              <w:rPr>
                <w:lang w:val="en-US"/>
              </w:rPr>
            </w:pPr>
            <w:r w:rsidRPr="00D91DB2">
              <w:rPr>
                <w:lang w:val="en-US"/>
              </w:rPr>
              <w:t xml:space="preserve">As to header size range, it depends on whether we consider Preamble, SFD and FCS are part of header </w:t>
            </w:r>
            <w:r w:rsidRPr="00D91DB2">
              <w:rPr>
                <w:i/>
                <w:lang w:val="en-US"/>
              </w:rPr>
              <w:t xml:space="preserve">before </w:t>
            </w:r>
            <w:r w:rsidRPr="00D91DB2">
              <w:rPr>
                <w:lang w:val="en-US"/>
              </w:rPr>
              <w:t xml:space="preserve">compression. By definition, Preamble and SFD are not part of Ethernet </w:t>
            </w:r>
            <w:r w:rsidRPr="00D91DB2">
              <w:rPr>
                <w:i/>
                <w:lang w:val="en-US"/>
              </w:rPr>
              <w:t>MAC</w:t>
            </w:r>
            <w:r w:rsidRPr="00D91DB2">
              <w:rPr>
                <w:lang w:val="en-US"/>
              </w:rPr>
              <w:t xml:space="preserve"> frame, but FCS is. </w:t>
            </w:r>
            <w:proofErr w:type="gramStart"/>
            <w:r w:rsidRPr="00D91DB2">
              <w:rPr>
                <w:lang w:val="en-US"/>
              </w:rPr>
              <w:t>So</w:t>
            </w:r>
            <w:proofErr w:type="gramEnd"/>
            <w:r w:rsidRPr="00D91DB2">
              <w:rPr>
                <w:lang w:val="en-US"/>
              </w:rPr>
              <w:t xml:space="preserve"> in our assumption, following fields are considered in the header before compression:</w:t>
            </w:r>
          </w:p>
          <w:p w14:paraId="2AF7CD0A" w14:textId="77777777" w:rsidR="009F3EB4" w:rsidRPr="00D91DB2" w:rsidRDefault="009F3EB4" w:rsidP="009F3EB4">
            <w:pPr>
              <w:rPr>
                <w:lang w:val="en-US"/>
              </w:rPr>
            </w:pPr>
          </w:p>
          <w:p w14:paraId="7F81BB8A" w14:textId="77777777" w:rsidR="009F3EB4" w:rsidRPr="00D91DB2" w:rsidRDefault="009F3EB4" w:rsidP="009F3EB4">
            <w:pPr>
              <w:rPr>
                <w:lang w:val="en-US"/>
              </w:rPr>
            </w:pPr>
            <w:r w:rsidRPr="00D91DB2">
              <w:rPr>
                <w:lang w:val="en-US"/>
              </w:rPr>
              <w:t xml:space="preserve">Destination Address, Source Address, </w:t>
            </w:r>
            <w:r w:rsidRPr="00D91DB2">
              <w:rPr>
                <w:rFonts w:hint="eastAsia"/>
                <w:lang w:val="en-US"/>
              </w:rPr>
              <w:t>L</w:t>
            </w:r>
            <w:r w:rsidRPr="00D91DB2">
              <w:rPr>
                <w:lang w:val="en-US"/>
              </w:rPr>
              <w:t>ength/Type field and 802.1Q tag, FCS)</w:t>
            </w:r>
          </w:p>
          <w:p w14:paraId="070377CE" w14:textId="2F04A534" w:rsidR="009F3EB4" w:rsidRPr="00D91DB2" w:rsidRDefault="009F3EB4" w:rsidP="009F3EB4">
            <w:pPr>
              <w:rPr>
                <w:lang w:val="en-US"/>
              </w:rPr>
            </w:pPr>
            <w:r w:rsidRPr="00D91DB2">
              <w:rPr>
                <w:lang w:val="en-US"/>
              </w:rPr>
              <w:t>It remains to be discussed whether FCS should be considered or not as the gain from Ethernet header compression given that TS 23.501 already requires that FCS is not transmitted in 5GS.</w:t>
            </w:r>
          </w:p>
        </w:tc>
      </w:tr>
      <w:tr w:rsidR="0024437F" w14:paraId="513DD2F6" w14:textId="77777777" w:rsidTr="008A56FD">
        <w:trPr>
          <w:trHeight w:val="338"/>
        </w:trPr>
        <w:tc>
          <w:tcPr>
            <w:tcW w:w="1268" w:type="dxa"/>
          </w:tcPr>
          <w:p w14:paraId="2F74EDF9" w14:textId="0AD28990" w:rsidR="0024437F" w:rsidRDefault="0024437F" w:rsidP="009F3EB4">
            <w:r>
              <w:rPr>
                <w:rFonts w:hint="eastAsia"/>
                <w:lang w:eastAsia="ko-KR"/>
              </w:rPr>
              <w:t>Samsung</w:t>
            </w:r>
          </w:p>
        </w:tc>
        <w:tc>
          <w:tcPr>
            <w:tcW w:w="1626" w:type="dxa"/>
          </w:tcPr>
          <w:p w14:paraId="33DA3FED" w14:textId="49F40C30" w:rsidR="0024437F" w:rsidRDefault="0024437F" w:rsidP="009F3EB4">
            <w:r>
              <w:rPr>
                <w:rFonts w:hint="eastAsia"/>
                <w:lang w:eastAsia="ko-KR"/>
              </w:rPr>
              <w:t>46 ~</w:t>
            </w:r>
          </w:p>
        </w:tc>
        <w:tc>
          <w:tcPr>
            <w:tcW w:w="2028" w:type="dxa"/>
          </w:tcPr>
          <w:p w14:paraId="56D3321A" w14:textId="32847417" w:rsidR="0024437F" w:rsidRPr="003117FD" w:rsidRDefault="0024437F" w:rsidP="009F3EB4">
            <w:r>
              <w:rPr>
                <w:rFonts w:hint="eastAsia"/>
                <w:lang w:eastAsia="ko-KR"/>
              </w:rPr>
              <w:t>18</w:t>
            </w:r>
          </w:p>
        </w:tc>
        <w:tc>
          <w:tcPr>
            <w:tcW w:w="4649" w:type="dxa"/>
          </w:tcPr>
          <w:p w14:paraId="7F35E276" w14:textId="1E666A5A" w:rsidR="0024437F" w:rsidRDefault="0024437F" w:rsidP="009F3EB4">
            <w:r>
              <w:rPr>
                <w:rFonts w:hint="eastAsia"/>
                <w:lang w:eastAsia="ko-KR"/>
              </w:rPr>
              <w:t>It depends on scenario.</w:t>
            </w:r>
          </w:p>
        </w:tc>
      </w:tr>
      <w:tr w:rsidR="00D7688C" w:rsidRPr="00D91DB2" w14:paraId="1F4DF234" w14:textId="77777777" w:rsidTr="008A56FD">
        <w:trPr>
          <w:trHeight w:val="338"/>
        </w:trPr>
        <w:tc>
          <w:tcPr>
            <w:tcW w:w="1268" w:type="dxa"/>
          </w:tcPr>
          <w:p w14:paraId="77FB7078" w14:textId="2307F6EE" w:rsidR="00D7688C" w:rsidRDefault="00D7688C" w:rsidP="00D7688C">
            <w:pPr>
              <w:rPr>
                <w:lang w:eastAsia="ko-KR"/>
              </w:rPr>
            </w:pPr>
            <w:r>
              <w:t>OPPO</w:t>
            </w:r>
          </w:p>
        </w:tc>
        <w:tc>
          <w:tcPr>
            <w:tcW w:w="1626" w:type="dxa"/>
          </w:tcPr>
          <w:p w14:paraId="0416A8BA" w14:textId="0398CD40" w:rsidR="00D7688C" w:rsidRDefault="00D7688C" w:rsidP="00D7688C">
            <w:pPr>
              <w:rPr>
                <w:lang w:eastAsia="ko-KR"/>
              </w:rPr>
            </w:pPr>
            <w:r>
              <w:t>Min size 46, or 38</w:t>
            </w:r>
          </w:p>
        </w:tc>
        <w:tc>
          <w:tcPr>
            <w:tcW w:w="2028" w:type="dxa"/>
          </w:tcPr>
          <w:p w14:paraId="1806B9FD" w14:textId="77777777" w:rsidR="00D7688C" w:rsidRPr="00D91DB2" w:rsidRDefault="00D7688C" w:rsidP="00D7688C">
            <w:pPr>
              <w:rPr>
                <w:lang w:val="en-US"/>
              </w:rPr>
            </w:pPr>
            <w:r w:rsidRPr="00D91DB2">
              <w:rPr>
                <w:lang w:val="en-US"/>
              </w:rPr>
              <w:t>12-20</w:t>
            </w:r>
          </w:p>
          <w:p w14:paraId="5519D90E" w14:textId="77777777" w:rsidR="00D7688C" w:rsidRDefault="00D7688C" w:rsidP="00D7688C">
            <w:pPr>
              <w:rPr>
                <w:rFonts w:eastAsia="SimSun"/>
                <w:lang w:val="en-US"/>
              </w:rPr>
            </w:pPr>
            <w:r>
              <w:rPr>
                <w:rFonts w:eastAsia="SimSun"/>
                <w:lang w:val="en-US"/>
              </w:rPr>
              <w:t>(</w:t>
            </w:r>
            <w:r>
              <w:rPr>
                <w:rFonts w:eastAsia="SimSun" w:hint="eastAsia"/>
                <w:lang w:val="en-US"/>
              </w:rPr>
              <w:t>12</w:t>
            </w:r>
            <w:r>
              <w:rPr>
                <w:rFonts w:eastAsia="SimSun"/>
                <w:lang w:val="en-US"/>
              </w:rPr>
              <w:t xml:space="preserve"> </w:t>
            </w:r>
            <w:r>
              <w:rPr>
                <w:rFonts w:eastAsia="SimSun" w:hint="eastAsia"/>
                <w:lang w:val="en-US"/>
              </w:rPr>
              <w:t xml:space="preserve">Bytes: only </w:t>
            </w:r>
            <w:r>
              <w:rPr>
                <w:rFonts w:eastAsia="SimSun"/>
                <w:lang w:val="en-US"/>
              </w:rPr>
              <w:t>compressing</w:t>
            </w:r>
            <w:r>
              <w:rPr>
                <w:rFonts w:eastAsia="SimSun" w:hint="eastAsia"/>
                <w:lang w:val="en-US"/>
              </w:rPr>
              <w:t xml:space="preserve"> the DST ADR and SRC ADR.</w:t>
            </w:r>
          </w:p>
          <w:p w14:paraId="5BA8C620" w14:textId="77777777" w:rsidR="00D7688C" w:rsidRDefault="00D7688C" w:rsidP="00D7688C">
            <w:pPr>
              <w:rPr>
                <w:rFonts w:eastAsia="SimSun"/>
                <w:lang w:val="en-US"/>
              </w:rPr>
            </w:pPr>
            <w:r>
              <w:rPr>
                <w:rFonts w:eastAsia="SimSun"/>
                <w:lang w:val="en-US"/>
              </w:rPr>
              <w:t xml:space="preserve">20 </w:t>
            </w:r>
            <w:r>
              <w:rPr>
                <w:rFonts w:eastAsia="SimSun" w:hint="eastAsia"/>
                <w:lang w:val="en-US"/>
              </w:rPr>
              <w:t xml:space="preserve">Bytes:  </w:t>
            </w:r>
            <w:r>
              <w:rPr>
                <w:rFonts w:eastAsia="SimSun"/>
                <w:lang w:val="en-US"/>
              </w:rPr>
              <w:t xml:space="preserve">compressing </w:t>
            </w:r>
            <w:r>
              <w:rPr>
                <w:rFonts w:eastAsia="SimSun" w:hint="eastAsia"/>
                <w:lang w:val="en-US"/>
              </w:rPr>
              <w:t>DST ADR</w:t>
            </w:r>
            <w:r>
              <w:rPr>
                <w:rFonts w:eastAsia="SimSun"/>
                <w:lang w:val="en-US"/>
              </w:rPr>
              <w:t xml:space="preserve">, </w:t>
            </w:r>
            <w:r>
              <w:rPr>
                <w:rFonts w:eastAsia="SimSun" w:hint="eastAsia"/>
                <w:lang w:val="en-US"/>
              </w:rPr>
              <w:t>SRC ADR</w:t>
            </w:r>
            <w:r>
              <w:rPr>
                <w:rFonts w:eastAsia="SimSun"/>
                <w:lang w:val="en-US"/>
              </w:rPr>
              <w:t>, Ether</w:t>
            </w:r>
            <w:r>
              <w:rPr>
                <w:rFonts w:eastAsia="SimSun" w:hint="eastAsia"/>
                <w:lang w:val="en-US"/>
              </w:rPr>
              <w:t xml:space="preserve"> </w:t>
            </w:r>
            <w:r>
              <w:rPr>
                <w:rFonts w:eastAsia="SimSun"/>
                <w:lang w:val="en-US"/>
              </w:rPr>
              <w:t xml:space="preserve">Type, all static field in </w:t>
            </w:r>
            <w:r>
              <w:rPr>
                <w:rFonts w:eastAsia="SimSun" w:hint="eastAsia"/>
                <w:lang w:val="en-US"/>
              </w:rPr>
              <w:t>C/S-Tag</w:t>
            </w:r>
            <w:r>
              <w:rPr>
                <w:rFonts w:eastAsia="SimSun"/>
                <w:lang w:val="en-US"/>
              </w:rPr>
              <w:t>), or</w:t>
            </w:r>
          </w:p>
          <w:p w14:paraId="74C5A3DF" w14:textId="77777777" w:rsidR="00D7688C" w:rsidRPr="00D91DB2" w:rsidRDefault="00D7688C" w:rsidP="00D7688C">
            <w:pPr>
              <w:rPr>
                <w:lang w:val="en-US"/>
              </w:rPr>
            </w:pPr>
            <w:r w:rsidRPr="00D91DB2">
              <w:rPr>
                <w:lang w:val="en-US"/>
              </w:rPr>
              <w:t>12-26</w:t>
            </w:r>
          </w:p>
          <w:p w14:paraId="7453A83B" w14:textId="5D2C9194" w:rsidR="00D7688C" w:rsidRPr="00D91DB2" w:rsidRDefault="00D7688C" w:rsidP="00D7688C">
            <w:pPr>
              <w:rPr>
                <w:lang w:val="en-US" w:eastAsia="ko-KR"/>
              </w:rPr>
            </w:pPr>
            <w:r w:rsidRPr="00D91DB2">
              <w:rPr>
                <w:rFonts w:eastAsiaTheme="minorEastAsia" w:hint="eastAsia"/>
                <w:lang w:val="en-US"/>
              </w:rPr>
              <w:t>(</w:t>
            </w:r>
            <w:r w:rsidRPr="00D91DB2">
              <w:rPr>
                <w:rFonts w:eastAsiaTheme="minorEastAsia"/>
                <w:lang w:val="en-US"/>
              </w:rPr>
              <w:t xml:space="preserve">26 Bytes: </w:t>
            </w:r>
            <w:r>
              <w:rPr>
                <w:rFonts w:eastAsia="SimSun"/>
                <w:lang w:val="en-US"/>
              </w:rPr>
              <w:t xml:space="preserve">compressing </w:t>
            </w:r>
            <w:r>
              <w:rPr>
                <w:rFonts w:eastAsia="SimSun" w:hint="eastAsia"/>
                <w:lang w:val="en-US"/>
              </w:rPr>
              <w:t>DST ADR</w:t>
            </w:r>
            <w:r>
              <w:rPr>
                <w:rFonts w:eastAsia="SimSun"/>
                <w:lang w:val="en-US"/>
              </w:rPr>
              <w:t xml:space="preserve">, </w:t>
            </w:r>
            <w:r>
              <w:rPr>
                <w:rFonts w:eastAsia="SimSun" w:hint="eastAsia"/>
                <w:lang w:val="en-US"/>
              </w:rPr>
              <w:t>SRC ADR</w:t>
            </w:r>
            <w:r>
              <w:rPr>
                <w:rFonts w:eastAsia="SimSun"/>
                <w:lang w:val="en-US"/>
              </w:rPr>
              <w:t>, Ether</w:t>
            </w:r>
            <w:r>
              <w:rPr>
                <w:rFonts w:eastAsia="SimSun" w:hint="eastAsia"/>
                <w:lang w:val="en-US"/>
              </w:rPr>
              <w:t xml:space="preserve"> </w:t>
            </w:r>
            <w:r>
              <w:rPr>
                <w:rFonts w:eastAsia="SimSun"/>
                <w:lang w:val="en-US"/>
              </w:rPr>
              <w:t xml:space="preserve">Type, all static field in </w:t>
            </w:r>
            <w:r>
              <w:rPr>
                <w:rFonts w:eastAsia="SimSun" w:hint="eastAsia"/>
                <w:lang w:val="en-US"/>
              </w:rPr>
              <w:t>C/S-Tag</w:t>
            </w:r>
            <w:r>
              <w:rPr>
                <w:rFonts w:eastAsia="SimSun"/>
                <w:lang w:val="en-US"/>
              </w:rPr>
              <w:t xml:space="preserve">, </w:t>
            </w:r>
            <w:r w:rsidRPr="00D91DB2">
              <w:rPr>
                <w:lang w:val="en-US"/>
              </w:rPr>
              <w:t>D/S-</w:t>
            </w:r>
            <w:proofErr w:type="gramStart"/>
            <w:r w:rsidRPr="00D91DB2">
              <w:rPr>
                <w:lang w:val="en-US"/>
              </w:rPr>
              <w:t>SAP,OUI</w:t>
            </w:r>
            <w:proofErr w:type="gramEnd"/>
            <w:r w:rsidRPr="00D91DB2">
              <w:rPr>
                <w:rFonts w:eastAsiaTheme="minorEastAsia" w:hint="eastAsia"/>
                <w:lang w:val="en-US"/>
              </w:rPr>
              <w:t>)</w:t>
            </w:r>
          </w:p>
        </w:tc>
        <w:tc>
          <w:tcPr>
            <w:tcW w:w="4649" w:type="dxa"/>
          </w:tcPr>
          <w:p w14:paraId="11D9C671" w14:textId="77777777" w:rsidR="00D7688C" w:rsidRPr="00D91DB2" w:rsidRDefault="00D7688C" w:rsidP="00D7688C">
            <w:pPr>
              <w:rPr>
                <w:lang w:val="en-US"/>
              </w:rPr>
            </w:pPr>
            <w:r w:rsidRPr="00D91DB2">
              <w:rPr>
                <w:lang w:val="en-US"/>
              </w:rPr>
              <w:t xml:space="preserve">Scenario dependent. </w:t>
            </w:r>
          </w:p>
          <w:p w14:paraId="4869D645" w14:textId="6A9E9133" w:rsidR="00D7688C" w:rsidRPr="00D91DB2" w:rsidRDefault="00D7688C" w:rsidP="00D7688C">
            <w:pPr>
              <w:rPr>
                <w:lang w:val="en-US" w:eastAsia="ko-KR"/>
              </w:rPr>
            </w:pPr>
            <w:r w:rsidRPr="00D91DB2">
              <w:rPr>
                <w:rFonts w:eastAsia="SimSun"/>
                <w:lang w:val="en-US"/>
              </w:rPr>
              <w:t xml:space="preserve">For 802.3 format, </w:t>
            </w:r>
            <w:r w:rsidRPr="00D91DB2">
              <w:rPr>
                <w:rFonts w:eastAsia="SimSun" w:hint="eastAsia"/>
                <w:lang w:val="en-US"/>
              </w:rPr>
              <w:t>h</w:t>
            </w:r>
            <w:r w:rsidRPr="00D91DB2">
              <w:rPr>
                <w:rFonts w:eastAsia="SimSun"/>
                <w:lang w:val="en-US"/>
              </w:rPr>
              <w:t xml:space="preserve">igher compression efficiency can be achieved if </w:t>
            </w:r>
            <w:r w:rsidRPr="00D91DB2">
              <w:rPr>
                <w:lang w:val="en-US"/>
              </w:rPr>
              <w:t>D/S-SAP and OUI can be considered for header compression.</w:t>
            </w:r>
          </w:p>
        </w:tc>
      </w:tr>
      <w:tr w:rsidR="00C3540F" w:rsidRPr="00D91DB2" w14:paraId="651A74FF" w14:textId="77777777" w:rsidTr="008A56FD">
        <w:trPr>
          <w:trHeight w:val="338"/>
        </w:trPr>
        <w:tc>
          <w:tcPr>
            <w:tcW w:w="1268" w:type="dxa"/>
          </w:tcPr>
          <w:p w14:paraId="030D610A" w14:textId="5F1E8175" w:rsidR="00C3540F" w:rsidRDefault="00C3540F" w:rsidP="00C3540F">
            <w:r>
              <w:rPr>
                <w:rFonts w:eastAsia="SimSun" w:hint="eastAsia"/>
                <w:lang w:val="en-US"/>
              </w:rPr>
              <w:t>vivo</w:t>
            </w:r>
          </w:p>
        </w:tc>
        <w:tc>
          <w:tcPr>
            <w:tcW w:w="1626" w:type="dxa"/>
          </w:tcPr>
          <w:p w14:paraId="33505E94" w14:textId="3059536D" w:rsidR="00C3540F" w:rsidRDefault="00C3540F" w:rsidP="00C3540F">
            <w:r>
              <w:rPr>
                <w:rFonts w:eastAsia="SimSun" w:hint="eastAsia"/>
                <w:lang w:val="en-US"/>
              </w:rPr>
              <w:t>20~250bytes</w:t>
            </w:r>
          </w:p>
        </w:tc>
        <w:tc>
          <w:tcPr>
            <w:tcW w:w="2028" w:type="dxa"/>
          </w:tcPr>
          <w:p w14:paraId="2D49121C" w14:textId="6DE241FB" w:rsidR="00C3540F" w:rsidRPr="00D91DB2" w:rsidRDefault="00C3540F" w:rsidP="00C3540F">
            <w:pPr>
              <w:rPr>
                <w:lang w:val="en-US"/>
              </w:rPr>
            </w:pPr>
            <w:r>
              <w:rPr>
                <w:rFonts w:eastAsia="SimSun" w:hint="eastAsia"/>
                <w:lang w:val="en-US"/>
              </w:rPr>
              <w:t xml:space="preserve">18 bytes of </w:t>
            </w:r>
            <w:r>
              <w:rPr>
                <w:rFonts w:eastAsia="SimSun"/>
                <w:lang w:val="en-US"/>
              </w:rPr>
              <w:t>Ethernet</w:t>
            </w:r>
            <w:r>
              <w:rPr>
                <w:rFonts w:eastAsia="SimSun" w:hint="eastAsia"/>
                <w:lang w:val="en-US"/>
              </w:rPr>
              <w:t xml:space="preserve"> header which has one Q-tag in frame</w:t>
            </w:r>
          </w:p>
        </w:tc>
        <w:tc>
          <w:tcPr>
            <w:tcW w:w="4649" w:type="dxa"/>
          </w:tcPr>
          <w:p w14:paraId="67488B72" w14:textId="1C0A1BAB" w:rsidR="00C3540F" w:rsidRPr="00D91DB2" w:rsidRDefault="00C3540F" w:rsidP="00C3540F">
            <w:pPr>
              <w:rPr>
                <w:lang w:val="en-US"/>
              </w:rPr>
            </w:pPr>
            <w:r>
              <w:rPr>
                <w:rFonts w:eastAsia="SimSun" w:hint="eastAsia"/>
                <w:lang w:val="en-US"/>
              </w:rPr>
              <w:t>Payload size with 20~250 bytes are common case in industrial area</w:t>
            </w:r>
            <w:r>
              <w:rPr>
                <w:rFonts w:eastAsia="SimSun"/>
                <w:lang w:val="en-US"/>
              </w:rPr>
              <w:t xml:space="preserve">, </w:t>
            </w:r>
            <w:r>
              <w:rPr>
                <w:rFonts w:eastAsia="SimSun" w:hint="eastAsia"/>
                <w:lang w:val="en-US"/>
              </w:rPr>
              <w:t xml:space="preserve">it can be considered for compression. For the use case with payload size with 1k-1.5k, it is not </w:t>
            </w:r>
            <w:r>
              <w:rPr>
                <w:rFonts w:eastAsia="SimSun"/>
                <w:lang w:val="en-US"/>
              </w:rPr>
              <w:t>necessary</w:t>
            </w:r>
            <w:r>
              <w:rPr>
                <w:rFonts w:eastAsia="SimSun" w:hint="eastAsia"/>
                <w:lang w:val="en-US"/>
              </w:rPr>
              <w:t xml:space="preserve"> to </w:t>
            </w:r>
            <w:proofErr w:type="spellStart"/>
            <w:r>
              <w:rPr>
                <w:rFonts w:eastAsia="SimSun" w:hint="eastAsia"/>
                <w:lang w:val="en-US"/>
              </w:rPr>
              <w:t>perfom</w:t>
            </w:r>
            <w:proofErr w:type="spellEnd"/>
            <w:r>
              <w:rPr>
                <w:rFonts w:eastAsia="SimSun" w:hint="eastAsia"/>
                <w:lang w:val="en-US"/>
              </w:rPr>
              <w:t xml:space="preserve"> </w:t>
            </w:r>
            <w:r>
              <w:rPr>
                <w:rFonts w:eastAsia="SimSun"/>
                <w:lang w:val="en-US"/>
              </w:rPr>
              <w:t>E</w:t>
            </w:r>
            <w:r>
              <w:rPr>
                <w:rFonts w:eastAsia="SimSun" w:hint="eastAsia"/>
                <w:lang w:val="en-US"/>
              </w:rPr>
              <w:t xml:space="preserve">thernet header compression as </w:t>
            </w:r>
            <w:r>
              <w:rPr>
                <w:rFonts w:eastAsia="SimSun" w:hint="eastAsia"/>
                <w:lang w:val="en-US"/>
              </w:rPr>
              <w:lastRenderedPageBreak/>
              <w:t xml:space="preserve">the </w:t>
            </w:r>
            <w:r>
              <w:rPr>
                <w:rFonts w:eastAsia="SimSun"/>
                <w:lang w:val="en-US"/>
              </w:rPr>
              <w:t>actual</w:t>
            </w:r>
            <w:r>
              <w:rPr>
                <w:rFonts w:eastAsia="SimSun" w:hint="eastAsia"/>
                <w:lang w:val="en-US"/>
              </w:rPr>
              <w:t xml:space="preserve"> gain is very small even though removing all the fields in </w:t>
            </w:r>
            <w:r>
              <w:rPr>
                <w:rFonts w:eastAsia="SimSun"/>
                <w:lang w:val="en-US"/>
              </w:rPr>
              <w:t>Ethernet</w:t>
            </w:r>
            <w:r>
              <w:rPr>
                <w:rFonts w:eastAsia="SimSun" w:hint="eastAsia"/>
                <w:lang w:val="en-US"/>
              </w:rPr>
              <w:t xml:space="preserve"> header.</w:t>
            </w:r>
          </w:p>
        </w:tc>
      </w:tr>
      <w:tr w:rsidR="00DB7DC5" w14:paraId="5FA1055F" w14:textId="77777777" w:rsidTr="008A56FD">
        <w:trPr>
          <w:trHeight w:val="338"/>
        </w:trPr>
        <w:tc>
          <w:tcPr>
            <w:tcW w:w="1268" w:type="dxa"/>
          </w:tcPr>
          <w:p w14:paraId="3E1B61C3" w14:textId="3F57F091" w:rsidR="00DB7DC5" w:rsidRDefault="00DB7DC5" w:rsidP="00C3540F">
            <w:pPr>
              <w:rPr>
                <w:rFonts w:eastAsia="SimSun"/>
                <w:lang w:val="en-US"/>
              </w:rPr>
            </w:pPr>
            <w:r>
              <w:rPr>
                <w:rFonts w:eastAsia="SimSun"/>
                <w:lang w:val="en-US"/>
              </w:rPr>
              <w:lastRenderedPageBreak/>
              <w:t>CATT</w:t>
            </w:r>
          </w:p>
        </w:tc>
        <w:tc>
          <w:tcPr>
            <w:tcW w:w="1626" w:type="dxa"/>
          </w:tcPr>
          <w:p w14:paraId="3B8259CB" w14:textId="31B99FC5" w:rsidR="00DB7DC5" w:rsidRDefault="00DB7DC5" w:rsidP="00DB7DC5">
            <w:pPr>
              <w:rPr>
                <w:rFonts w:eastAsia="SimSun"/>
                <w:lang w:val="en-US"/>
              </w:rPr>
            </w:pPr>
            <w:r>
              <w:t>~</w:t>
            </w:r>
            <w:r>
              <w:rPr>
                <w:rFonts w:hint="eastAsia"/>
              </w:rPr>
              <w:t>46 bytes</w:t>
            </w:r>
          </w:p>
        </w:tc>
        <w:tc>
          <w:tcPr>
            <w:tcW w:w="2028" w:type="dxa"/>
          </w:tcPr>
          <w:p w14:paraId="12BBA66D" w14:textId="54F53DA8" w:rsidR="00DB7DC5" w:rsidRDefault="00DB7DC5" w:rsidP="00C3540F">
            <w:pPr>
              <w:rPr>
                <w:rFonts w:eastAsia="SimSun"/>
                <w:lang w:val="en-US"/>
              </w:rPr>
            </w:pPr>
            <w:r>
              <w:rPr>
                <w:rFonts w:hint="eastAsia"/>
              </w:rPr>
              <w:t>14-22bytes</w:t>
            </w:r>
          </w:p>
        </w:tc>
        <w:tc>
          <w:tcPr>
            <w:tcW w:w="4649" w:type="dxa"/>
          </w:tcPr>
          <w:p w14:paraId="43EC69BB" w14:textId="5F4B406E" w:rsidR="00DB7DC5" w:rsidRDefault="00DB7DC5" w:rsidP="00C3540F">
            <w:pPr>
              <w:rPr>
                <w:rFonts w:eastAsia="SimSun"/>
                <w:lang w:val="en-US"/>
              </w:rPr>
            </w:pPr>
            <w:r w:rsidRPr="00D91DB2">
              <w:rPr>
                <w:rFonts w:hint="eastAsia"/>
                <w:lang w:val="en-US"/>
              </w:rPr>
              <w:t>At least for header compression, c</w:t>
            </w:r>
            <w:r w:rsidRPr="00D91DB2">
              <w:rPr>
                <w:lang w:val="en-US"/>
              </w:rPr>
              <w:t xml:space="preserve">ompressed header assumed to be </w:t>
            </w:r>
            <w:r w:rsidRPr="00D91DB2">
              <w:rPr>
                <w:rFonts w:hint="eastAsia"/>
                <w:lang w:val="en-US"/>
              </w:rPr>
              <w:t>1~</w:t>
            </w:r>
            <w:r w:rsidRPr="00D91DB2">
              <w:rPr>
                <w:lang w:val="en-US"/>
              </w:rPr>
              <w:t>2 bytes.</w:t>
            </w:r>
            <w:r w:rsidRPr="00D91DB2">
              <w:rPr>
                <w:rFonts w:hint="eastAsia"/>
                <w:lang w:val="en-US"/>
              </w:rPr>
              <w:t xml:space="preserve"> </w:t>
            </w:r>
            <w:r>
              <w:rPr>
                <w:rFonts w:hint="eastAsia"/>
              </w:rPr>
              <w:t>UDC is FFS.</w:t>
            </w:r>
          </w:p>
        </w:tc>
      </w:tr>
      <w:tr w:rsidR="00DE7D13" w14:paraId="10CA30F1" w14:textId="77777777" w:rsidTr="008A56FD">
        <w:trPr>
          <w:trHeight w:val="338"/>
        </w:trPr>
        <w:tc>
          <w:tcPr>
            <w:tcW w:w="1268" w:type="dxa"/>
          </w:tcPr>
          <w:p w14:paraId="5442E9B5" w14:textId="5ACB4380" w:rsidR="00DE7D13" w:rsidRDefault="00DE7D13" w:rsidP="00DE7D13">
            <w:pPr>
              <w:rPr>
                <w:rFonts w:eastAsia="SimSun"/>
                <w:lang w:val="en-US"/>
              </w:rPr>
            </w:pPr>
            <w:r>
              <w:rPr>
                <w:rFonts w:eastAsia="SimSun" w:hint="eastAsia"/>
                <w:lang w:val="en-US"/>
              </w:rPr>
              <w:t>CMCC</w:t>
            </w:r>
          </w:p>
        </w:tc>
        <w:tc>
          <w:tcPr>
            <w:tcW w:w="1626" w:type="dxa"/>
          </w:tcPr>
          <w:p w14:paraId="260CA32A" w14:textId="42E9718C" w:rsidR="00DE7D13" w:rsidRDefault="00DE7D13" w:rsidP="00DE7D13">
            <w:r>
              <w:rPr>
                <w:rFonts w:eastAsiaTheme="minorEastAsia" w:hint="eastAsia"/>
              </w:rPr>
              <w:t xml:space="preserve">46 bytes </w:t>
            </w:r>
            <w:r>
              <w:rPr>
                <w:rFonts w:eastAsiaTheme="minorEastAsia"/>
              </w:rPr>
              <w:t>~</w:t>
            </w:r>
          </w:p>
        </w:tc>
        <w:tc>
          <w:tcPr>
            <w:tcW w:w="2028" w:type="dxa"/>
          </w:tcPr>
          <w:p w14:paraId="4DDC5700" w14:textId="10B5DEDB" w:rsidR="00DE7D13" w:rsidRDefault="00DE7D13" w:rsidP="00DE7D13">
            <w:r>
              <w:rPr>
                <w:rFonts w:eastAsiaTheme="minorEastAsia" w:hint="eastAsia"/>
              </w:rPr>
              <w:t>14 bytes ~</w:t>
            </w:r>
          </w:p>
        </w:tc>
        <w:tc>
          <w:tcPr>
            <w:tcW w:w="4649" w:type="dxa"/>
          </w:tcPr>
          <w:p w14:paraId="1902858D" w14:textId="2C33269D" w:rsidR="00DE7D13" w:rsidRDefault="00DE7D13" w:rsidP="00DE7D13">
            <w:r w:rsidRPr="008A56FD">
              <w:t xml:space="preserve">Scenario dependent. </w:t>
            </w:r>
          </w:p>
        </w:tc>
      </w:tr>
    </w:tbl>
    <w:p w14:paraId="561E0D05" w14:textId="77777777" w:rsidR="003B6375" w:rsidRPr="00D32792" w:rsidRDefault="003B6375" w:rsidP="003B6375">
      <w:pPr>
        <w:rPr>
          <w:b/>
          <w:color w:val="4472C4" w:themeColor="accent5"/>
        </w:rPr>
      </w:pPr>
      <w:r w:rsidRPr="00D32792">
        <w:rPr>
          <w:b/>
          <w:color w:val="4472C4" w:themeColor="accent5"/>
        </w:rPr>
        <w:t xml:space="preserve">Summary </w:t>
      </w:r>
    </w:p>
    <w:p w14:paraId="59E65A72" w14:textId="5AD4BDB1" w:rsidR="003B6375" w:rsidRPr="00D91DB2" w:rsidRDefault="00AF1EBD" w:rsidP="003B6375">
      <w:pPr>
        <w:rPr>
          <w:color w:val="4472C4" w:themeColor="accent5"/>
          <w:lang w:val="en-US"/>
        </w:rPr>
      </w:pPr>
      <w:r w:rsidRPr="00D91DB2">
        <w:rPr>
          <w:color w:val="4472C4" w:themeColor="accent5"/>
          <w:lang w:val="en-US"/>
        </w:rPr>
        <w:t xml:space="preserve">The </w:t>
      </w:r>
      <w:r w:rsidR="0024236E" w:rsidRPr="00D91DB2">
        <w:rPr>
          <w:color w:val="4472C4" w:themeColor="accent5"/>
          <w:lang w:val="en-US"/>
        </w:rPr>
        <w:t>indicated values are considered for the text proposal below</w:t>
      </w:r>
      <w:r w:rsidR="003B6375" w:rsidRPr="00D91DB2">
        <w:rPr>
          <w:color w:val="4472C4" w:themeColor="accent5"/>
          <w:lang w:val="en-US"/>
        </w:rPr>
        <w:t>.</w:t>
      </w:r>
    </w:p>
    <w:p w14:paraId="65556E28" w14:textId="77777777" w:rsidR="009A1EAE" w:rsidRPr="00D91DB2" w:rsidRDefault="009A1EAE" w:rsidP="00F27F58">
      <w:pPr>
        <w:rPr>
          <w:lang w:val="en-US"/>
        </w:rPr>
      </w:pPr>
    </w:p>
    <w:p w14:paraId="042BC24D" w14:textId="03850B88" w:rsidR="00C25177" w:rsidRPr="00D91DB2" w:rsidRDefault="00FC4E8B" w:rsidP="00F27F58">
      <w:pPr>
        <w:rPr>
          <w:lang w:val="en-US"/>
        </w:rPr>
      </w:pPr>
      <w:r w:rsidRPr="00D91DB2">
        <w:rPr>
          <w:lang w:val="en-US"/>
        </w:rPr>
        <w:t>Companies are invited to provide some</w:t>
      </w:r>
      <w:r w:rsidR="00581043" w:rsidRPr="00D91DB2">
        <w:rPr>
          <w:lang w:val="en-US"/>
        </w:rPr>
        <w:t xml:space="preserve"> expected</w:t>
      </w:r>
      <w:r w:rsidRPr="00D91DB2">
        <w:rPr>
          <w:lang w:val="en-US"/>
        </w:rPr>
        <w:t xml:space="preserve"> gain figures in this section</w:t>
      </w:r>
      <w:r w:rsidR="00581043" w:rsidRPr="00D91DB2">
        <w:rPr>
          <w:lang w:val="en-US"/>
        </w:rPr>
        <w:t>, stating the assumed payload size and compression ratio</w:t>
      </w:r>
      <w:r w:rsidR="00B252C4" w:rsidRPr="00D91DB2">
        <w:rPr>
          <w:lang w:val="en-US"/>
        </w:rPr>
        <w:t xml:space="preserve"> for a given header structure</w:t>
      </w:r>
      <w:r w:rsidR="00251348" w:rsidRPr="00D91DB2">
        <w:rPr>
          <w:lang w:val="en-US"/>
        </w:rPr>
        <w:t xml:space="preserve"> and/or referring to existing evaluation results.</w:t>
      </w:r>
      <w:r w:rsidR="00C25177" w:rsidRPr="00D91DB2">
        <w:rPr>
          <w:lang w:val="en-US"/>
        </w:rPr>
        <w:t xml:space="preserve"> These first results may be based on a minimum set of headers </w:t>
      </w:r>
      <w:r w:rsidR="004B5FAF" w:rsidRPr="00D91DB2">
        <w:rPr>
          <w:lang w:val="en-US"/>
        </w:rPr>
        <w:t>considered</w:t>
      </w:r>
      <w:r w:rsidR="00C25177" w:rsidRPr="00D91DB2">
        <w:rPr>
          <w:lang w:val="en-US"/>
        </w:rPr>
        <w:t xml:space="preserve"> for compression, while the subsequent questions </w:t>
      </w:r>
      <w:r w:rsidR="004B5FAF" w:rsidRPr="00D91DB2">
        <w:rPr>
          <w:lang w:val="en-US"/>
        </w:rPr>
        <w:t>aim</w:t>
      </w:r>
      <w:r w:rsidR="00C25177" w:rsidRPr="00D91DB2">
        <w:rPr>
          <w:lang w:val="en-US"/>
        </w:rPr>
        <w:t xml:space="preserve"> at expected results considering a more sophisticated compression method.</w:t>
      </w:r>
    </w:p>
    <w:p w14:paraId="4AA3BD65" w14:textId="2E14C6F2" w:rsidR="00C25177" w:rsidRPr="006902D5" w:rsidRDefault="00C25177" w:rsidP="00C25177">
      <w:pPr>
        <w:pStyle w:val="Heading3"/>
      </w:pPr>
      <w:r>
        <w:t>Are expected gains considering simple/</w:t>
      </w:r>
      <w:r w:rsidR="004B5FAF">
        <w:t>minimum</w:t>
      </w:r>
      <w:r>
        <w:t xml:space="preserve"> compression setup significant?</w:t>
      </w:r>
      <w:r w:rsidRPr="006902D5">
        <w:t xml:space="preserve"> </w:t>
      </w:r>
    </w:p>
    <w:tbl>
      <w:tblPr>
        <w:tblStyle w:val="TableGrid"/>
        <w:tblW w:w="9630" w:type="dxa"/>
        <w:tblLook w:val="04A0" w:firstRow="1" w:lastRow="0" w:firstColumn="1" w:lastColumn="0" w:noHBand="0" w:noVBand="1"/>
      </w:tblPr>
      <w:tblGrid>
        <w:gridCol w:w="1283"/>
        <w:gridCol w:w="1383"/>
        <w:gridCol w:w="2039"/>
        <w:gridCol w:w="4925"/>
      </w:tblGrid>
      <w:tr w:rsidR="00912BB7" w:rsidRPr="00D91DB2" w14:paraId="705E52D4" w14:textId="77777777" w:rsidTr="008A56FD">
        <w:trPr>
          <w:trHeight w:val="774"/>
        </w:trPr>
        <w:tc>
          <w:tcPr>
            <w:tcW w:w="1204" w:type="dxa"/>
            <w:shd w:val="clear" w:color="auto" w:fill="E7E6E6" w:themeFill="background2"/>
          </w:tcPr>
          <w:p w14:paraId="06A5AFB9" w14:textId="77777777" w:rsidR="00912BB7" w:rsidRDefault="00912BB7" w:rsidP="006A538A">
            <w:r>
              <w:t>Company</w:t>
            </w:r>
          </w:p>
        </w:tc>
        <w:tc>
          <w:tcPr>
            <w:tcW w:w="1273" w:type="dxa"/>
            <w:shd w:val="clear" w:color="auto" w:fill="E7E6E6" w:themeFill="background2"/>
          </w:tcPr>
          <w:p w14:paraId="3C22A893" w14:textId="3E43FFCD" w:rsidR="00912BB7" w:rsidRPr="00367C6D" w:rsidRDefault="00367C6D" w:rsidP="006A538A">
            <w:r>
              <w:t xml:space="preserve">Gains </w:t>
            </w:r>
            <w:r w:rsidR="00263628">
              <w:t xml:space="preserve">significant? </w:t>
            </w:r>
            <w:r>
              <w:t>[yes/no]</w:t>
            </w:r>
          </w:p>
        </w:tc>
        <w:tc>
          <w:tcPr>
            <w:tcW w:w="2179" w:type="dxa"/>
            <w:shd w:val="clear" w:color="auto" w:fill="E7E6E6" w:themeFill="background2"/>
          </w:tcPr>
          <w:p w14:paraId="1D53127E" w14:textId="76A4F724" w:rsidR="00912BB7" w:rsidRPr="00D91DB2" w:rsidRDefault="00912BB7" w:rsidP="00912BB7">
            <w:pPr>
              <w:rPr>
                <w:lang w:val="en-US"/>
              </w:rPr>
            </w:pPr>
            <w:r w:rsidRPr="00D91DB2">
              <w:rPr>
                <w:lang w:val="en-US"/>
              </w:rPr>
              <w:t>Approximate gains</w:t>
            </w:r>
            <w:r w:rsidRPr="00D91DB2">
              <w:rPr>
                <w:lang w:val="en-US"/>
              </w:rPr>
              <w:br/>
              <w:t>for payload/ header sizes, and compression ratios</w:t>
            </w:r>
          </w:p>
        </w:tc>
        <w:tc>
          <w:tcPr>
            <w:tcW w:w="4974" w:type="dxa"/>
            <w:shd w:val="clear" w:color="auto" w:fill="E7E6E6" w:themeFill="background2"/>
          </w:tcPr>
          <w:p w14:paraId="16F92DCA" w14:textId="77777777" w:rsidR="00912BB7" w:rsidRPr="00D91DB2" w:rsidRDefault="00912BB7" w:rsidP="006A538A">
            <w:pPr>
              <w:rPr>
                <w:lang w:val="en-US"/>
              </w:rPr>
            </w:pPr>
            <w:r w:rsidRPr="00D91DB2">
              <w:rPr>
                <w:lang w:val="en-US"/>
              </w:rPr>
              <w:t>Comment</w:t>
            </w:r>
            <w:r w:rsidRPr="00D91DB2">
              <w:rPr>
                <w:lang w:val="en-US"/>
              </w:rPr>
              <w:br/>
              <w:t>Explanation of assumed compression ratio</w:t>
            </w:r>
          </w:p>
        </w:tc>
      </w:tr>
      <w:tr w:rsidR="00912BB7" w:rsidRPr="00D91DB2" w14:paraId="5E38E0DD" w14:textId="77777777" w:rsidTr="008A56FD">
        <w:trPr>
          <w:trHeight w:val="337"/>
        </w:trPr>
        <w:tc>
          <w:tcPr>
            <w:tcW w:w="1204" w:type="dxa"/>
          </w:tcPr>
          <w:p w14:paraId="6D9C94E9" w14:textId="7439EB60" w:rsidR="00912BB7" w:rsidRPr="00FF20E2" w:rsidRDefault="00F75EE3" w:rsidP="006A538A">
            <w:r w:rsidRPr="00FF20E2">
              <w:t>Mediatek</w:t>
            </w:r>
          </w:p>
        </w:tc>
        <w:tc>
          <w:tcPr>
            <w:tcW w:w="1273" w:type="dxa"/>
          </w:tcPr>
          <w:p w14:paraId="467A037D" w14:textId="6D07ACCC" w:rsidR="00912BB7" w:rsidRPr="00FF20E2" w:rsidRDefault="00F75EE3" w:rsidP="006A538A">
            <w:r w:rsidRPr="00FF20E2">
              <w:t>Yes</w:t>
            </w:r>
          </w:p>
        </w:tc>
        <w:tc>
          <w:tcPr>
            <w:tcW w:w="2179" w:type="dxa"/>
          </w:tcPr>
          <w:p w14:paraId="76507582" w14:textId="5AA334FC" w:rsidR="00F75EE3" w:rsidRPr="00D91DB2" w:rsidRDefault="00F75EE3" w:rsidP="00F75EE3">
            <w:pPr>
              <w:rPr>
                <w:color w:val="000000" w:themeColor="text1"/>
                <w:lang w:val="en-US"/>
              </w:rPr>
            </w:pPr>
            <w:r w:rsidRPr="00D91DB2">
              <w:rPr>
                <w:color w:val="000000" w:themeColor="text1"/>
                <w:lang w:val="en-US"/>
              </w:rPr>
              <w:t>A</w:t>
            </w:r>
            <w:r w:rsidR="00F8401B" w:rsidRPr="00D91DB2">
              <w:rPr>
                <w:color w:val="000000" w:themeColor="text1"/>
                <w:lang w:val="en-US"/>
              </w:rPr>
              <w:t>n</w:t>
            </w:r>
            <w:r w:rsidRPr="00D91DB2">
              <w:rPr>
                <w:color w:val="000000" w:themeColor="text1"/>
                <w:lang w:val="en-US"/>
              </w:rPr>
              <w:t xml:space="preserve"> uncompressed Ethernet header (14, 18, 22 from 2.2.1) provides the following saving</w:t>
            </w:r>
            <w:r w:rsidR="00F8401B" w:rsidRPr="00D91DB2">
              <w:rPr>
                <w:color w:val="000000" w:themeColor="text1"/>
                <w:lang w:val="en-US"/>
              </w:rPr>
              <w:t>s</w:t>
            </w:r>
            <w:r w:rsidRPr="00D91DB2">
              <w:rPr>
                <w:color w:val="000000" w:themeColor="text1"/>
                <w:lang w:val="en-US"/>
              </w:rPr>
              <w:t xml:space="preserve"> for </w:t>
            </w:r>
            <w:r w:rsidR="00F8401B" w:rsidRPr="00D91DB2">
              <w:rPr>
                <w:color w:val="000000" w:themeColor="text1"/>
                <w:lang w:val="en-US"/>
              </w:rPr>
              <w:t xml:space="preserve">a </w:t>
            </w:r>
            <w:r w:rsidRPr="00D91DB2">
              <w:rPr>
                <w:color w:val="000000" w:themeColor="text1"/>
                <w:lang w:val="en-US"/>
              </w:rPr>
              <w:t>scheme capable of compressing the header to 2 bytes:</w:t>
            </w:r>
          </w:p>
          <w:p w14:paraId="44EEC2C5" w14:textId="2ADDE0BF" w:rsidR="00F75EE3" w:rsidRPr="00D91DB2" w:rsidRDefault="00D02B14" w:rsidP="00F75EE3">
            <w:pPr>
              <w:rPr>
                <w:color w:val="000000" w:themeColor="text1"/>
                <w:lang w:val="en-US"/>
              </w:rPr>
            </w:pPr>
            <w:r w:rsidRPr="00D91DB2">
              <w:rPr>
                <w:color w:val="000000" w:themeColor="text1"/>
                <w:lang w:val="en-US"/>
              </w:rPr>
              <w:t xml:space="preserve">Original </w:t>
            </w:r>
            <w:r w:rsidR="00F75EE3" w:rsidRPr="00D91DB2">
              <w:rPr>
                <w:color w:val="000000" w:themeColor="text1"/>
                <w:lang w:val="en-US"/>
              </w:rPr>
              <w:t xml:space="preserve">14: 86% </w:t>
            </w:r>
          </w:p>
          <w:p w14:paraId="1839D23B" w14:textId="1D03D7CE" w:rsidR="00F75EE3" w:rsidRPr="00D91DB2" w:rsidRDefault="00D02B14" w:rsidP="00F75EE3">
            <w:pPr>
              <w:rPr>
                <w:color w:val="000000" w:themeColor="text1"/>
                <w:lang w:val="en-US"/>
              </w:rPr>
            </w:pPr>
            <w:r w:rsidRPr="00D91DB2">
              <w:rPr>
                <w:color w:val="000000" w:themeColor="text1"/>
                <w:lang w:val="en-US"/>
              </w:rPr>
              <w:t xml:space="preserve">Original </w:t>
            </w:r>
            <w:r w:rsidR="00F75EE3" w:rsidRPr="00D91DB2">
              <w:rPr>
                <w:color w:val="000000" w:themeColor="text1"/>
                <w:lang w:val="en-US"/>
              </w:rPr>
              <w:t>18: 89%</w:t>
            </w:r>
          </w:p>
          <w:p w14:paraId="5B29A2C7" w14:textId="377ABA33" w:rsidR="00F75EE3" w:rsidRPr="00D91DB2" w:rsidRDefault="00D02B14" w:rsidP="00F75EE3">
            <w:pPr>
              <w:rPr>
                <w:color w:val="000000" w:themeColor="text1"/>
                <w:lang w:val="en-US"/>
              </w:rPr>
            </w:pPr>
            <w:r w:rsidRPr="00D91DB2">
              <w:rPr>
                <w:color w:val="000000" w:themeColor="text1"/>
                <w:lang w:val="en-US"/>
              </w:rPr>
              <w:t xml:space="preserve">Original </w:t>
            </w:r>
            <w:r w:rsidR="00F75EE3" w:rsidRPr="00D91DB2">
              <w:rPr>
                <w:color w:val="000000" w:themeColor="text1"/>
                <w:lang w:val="en-US"/>
              </w:rPr>
              <w:t>22: 91%</w:t>
            </w:r>
          </w:p>
          <w:p w14:paraId="675695A4" w14:textId="177F4329" w:rsidR="00F75EE3" w:rsidRPr="00D91DB2" w:rsidRDefault="00F75EE3" w:rsidP="00F75EE3">
            <w:pPr>
              <w:rPr>
                <w:color w:val="000000" w:themeColor="text1"/>
                <w:lang w:val="en-US"/>
              </w:rPr>
            </w:pPr>
            <w:r w:rsidRPr="00D91DB2">
              <w:rPr>
                <w:color w:val="000000" w:themeColor="text1"/>
                <w:lang w:val="en-US"/>
              </w:rPr>
              <w:t xml:space="preserve">For a 64 byte packet the </w:t>
            </w:r>
            <w:r w:rsidR="00F8401B" w:rsidRPr="00D91DB2">
              <w:rPr>
                <w:color w:val="000000" w:themeColor="text1"/>
                <w:lang w:val="en-US"/>
              </w:rPr>
              <w:t xml:space="preserve">net </w:t>
            </w:r>
            <w:r w:rsidRPr="00D91DB2">
              <w:rPr>
                <w:color w:val="000000" w:themeColor="text1"/>
                <w:lang w:val="en-US"/>
              </w:rPr>
              <w:t xml:space="preserve">savings </w:t>
            </w:r>
            <w:r w:rsidR="00F8401B" w:rsidRPr="00D91DB2">
              <w:rPr>
                <w:color w:val="000000" w:themeColor="text1"/>
                <w:lang w:val="en-US"/>
              </w:rPr>
              <w:t xml:space="preserve">for </w:t>
            </w:r>
            <w:r w:rsidRPr="00D91DB2">
              <w:rPr>
                <w:color w:val="000000" w:themeColor="text1"/>
                <w:lang w:val="en-US"/>
              </w:rPr>
              <w:t xml:space="preserve">a </w:t>
            </w:r>
            <w:proofErr w:type="gramStart"/>
            <w:r w:rsidRPr="00D91DB2">
              <w:rPr>
                <w:color w:val="000000" w:themeColor="text1"/>
                <w:lang w:val="en-US"/>
              </w:rPr>
              <w:t>2 byte</w:t>
            </w:r>
            <w:proofErr w:type="gramEnd"/>
            <w:r w:rsidRPr="00D91DB2">
              <w:rPr>
                <w:color w:val="000000" w:themeColor="text1"/>
                <w:lang w:val="en-US"/>
              </w:rPr>
              <w:t xml:space="preserve"> header is:</w:t>
            </w:r>
          </w:p>
          <w:p w14:paraId="7FB79D40" w14:textId="7A46117D" w:rsidR="00F75EE3" w:rsidRPr="00FF20E2" w:rsidRDefault="00D02B14" w:rsidP="00F75EE3">
            <w:pPr>
              <w:rPr>
                <w:color w:val="000000" w:themeColor="text1"/>
              </w:rPr>
            </w:pPr>
            <w:r w:rsidRPr="00FF20E2">
              <w:rPr>
                <w:color w:val="000000" w:themeColor="text1"/>
              </w:rPr>
              <w:t xml:space="preserve">Original </w:t>
            </w:r>
            <w:r w:rsidR="00F75EE3" w:rsidRPr="00FF20E2">
              <w:rPr>
                <w:color w:val="000000" w:themeColor="text1"/>
              </w:rPr>
              <w:t xml:space="preserve">14: 19% </w:t>
            </w:r>
          </w:p>
          <w:p w14:paraId="421896F0" w14:textId="6D19D5E1" w:rsidR="00F75EE3" w:rsidRPr="00FF20E2" w:rsidRDefault="00D02B14" w:rsidP="00F75EE3">
            <w:pPr>
              <w:rPr>
                <w:color w:val="000000" w:themeColor="text1"/>
              </w:rPr>
            </w:pPr>
            <w:r w:rsidRPr="00FF20E2">
              <w:rPr>
                <w:color w:val="000000" w:themeColor="text1"/>
              </w:rPr>
              <w:t xml:space="preserve">Original </w:t>
            </w:r>
            <w:r w:rsidR="00F75EE3" w:rsidRPr="00FF20E2">
              <w:rPr>
                <w:color w:val="000000" w:themeColor="text1"/>
              </w:rPr>
              <w:t>18: 25%</w:t>
            </w:r>
          </w:p>
          <w:p w14:paraId="2B099F43" w14:textId="132F011E" w:rsidR="00912BB7" w:rsidRPr="00FF20E2" w:rsidRDefault="00D02B14" w:rsidP="006A538A">
            <w:pPr>
              <w:rPr>
                <w:color w:val="00B0F0"/>
              </w:rPr>
            </w:pPr>
            <w:r w:rsidRPr="00FF20E2">
              <w:rPr>
                <w:color w:val="000000" w:themeColor="text1"/>
              </w:rPr>
              <w:t xml:space="preserve">Original </w:t>
            </w:r>
            <w:r w:rsidR="00F75EE3" w:rsidRPr="00FF20E2">
              <w:rPr>
                <w:color w:val="000000" w:themeColor="text1"/>
              </w:rPr>
              <w:t>22: 31%</w:t>
            </w:r>
          </w:p>
        </w:tc>
        <w:tc>
          <w:tcPr>
            <w:tcW w:w="4974" w:type="dxa"/>
          </w:tcPr>
          <w:p w14:paraId="6F441B1D" w14:textId="77AE5A77" w:rsidR="00F75EE3" w:rsidRPr="00D91DB2" w:rsidRDefault="00F75EE3" w:rsidP="00F75EE3">
            <w:pPr>
              <w:rPr>
                <w:color w:val="000000" w:themeColor="text1"/>
                <w:lang w:val="en-US"/>
              </w:rPr>
            </w:pPr>
            <w:r w:rsidRPr="00D91DB2">
              <w:rPr>
                <w:color w:val="000000" w:themeColor="text1"/>
                <w:lang w:val="en-US"/>
              </w:rPr>
              <w:t>Ethernet header fields are all considered “static” and therefore the purpose of the compression scheme is merely to relay the packet stream between the compressor and its peer decompressor</w:t>
            </w:r>
            <w:r w:rsidR="00D02B14" w:rsidRPr="00D91DB2">
              <w:rPr>
                <w:color w:val="000000" w:themeColor="text1"/>
                <w:lang w:val="en-US"/>
              </w:rPr>
              <w:t xml:space="preserve"> together with some form of feedback</w:t>
            </w:r>
            <w:r w:rsidR="00F8401B" w:rsidRPr="00D91DB2">
              <w:rPr>
                <w:color w:val="000000" w:themeColor="text1"/>
                <w:lang w:val="en-US"/>
              </w:rPr>
              <w:t>.  The overhead</w:t>
            </w:r>
            <w:r w:rsidRPr="00D91DB2">
              <w:rPr>
                <w:color w:val="000000" w:themeColor="text1"/>
                <w:lang w:val="en-US"/>
              </w:rPr>
              <w:t xml:space="preserve"> introduced by such a compression scheme can be of the order of 1 to 2 bytes and largely dependent on the size of the CID. </w:t>
            </w:r>
          </w:p>
          <w:p w14:paraId="2B2FA77B" w14:textId="77777777" w:rsidR="00912BB7" w:rsidRPr="00D91DB2" w:rsidRDefault="00912BB7" w:rsidP="006A538A">
            <w:pPr>
              <w:rPr>
                <w:lang w:val="en-US"/>
              </w:rPr>
            </w:pPr>
          </w:p>
        </w:tc>
      </w:tr>
      <w:tr w:rsidR="00A1503A" w:rsidRPr="00D91DB2" w14:paraId="481C8E37" w14:textId="77777777" w:rsidTr="008A56FD">
        <w:trPr>
          <w:trHeight w:val="344"/>
        </w:trPr>
        <w:tc>
          <w:tcPr>
            <w:tcW w:w="1204" w:type="dxa"/>
          </w:tcPr>
          <w:p w14:paraId="47176D8E" w14:textId="55EDC31F" w:rsidR="00A1503A" w:rsidRPr="00FF20E2" w:rsidRDefault="00A1503A" w:rsidP="00A1503A">
            <w:proofErr w:type="spellStart"/>
            <w:r w:rsidRPr="00FF20E2">
              <w:t>Qualcomm</w:t>
            </w:r>
            <w:proofErr w:type="spellEnd"/>
          </w:p>
        </w:tc>
        <w:tc>
          <w:tcPr>
            <w:tcW w:w="1273" w:type="dxa"/>
          </w:tcPr>
          <w:p w14:paraId="7494173A" w14:textId="1D634F96" w:rsidR="00A1503A" w:rsidRPr="00FF20E2" w:rsidRDefault="00A1503A" w:rsidP="00A1503A">
            <w:r w:rsidRPr="00FF20E2">
              <w:t>Yes</w:t>
            </w:r>
          </w:p>
        </w:tc>
        <w:tc>
          <w:tcPr>
            <w:tcW w:w="2179" w:type="dxa"/>
            <w:shd w:val="clear" w:color="auto" w:fill="auto"/>
          </w:tcPr>
          <w:p w14:paraId="68D2B04F" w14:textId="7EDC1B1A" w:rsidR="00A1503A" w:rsidRPr="00FF20E2" w:rsidRDefault="0010020A" w:rsidP="00A1503A">
            <w:r w:rsidRPr="00FF20E2">
              <w:t>2</w:t>
            </w:r>
            <w:r w:rsidR="00A1503A" w:rsidRPr="00FF20E2">
              <w:t>0%</w:t>
            </w:r>
            <w:r w:rsidR="00A26A6D">
              <w:t xml:space="preserve"> for 46 byte</w:t>
            </w:r>
            <w:r w:rsidR="00830239">
              <w:t>s</w:t>
            </w:r>
            <w:r w:rsidR="00A26A6D">
              <w:t xml:space="preserve"> payload</w:t>
            </w:r>
          </w:p>
        </w:tc>
        <w:tc>
          <w:tcPr>
            <w:tcW w:w="4974" w:type="dxa"/>
          </w:tcPr>
          <w:p w14:paraId="75C2AABA" w14:textId="4B84C674" w:rsidR="0004665B" w:rsidRPr="00D91DB2" w:rsidRDefault="003D6CF7" w:rsidP="00A26A6D">
            <w:pPr>
              <w:rPr>
                <w:lang w:val="en-US"/>
              </w:rPr>
            </w:pPr>
            <w:r w:rsidRPr="00D91DB2">
              <w:rPr>
                <w:lang w:val="en-US"/>
              </w:rPr>
              <w:t xml:space="preserve">(46+14) bytes is total size of payload and uncompressed ethernet header. </w:t>
            </w:r>
            <w:r w:rsidR="001C387E" w:rsidRPr="00D91DB2">
              <w:rPr>
                <w:lang w:val="en-US"/>
              </w:rPr>
              <w:t xml:space="preserve">(46+2) </w:t>
            </w:r>
            <w:r w:rsidRPr="00D91DB2">
              <w:rPr>
                <w:lang w:val="en-US"/>
              </w:rPr>
              <w:t xml:space="preserve">bytes </w:t>
            </w:r>
            <w:r w:rsidR="001C387E" w:rsidRPr="00D91DB2">
              <w:rPr>
                <w:lang w:val="en-US"/>
              </w:rPr>
              <w:t xml:space="preserve">is total size of payload and </w:t>
            </w:r>
            <w:r w:rsidRPr="00D91DB2">
              <w:rPr>
                <w:lang w:val="en-US"/>
              </w:rPr>
              <w:t>compressed ethernet header.</w:t>
            </w:r>
            <w:r w:rsidR="00A26A6D" w:rsidRPr="00D91DB2">
              <w:rPr>
                <w:lang w:val="en-US"/>
              </w:rPr>
              <w:t xml:space="preserve"> </w:t>
            </w:r>
          </w:p>
        </w:tc>
      </w:tr>
      <w:tr w:rsidR="0093135D" w:rsidRPr="00FF20E2" w14:paraId="2D1C62B4" w14:textId="77777777" w:rsidTr="008A56FD">
        <w:trPr>
          <w:trHeight w:val="344"/>
        </w:trPr>
        <w:tc>
          <w:tcPr>
            <w:tcW w:w="1204" w:type="dxa"/>
          </w:tcPr>
          <w:p w14:paraId="4C89D243" w14:textId="7E9B819B" w:rsidR="0093135D" w:rsidRPr="00FF20E2" w:rsidRDefault="0093135D" w:rsidP="0093135D">
            <w:proofErr w:type="spellStart"/>
            <w:r w:rsidRPr="005D6F65">
              <w:t>Huawei</w:t>
            </w:r>
            <w:proofErr w:type="spellEnd"/>
          </w:p>
        </w:tc>
        <w:tc>
          <w:tcPr>
            <w:tcW w:w="1273" w:type="dxa"/>
          </w:tcPr>
          <w:p w14:paraId="5E542E41" w14:textId="2EC806BA" w:rsidR="0093135D" w:rsidRPr="00FF20E2" w:rsidRDefault="0093135D" w:rsidP="0093135D">
            <w:r w:rsidRPr="005D6F65">
              <w:t>yes</w:t>
            </w:r>
          </w:p>
        </w:tc>
        <w:tc>
          <w:tcPr>
            <w:tcW w:w="2179" w:type="dxa"/>
            <w:shd w:val="clear" w:color="auto" w:fill="auto"/>
          </w:tcPr>
          <w:p w14:paraId="5E7F4C40" w14:textId="4AB6EB4E" w:rsidR="0093135D" w:rsidRPr="00FF20E2" w:rsidRDefault="0093135D" w:rsidP="0093135D">
            <w:r w:rsidRPr="00D91DB2">
              <w:rPr>
                <w:lang w:val="en-US"/>
              </w:rPr>
              <w:t xml:space="preserve">Assume that the payload size is </w:t>
            </w:r>
            <w:proofErr w:type="gramStart"/>
            <w:r w:rsidRPr="00D91DB2">
              <w:rPr>
                <w:lang w:val="en-US"/>
              </w:rPr>
              <w:t>20 byte</w:t>
            </w:r>
            <w:proofErr w:type="gramEnd"/>
            <w:r w:rsidRPr="00D91DB2">
              <w:rPr>
                <w:lang w:val="en-US"/>
              </w:rPr>
              <w:t xml:space="preserve">, Ethernet header is 18 byte, and IP header is 40 byte. </w:t>
            </w:r>
            <w:r w:rsidRPr="005D6F65">
              <w:t xml:space="preserve">The </w:t>
            </w:r>
            <w:proofErr w:type="spellStart"/>
            <w:r w:rsidRPr="005D6F65">
              <w:t>compression</w:t>
            </w:r>
            <w:proofErr w:type="spellEnd"/>
            <w:r w:rsidRPr="005D6F65">
              <w:t xml:space="preserve"> </w:t>
            </w:r>
            <w:proofErr w:type="spellStart"/>
            <w:r w:rsidRPr="005D6F65">
              <w:t>ratios</w:t>
            </w:r>
            <w:proofErr w:type="spellEnd"/>
            <w:r w:rsidRPr="005D6F65">
              <w:t xml:space="preserve"> </w:t>
            </w:r>
            <w:proofErr w:type="spellStart"/>
            <w:r w:rsidRPr="005D6F65">
              <w:lastRenderedPageBreak/>
              <w:t>can</w:t>
            </w:r>
            <w:proofErr w:type="spellEnd"/>
            <w:r w:rsidRPr="005D6F65">
              <w:t xml:space="preserve"> be at least 44%.</w:t>
            </w:r>
          </w:p>
        </w:tc>
        <w:tc>
          <w:tcPr>
            <w:tcW w:w="4974" w:type="dxa"/>
          </w:tcPr>
          <w:p w14:paraId="7978F987" w14:textId="37CE5A8C" w:rsidR="0093135D" w:rsidRPr="00D91DB2" w:rsidRDefault="0093135D" w:rsidP="0093135D">
            <w:pPr>
              <w:rPr>
                <w:lang w:val="en-US"/>
              </w:rPr>
            </w:pPr>
            <w:r w:rsidRPr="00D91DB2">
              <w:rPr>
                <w:lang w:val="en-US"/>
              </w:rPr>
              <w:lastRenderedPageBreak/>
              <w:t>Assumed compression ratio when UDC is applied: Ethernet header 18-&gt;2</w:t>
            </w:r>
          </w:p>
          <w:p w14:paraId="3109B006" w14:textId="77777777" w:rsidR="0093135D" w:rsidRDefault="0093135D" w:rsidP="0093135D">
            <w:r>
              <w:t xml:space="preserve">IP </w:t>
            </w:r>
            <w:proofErr w:type="spellStart"/>
            <w:r>
              <w:t>header</w:t>
            </w:r>
            <w:proofErr w:type="spellEnd"/>
            <w:r>
              <w:t xml:space="preserve"> 40-&gt;28</w:t>
            </w:r>
          </w:p>
          <w:p w14:paraId="5BB2AA06" w14:textId="77777777" w:rsidR="0093135D" w:rsidRDefault="0093135D" w:rsidP="0093135D">
            <w:r>
              <w:t>P</w:t>
            </w:r>
            <w:r>
              <w:rPr>
                <w:rFonts w:hint="eastAsia"/>
              </w:rPr>
              <w:t>ayload</w:t>
            </w:r>
            <w:r>
              <w:t xml:space="preserve"> 20-&gt;15</w:t>
            </w:r>
          </w:p>
          <w:p w14:paraId="549D2EE1" w14:textId="05261DD1" w:rsidR="0093135D" w:rsidRDefault="0093135D" w:rsidP="0093135D"/>
        </w:tc>
      </w:tr>
      <w:tr w:rsidR="00A53B1C" w:rsidRPr="00FF20E2" w14:paraId="1A6D0054" w14:textId="77777777" w:rsidTr="008A56FD">
        <w:trPr>
          <w:trHeight w:val="344"/>
        </w:trPr>
        <w:tc>
          <w:tcPr>
            <w:tcW w:w="1204" w:type="dxa"/>
          </w:tcPr>
          <w:p w14:paraId="4D2CFB0E" w14:textId="120E5636" w:rsidR="00A53B1C" w:rsidRPr="005D6F65" w:rsidRDefault="00A53B1C" w:rsidP="00A53B1C">
            <w:r>
              <w:rPr>
                <w:rFonts w:hint="eastAsia"/>
                <w:lang w:eastAsia="ko-KR"/>
              </w:rPr>
              <w:t>LG</w:t>
            </w:r>
          </w:p>
        </w:tc>
        <w:tc>
          <w:tcPr>
            <w:tcW w:w="1273" w:type="dxa"/>
          </w:tcPr>
          <w:p w14:paraId="51A834CE" w14:textId="1A3C520D" w:rsidR="00A53B1C" w:rsidRPr="005D6F65" w:rsidRDefault="0099546A" w:rsidP="0099546A">
            <w:pPr>
              <w:rPr>
                <w:lang w:eastAsia="ko-KR"/>
              </w:rPr>
            </w:pPr>
            <w:r>
              <w:rPr>
                <w:lang w:eastAsia="ko-KR"/>
              </w:rPr>
              <w:t>Depending on payload size.</w:t>
            </w:r>
          </w:p>
        </w:tc>
        <w:tc>
          <w:tcPr>
            <w:tcW w:w="2179" w:type="dxa"/>
            <w:shd w:val="clear" w:color="auto" w:fill="auto"/>
          </w:tcPr>
          <w:p w14:paraId="66077C8E" w14:textId="58C76B0A" w:rsidR="00A53B1C" w:rsidRPr="00D91DB2" w:rsidRDefault="00A53B1C" w:rsidP="00E95BC3">
            <w:pPr>
              <w:rPr>
                <w:lang w:val="en-US" w:eastAsia="ko-KR"/>
              </w:rPr>
            </w:pPr>
            <w:r w:rsidRPr="00D91DB2">
              <w:rPr>
                <w:lang w:val="en-US" w:eastAsia="ko-KR"/>
              </w:rPr>
              <w:t>Considering maximum payload size</w:t>
            </w:r>
            <w:r w:rsidR="00E95BC3" w:rsidRPr="00D91DB2">
              <w:rPr>
                <w:lang w:val="en-US" w:eastAsia="ko-KR"/>
              </w:rPr>
              <w:t xml:space="preserve"> (e.g., 200) and header size (e.g., 22)</w:t>
            </w:r>
            <w:r w:rsidRPr="00D91DB2">
              <w:rPr>
                <w:lang w:val="en-US" w:eastAsia="ko-KR"/>
              </w:rPr>
              <w:t xml:space="preserve">, the </w:t>
            </w:r>
            <w:r w:rsidRPr="00D91DB2">
              <w:rPr>
                <w:lang w:val="en-US"/>
              </w:rPr>
              <w:t xml:space="preserve">compression ratios is </w:t>
            </w:r>
            <w:r w:rsidR="00E95BC3" w:rsidRPr="00D91DB2">
              <w:rPr>
                <w:lang w:val="en-US" w:eastAsia="ko-KR"/>
              </w:rPr>
              <w:t>9%</w:t>
            </w:r>
            <w:r w:rsidR="0099546A" w:rsidRPr="00D91DB2">
              <w:rPr>
                <w:lang w:val="en-US" w:eastAsia="ko-KR"/>
              </w:rPr>
              <w:t>.</w:t>
            </w:r>
          </w:p>
          <w:p w14:paraId="3CFEB22E" w14:textId="28577F29" w:rsidR="0099546A" w:rsidRPr="00D91DB2" w:rsidRDefault="0099546A" w:rsidP="0099546A">
            <w:pPr>
              <w:rPr>
                <w:lang w:val="en-US" w:eastAsia="ko-KR"/>
              </w:rPr>
            </w:pPr>
            <w:r w:rsidRPr="00D91DB2">
              <w:rPr>
                <w:lang w:val="en-US" w:eastAsia="ko-KR"/>
              </w:rPr>
              <w:t xml:space="preserve">Considering </w:t>
            </w:r>
            <w:r w:rsidR="007849BF" w:rsidRPr="00D91DB2">
              <w:rPr>
                <w:lang w:val="en-US" w:eastAsia="ko-KR"/>
              </w:rPr>
              <w:t xml:space="preserve">minimum </w:t>
            </w:r>
            <w:r w:rsidRPr="00D91DB2">
              <w:rPr>
                <w:lang w:val="en-US" w:eastAsia="ko-KR"/>
              </w:rPr>
              <w:t xml:space="preserve">payload size (e.g., 46) and header size (e.g., 14), the </w:t>
            </w:r>
            <w:r w:rsidRPr="00D91DB2">
              <w:rPr>
                <w:lang w:val="en-US"/>
              </w:rPr>
              <w:t xml:space="preserve">compression ratios is </w:t>
            </w:r>
            <w:r w:rsidRPr="00D91DB2">
              <w:rPr>
                <w:lang w:val="en-US" w:eastAsia="ko-KR"/>
              </w:rPr>
              <w:t>21%.</w:t>
            </w:r>
          </w:p>
        </w:tc>
        <w:tc>
          <w:tcPr>
            <w:tcW w:w="4974" w:type="dxa"/>
          </w:tcPr>
          <w:p w14:paraId="70172042" w14:textId="7D6CFA33" w:rsidR="00A53B1C" w:rsidRPr="00D91DB2" w:rsidRDefault="00E95BC3" w:rsidP="00E95BC3">
            <w:pPr>
              <w:rPr>
                <w:lang w:val="en-US" w:eastAsia="ko-KR"/>
              </w:rPr>
            </w:pPr>
            <w:r w:rsidRPr="00D91DB2">
              <w:rPr>
                <w:rFonts w:hint="eastAsia"/>
                <w:lang w:val="en-US" w:eastAsia="ko-KR"/>
              </w:rPr>
              <w:t>T</w:t>
            </w:r>
            <w:r w:rsidRPr="00D91DB2">
              <w:rPr>
                <w:lang w:val="en-US" w:eastAsia="ko-KR"/>
              </w:rPr>
              <w:t>h</w:t>
            </w:r>
            <w:r w:rsidRPr="00D91DB2">
              <w:rPr>
                <w:rFonts w:hint="eastAsia"/>
                <w:lang w:val="en-US" w:eastAsia="ko-KR"/>
              </w:rPr>
              <w:t xml:space="preserve">e </w:t>
            </w:r>
            <w:r w:rsidRPr="00D91DB2">
              <w:rPr>
                <w:lang w:val="en-US" w:eastAsia="ko-KR"/>
              </w:rPr>
              <w:t xml:space="preserve">maximum size of the payload is 200 and the maximum size of the Ethernet header is 22. The Ethernet header can be compressed to 1 byte (for Context ID) Considering that, the compression ratios </w:t>
            </w:r>
            <w:r w:rsidR="0099546A" w:rsidRPr="00D91DB2">
              <w:rPr>
                <w:lang w:val="en-US" w:eastAsia="ko-KR"/>
              </w:rPr>
              <w:t xml:space="preserve">can be </w:t>
            </w:r>
            <w:r w:rsidRPr="00D91DB2">
              <w:rPr>
                <w:lang w:val="en-US" w:eastAsia="ko-KR"/>
              </w:rPr>
              <w:t xml:space="preserve">9%. </w:t>
            </w:r>
          </w:p>
          <w:p w14:paraId="2A8EB26D" w14:textId="448928C6" w:rsidR="0099546A" w:rsidRPr="005D6F65" w:rsidRDefault="0099546A" w:rsidP="0099546A">
            <w:pPr>
              <w:rPr>
                <w:lang w:eastAsia="ko-KR"/>
              </w:rPr>
            </w:pPr>
            <w:r w:rsidRPr="00D91DB2">
              <w:rPr>
                <w:rFonts w:hint="eastAsia"/>
                <w:lang w:val="en-US" w:eastAsia="ko-KR"/>
              </w:rPr>
              <w:t>T</w:t>
            </w:r>
            <w:r w:rsidRPr="00D91DB2">
              <w:rPr>
                <w:lang w:val="en-US" w:eastAsia="ko-KR"/>
              </w:rPr>
              <w:t>h</w:t>
            </w:r>
            <w:r w:rsidRPr="00D91DB2">
              <w:rPr>
                <w:rFonts w:hint="eastAsia"/>
                <w:lang w:val="en-US" w:eastAsia="ko-KR"/>
              </w:rPr>
              <w:t xml:space="preserve">e </w:t>
            </w:r>
            <w:r w:rsidR="007849BF" w:rsidRPr="00D91DB2">
              <w:rPr>
                <w:lang w:val="en-US" w:eastAsia="ko-KR"/>
              </w:rPr>
              <w:t>minimum</w:t>
            </w:r>
            <w:r w:rsidRPr="00D91DB2">
              <w:rPr>
                <w:lang w:val="en-US" w:eastAsia="ko-KR"/>
              </w:rPr>
              <w:t xml:space="preserve"> size of the payload is 46 and the </w:t>
            </w:r>
            <w:r w:rsidR="007849BF" w:rsidRPr="00D91DB2">
              <w:rPr>
                <w:lang w:val="en-US" w:eastAsia="ko-KR"/>
              </w:rPr>
              <w:t xml:space="preserve">minimum </w:t>
            </w:r>
            <w:r w:rsidRPr="00D91DB2">
              <w:rPr>
                <w:lang w:val="en-US" w:eastAsia="ko-KR"/>
              </w:rPr>
              <w:t xml:space="preserve">size of the Ethernet header is 14. </w:t>
            </w:r>
            <w:r>
              <w:rPr>
                <w:lang w:eastAsia="ko-KR"/>
              </w:rPr>
              <w:t xml:space="preserve">Thus, the </w:t>
            </w:r>
            <w:proofErr w:type="spellStart"/>
            <w:r>
              <w:rPr>
                <w:lang w:eastAsia="ko-KR"/>
              </w:rPr>
              <w:t>compression</w:t>
            </w:r>
            <w:proofErr w:type="spellEnd"/>
            <w:r>
              <w:rPr>
                <w:lang w:eastAsia="ko-KR"/>
              </w:rPr>
              <w:t xml:space="preserve"> </w:t>
            </w:r>
            <w:proofErr w:type="spellStart"/>
            <w:r>
              <w:rPr>
                <w:lang w:eastAsia="ko-KR"/>
              </w:rPr>
              <w:t>ratios</w:t>
            </w:r>
            <w:proofErr w:type="spellEnd"/>
            <w:r>
              <w:rPr>
                <w:lang w:eastAsia="ko-KR"/>
              </w:rPr>
              <w:t xml:space="preserve"> can be 21%.</w:t>
            </w:r>
          </w:p>
          <w:p w14:paraId="12066568" w14:textId="1F587345" w:rsidR="0099546A" w:rsidRPr="005D6F65" w:rsidRDefault="0099546A" w:rsidP="00E95BC3">
            <w:pPr>
              <w:rPr>
                <w:lang w:eastAsia="ko-KR"/>
              </w:rPr>
            </w:pPr>
          </w:p>
        </w:tc>
      </w:tr>
      <w:tr w:rsidR="008A56FD" w:rsidRPr="00D91DB2" w14:paraId="49DF435E" w14:textId="77777777" w:rsidTr="008A56FD">
        <w:trPr>
          <w:trHeight w:val="344"/>
        </w:trPr>
        <w:tc>
          <w:tcPr>
            <w:tcW w:w="1204" w:type="dxa"/>
          </w:tcPr>
          <w:p w14:paraId="02615533" w14:textId="77777777" w:rsidR="008A56FD" w:rsidRPr="00D24AC9" w:rsidRDefault="008A56FD" w:rsidP="006A538A">
            <w:r>
              <w:t>Ericsson</w:t>
            </w:r>
          </w:p>
        </w:tc>
        <w:tc>
          <w:tcPr>
            <w:tcW w:w="1273" w:type="dxa"/>
          </w:tcPr>
          <w:p w14:paraId="6B0E48BC" w14:textId="77777777" w:rsidR="008A56FD" w:rsidRPr="008E5161" w:rsidRDefault="008A56FD" w:rsidP="006A538A">
            <w:pPr>
              <w:rPr>
                <w:highlight w:val="yellow"/>
              </w:rPr>
            </w:pPr>
            <w:r w:rsidRPr="008A56FD">
              <w:t>Yes/Maybe.</w:t>
            </w:r>
          </w:p>
        </w:tc>
        <w:tc>
          <w:tcPr>
            <w:tcW w:w="2179" w:type="dxa"/>
          </w:tcPr>
          <w:p w14:paraId="1E0951E2" w14:textId="2D8262CF" w:rsidR="008A56FD" w:rsidRPr="00D91DB2" w:rsidRDefault="002B1C63" w:rsidP="006A538A">
            <w:pPr>
              <w:rPr>
                <w:lang w:val="en-US"/>
              </w:rPr>
            </w:pPr>
            <w:r w:rsidRPr="00D91DB2">
              <w:rPr>
                <w:lang w:val="en-US"/>
              </w:rPr>
              <w:t>Savings from approx. 20% for small frames; less with increased frame sized.</w:t>
            </w:r>
          </w:p>
        </w:tc>
        <w:tc>
          <w:tcPr>
            <w:tcW w:w="4974" w:type="dxa"/>
          </w:tcPr>
          <w:p w14:paraId="37D9D2E7" w14:textId="77777777" w:rsidR="008A56FD" w:rsidRPr="00D91DB2" w:rsidRDefault="008A56FD" w:rsidP="006A538A">
            <w:pPr>
              <w:rPr>
                <w:lang w:val="en-US"/>
              </w:rPr>
            </w:pPr>
            <w:r w:rsidRPr="00D91DB2">
              <w:rPr>
                <w:lang w:val="en-US"/>
              </w:rPr>
              <w:t xml:space="preserve">Depending on scenario etc. </w:t>
            </w:r>
          </w:p>
          <w:p w14:paraId="6696FFC6" w14:textId="3A7CADD4" w:rsidR="002B1C63" w:rsidRPr="00D91DB2" w:rsidRDefault="002B1C63" w:rsidP="006A538A">
            <w:pPr>
              <w:rPr>
                <w:lang w:val="en-US"/>
              </w:rPr>
            </w:pPr>
            <w:r w:rsidRPr="00D91DB2">
              <w:rPr>
                <w:lang w:val="en-US"/>
              </w:rPr>
              <w:t>Details in R2-1817175 Ethernet Header Compression</w:t>
            </w:r>
          </w:p>
        </w:tc>
      </w:tr>
      <w:tr w:rsidR="00D31661" w:rsidRPr="00FF20E2" w14:paraId="143BBBCB" w14:textId="77777777" w:rsidTr="008A56FD">
        <w:trPr>
          <w:trHeight w:val="344"/>
        </w:trPr>
        <w:tc>
          <w:tcPr>
            <w:tcW w:w="1204" w:type="dxa"/>
          </w:tcPr>
          <w:p w14:paraId="763FE52D" w14:textId="25EA25AE" w:rsidR="00D31661" w:rsidRDefault="00D31661" w:rsidP="00D31661">
            <w:r>
              <w:rPr>
                <w:rFonts w:eastAsia="SimSun" w:hint="eastAsia"/>
                <w:lang w:val="en-US"/>
              </w:rPr>
              <w:t>ZTE</w:t>
            </w:r>
          </w:p>
        </w:tc>
        <w:tc>
          <w:tcPr>
            <w:tcW w:w="1273" w:type="dxa"/>
          </w:tcPr>
          <w:p w14:paraId="0C47E630" w14:textId="22B4531D" w:rsidR="00D31661" w:rsidRPr="008A56FD" w:rsidRDefault="00D31661" w:rsidP="00D31661">
            <w:r>
              <w:rPr>
                <w:rFonts w:eastAsia="SimSun" w:hint="eastAsia"/>
                <w:lang w:val="en-US"/>
              </w:rPr>
              <w:t>Yes</w:t>
            </w:r>
          </w:p>
        </w:tc>
        <w:tc>
          <w:tcPr>
            <w:tcW w:w="2179" w:type="dxa"/>
          </w:tcPr>
          <w:p w14:paraId="3D567636" w14:textId="6E37448F" w:rsidR="00D31661" w:rsidRDefault="00E7776D" w:rsidP="00D31661">
            <w:r>
              <w:rPr>
                <w:rFonts w:eastAsia="SimSun" w:hint="eastAsia"/>
                <w:lang w:val="en-US"/>
              </w:rPr>
              <w:t>3.</w:t>
            </w:r>
            <w:r>
              <w:rPr>
                <w:rFonts w:eastAsia="SimSun"/>
                <w:lang w:val="en-US"/>
              </w:rPr>
              <w:t>03</w:t>
            </w:r>
            <w:r>
              <w:rPr>
                <w:rFonts w:eastAsia="SimSun" w:hint="eastAsia"/>
                <w:lang w:val="en-US"/>
              </w:rPr>
              <w:t>%~</w:t>
            </w:r>
            <w:r>
              <w:rPr>
                <w:rFonts w:eastAsia="SimSun"/>
                <w:lang w:val="en-US"/>
              </w:rPr>
              <w:t>4</w:t>
            </w:r>
            <w:r>
              <w:rPr>
                <w:rFonts w:eastAsia="SimSun" w:hint="eastAsia"/>
                <w:lang w:val="en-US"/>
              </w:rPr>
              <w:t>3.</w:t>
            </w:r>
            <w:r>
              <w:rPr>
                <w:rFonts w:eastAsia="SimSun"/>
                <w:lang w:val="en-US"/>
              </w:rPr>
              <w:t>33</w:t>
            </w:r>
            <w:r>
              <w:rPr>
                <w:rFonts w:eastAsia="SimSun" w:hint="eastAsia"/>
                <w:lang w:val="en-US"/>
              </w:rPr>
              <w:t>%</w:t>
            </w:r>
          </w:p>
        </w:tc>
        <w:tc>
          <w:tcPr>
            <w:tcW w:w="4974" w:type="dxa"/>
          </w:tcPr>
          <w:p w14:paraId="5132D497" w14:textId="03DF83B6" w:rsidR="00D31661" w:rsidRDefault="00D31661" w:rsidP="00D31661">
            <w:pPr>
              <w:rPr>
                <w:rFonts w:eastAsia="SimSun"/>
                <w:lang w:val="en-US"/>
              </w:rPr>
            </w:pPr>
            <w:r>
              <w:rPr>
                <w:rFonts w:eastAsia="SimSun"/>
                <w:lang w:val="en-US"/>
              </w:rPr>
              <w:t xml:space="preserve">We assume the gain can be the ratio of the length of the </w:t>
            </w:r>
            <w:r w:rsidR="00475CFA">
              <w:rPr>
                <w:rFonts w:eastAsia="SimSun"/>
                <w:lang w:val="en-US"/>
              </w:rPr>
              <w:t xml:space="preserve">head fields which are </w:t>
            </w:r>
            <w:r>
              <w:rPr>
                <w:rFonts w:eastAsia="SimSun"/>
                <w:lang w:val="en-US"/>
              </w:rPr>
              <w:t xml:space="preserve">compressed </w:t>
            </w:r>
            <w:r w:rsidR="00475CFA">
              <w:rPr>
                <w:rFonts w:eastAsia="SimSun"/>
                <w:lang w:val="en-US"/>
              </w:rPr>
              <w:t>to the length of the final transmitted Ethernet frame. We give the following example formula:</w:t>
            </w:r>
          </w:p>
          <w:p w14:paraId="2612812B" w14:textId="749E6727" w:rsidR="00D31661" w:rsidRDefault="00475CFA" w:rsidP="00D31661">
            <w:pPr>
              <w:rPr>
                <w:rFonts w:eastAsia="SimSun"/>
                <w:lang w:val="en-US"/>
              </w:rPr>
            </w:pPr>
            <w:r>
              <w:rPr>
                <w:rFonts w:eastAsia="SimSun"/>
                <w:lang w:val="en-US"/>
              </w:rPr>
              <w:t xml:space="preserve">Gain = </w:t>
            </w:r>
            <w:r w:rsidR="00D31661">
              <w:rPr>
                <w:rFonts w:eastAsia="SimSun"/>
                <w:lang w:val="en-US"/>
              </w:rPr>
              <w:t xml:space="preserve">(Compressible Ethernet header </w:t>
            </w:r>
            <w:r>
              <w:rPr>
                <w:rFonts w:eastAsia="SimSun"/>
                <w:lang w:val="en-US"/>
              </w:rPr>
              <w:t>–</w:t>
            </w:r>
            <w:r w:rsidR="00D31661">
              <w:rPr>
                <w:rFonts w:eastAsia="SimSun"/>
                <w:lang w:val="en-US"/>
              </w:rPr>
              <w:t xml:space="preserve"> </w:t>
            </w:r>
            <w:r>
              <w:rPr>
                <w:rFonts w:eastAsia="SimSun"/>
                <w:lang w:val="en-US"/>
              </w:rPr>
              <w:t>final c</w:t>
            </w:r>
            <w:r w:rsidR="00D31661" w:rsidRPr="00D91DB2">
              <w:rPr>
                <w:lang w:val="en-US"/>
              </w:rPr>
              <w:t xml:space="preserve">ompressed </w:t>
            </w:r>
            <w:proofErr w:type="gramStart"/>
            <w:r w:rsidR="00D31661" w:rsidRPr="00D91DB2">
              <w:rPr>
                <w:lang w:val="en-US"/>
              </w:rPr>
              <w:t>header(</w:t>
            </w:r>
            <w:proofErr w:type="gramEnd"/>
            <w:r w:rsidR="00D31661" w:rsidRPr="00D91DB2">
              <w:rPr>
                <w:lang w:val="en-US"/>
              </w:rPr>
              <w:t>fixed 4Bytes</w:t>
            </w:r>
            <w:r w:rsidRPr="00D91DB2">
              <w:rPr>
                <w:lang w:val="en-US"/>
              </w:rPr>
              <w:t xml:space="preserve"> according to our comments for 2.2.1</w:t>
            </w:r>
            <w:r w:rsidR="00D31661" w:rsidRPr="00D91DB2">
              <w:rPr>
                <w:lang w:val="en-US"/>
              </w:rPr>
              <w:t>)</w:t>
            </w:r>
            <w:r w:rsidR="00D31661">
              <w:rPr>
                <w:rFonts w:eastAsia="SimSun"/>
                <w:lang w:val="en-US"/>
              </w:rPr>
              <w:t>)</w:t>
            </w:r>
            <w:r w:rsidR="00E7776D">
              <w:rPr>
                <w:rFonts w:eastAsia="SimSun"/>
                <w:lang w:val="en-US"/>
              </w:rPr>
              <w:t xml:space="preserve"> </w:t>
            </w:r>
            <w:r w:rsidR="00D31661">
              <w:rPr>
                <w:rFonts w:eastAsia="SimSun"/>
                <w:lang w:val="en-US"/>
              </w:rPr>
              <w:t>/ (</w:t>
            </w:r>
            <w:r>
              <w:rPr>
                <w:rFonts w:eastAsia="SimSun"/>
                <w:lang w:val="en-US"/>
              </w:rPr>
              <w:t>Ethernet header + payload (including possible padding)</w:t>
            </w:r>
            <w:r w:rsidR="00D31661">
              <w:rPr>
                <w:rFonts w:eastAsia="SimSun"/>
                <w:lang w:val="en-US"/>
              </w:rPr>
              <w:t>)</w:t>
            </w:r>
          </w:p>
          <w:p w14:paraId="2EF22012" w14:textId="5C1ED153" w:rsidR="00D31661" w:rsidRPr="00E7776D" w:rsidRDefault="00D31661" w:rsidP="00D31661">
            <w:pPr>
              <w:rPr>
                <w:rFonts w:eastAsia="SimSun"/>
                <w:sz w:val="16"/>
                <w:szCs w:val="16"/>
                <w:lang w:val="en-US"/>
              </w:rPr>
            </w:pPr>
            <w:r w:rsidRPr="00E7776D">
              <w:rPr>
                <w:rFonts w:eastAsia="SimSun"/>
                <w:sz w:val="16"/>
                <w:szCs w:val="16"/>
                <w:lang w:val="en-US"/>
              </w:rPr>
              <w:t>Here</w:t>
            </w:r>
            <w:r w:rsidR="00475CFA" w:rsidRPr="00E7776D">
              <w:rPr>
                <w:rFonts w:eastAsia="SimSun"/>
                <w:sz w:val="16"/>
                <w:szCs w:val="16"/>
                <w:lang w:val="en-US"/>
              </w:rPr>
              <w:t>,</w:t>
            </w:r>
            <w:r w:rsidRPr="00E7776D">
              <w:rPr>
                <w:rFonts w:eastAsia="SimSun"/>
                <w:sz w:val="16"/>
                <w:szCs w:val="16"/>
                <w:lang w:val="en-US"/>
              </w:rPr>
              <w:t xml:space="preserve"> </w:t>
            </w:r>
            <w:r w:rsidR="00E7776D" w:rsidRPr="00E7776D">
              <w:rPr>
                <w:rFonts w:eastAsia="SimSun"/>
                <w:sz w:val="16"/>
                <w:szCs w:val="16"/>
                <w:lang w:val="en-US"/>
              </w:rPr>
              <w:t>(Ethernet header + payload (including possible padding))</w:t>
            </w:r>
            <w:r w:rsidRPr="00E7776D">
              <w:rPr>
                <w:rFonts w:eastAsia="SimSun"/>
                <w:sz w:val="16"/>
                <w:szCs w:val="16"/>
                <w:lang w:val="en-US"/>
              </w:rPr>
              <w:t xml:space="preserve"> should </w:t>
            </w:r>
            <w:r w:rsidR="003C4F80">
              <w:rPr>
                <w:rFonts w:eastAsia="SimSun"/>
                <w:sz w:val="16"/>
                <w:szCs w:val="16"/>
                <w:lang w:val="en-US"/>
              </w:rPr>
              <w:t xml:space="preserve">be </w:t>
            </w:r>
            <w:r w:rsidRPr="00E7776D">
              <w:rPr>
                <w:rFonts w:eastAsia="SimSun"/>
                <w:sz w:val="16"/>
                <w:szCs w:val="16"/>
                <w:lang w:val="en-US"/>
              </w:rPr>
              <w:t>not less than 60</w:t>
            </w:r>
            <w:r w:rsidR="00E7776D" w:rsidRPr="00E7776D">
              <w:rPr>
                <w:rFonts w:eastAsia="SimSun"/>
                <w:sz w:val="16"/>
                <w:szCs w:val="16"/>
                <w:lang w:val="en-US"/>
              </w:rPr>
              <w:t>B</w:t>
            </w:r>
            <w:r w:rsidRPr="00E7776D">
              <w:rPr>
                <w:rFonts w:eastAsia="SimSun"/>
                <w:sz w:val="16"/>
                <w:szCs w:val="16"/>
                <w:lang w:val="en-US"/>
              </w:rPr>
              <w:t>ytes</w:t>
            </w:r>
            <w:r w:rsidR="00E7776D" w:rsidRPr="00E7776D">
              <w:rPr>
                <w:rFonts w:eastAsia="SimSun"/>
                <w:sz w:val="16"/>
                <w:szCs w:val="16"/>
                <w:lang w:val="en-US"/>
              </w:rPr>
              <w:t>.</w:t>
            </w:r>
          </w:p>
          <w:p w14:paraId="0D0188B5" w14:textId="5B0C49E9" w:rsidR="00E7776D" w:rsidRDefault="00E7776D" w:rsidP="00D31661">
            <w:pPr>
              <w:rPr>
                <w:rFonts w:eastAsia="SimSun"/>
                <w:lang w:val="en-US"/>
              </w:rPr>
            </w:pPr>
            <w:r>
              <w:rPr>
                <w:rFonts w:eastAsia="SimSun"/>
                <w:lang w:val="en-US"/>
              </w:rPr>
              <w:t xml:space="preserve">Based on the combination of minimum/maximum header and minimum/maximum payload in the following table, we can calculate the approximate gain range is </w:t>
            </w:r>
            <w:r>
              <w:rPr>
                <w:rFonts w:eastAsia="SimSun" w:hint="eastAsia"/>
                <w:lang w:val="en-US"/>
              </w:rPr>
              <w:t>3.</w:t>
            </w:r>
            <w:r>
              <w:rPr>
                <w:rFonts w:eastAsia="SimSun"/>
                <w:lang w:val="en-US"/>
              </w:rPr>
              <w:t>03</w:t>
            </w:r>
            <w:r>
              <w:rPr>
                <w:rFonts w:eastAsia="SimSun" w:hint="eastAsia"/>
                <w:lang w:val="en-US"/>
              </w:rPr>
              <w:t>%~</w:t>
            </w:r>
            <w:r>
              <w:rPr>
                <w:rFonts w:eastAsia="SimSun"/>
                <w:lang w:val="en-US"/>
              </w:rPr>
              <w:t>4</w:t>
            </w:r>
            <w:r>
              <w:rPr>
                <w:rFonts w:eastAsia="SimSun" w:hint="eastAsia"/>
                <w:lang w:val="en-US"/>
              </w:rPr>
              <w:t>3.</w:t>
            </w:r>
            <w:r>
              <w:rPr>
                <w:rFonts w:eastAsia="SimSun"/>
                <w:lang w:val="en-US"/>
              </w:rPr>
              <w:t>33</w:t>
            </w:r>
            <w:r>
              <w:rPr>
                <w:rFonts w:eastAsia="SimSun" w:hint="eastAsia"/>
                <w:lang w:val="en-US"/>
              </w:rPr>
              <w:t>%</w:t>
            </w:r>
            <w:r>
              <w:rPr>
                <w:rFonts w:eastAsia="SimSun"/>
                <w:lang w:val="en-US"/>
              </w:rPr>
              <w:t>:</w:t>
            </w:r>
          </w:p>
          <w:tbl>
            <w:tblPr>
              <w:tblStyle w:val="TableGrid"/>
              <w:tblW w:w="0" w:type="auto"/>
              <w:tblLook w:val="04A0" w:firstRow="1" w:lastRow="0" w:firstColumn="1" w:lastColumn="0" w:noHBand="0" w:noVBand="1"/>
            </w:tblPr>
            <w:tblGrid>
              <w:gridCol w:w="1536"/>
              <w:gridCol w:w="1110"/>
              <w:gridCol w:w="1010"/>
              <w:gridCol w:w="1043"/>
            </w:tblGrid>
            <w:tr w:rsidR="00D31661" w14:paraId="72B8CCB9" w14:textId="77777777" w:rsidTr="00BF7FC0">
              <w:tc>
                <w:tcPr>
                  <w:tcW w:w="1439" w:type="dxa"/>
                </w:tcPr>
                <w:p w14:paraId="19C51707" w14:textId="77777777" w:rsidR="00D31661" w:rsidRDefault="00D31661" w:rsidP="00D31661">
                  <w:pPr>
                    <w:rPr>
                      <w:rFonts w:eastAsia="SimSun"/>
                      <w:lang w:val="en-US"/>
                    </w:rPr>
                  </w:pPr>
                  <w:r>
                    <w:rPr>
                      <w:rFonts w:eastAsia="SimSun"/>
                      <w:lang w:val="en-US"/>
                    </w:rPr>
                    <w:t>Compressible Ethernet header</w:t>
                  </w:r>
                </w:p>
              </w:tc>
              <w:tc>
                <w:tcPr>
                  <w:tcW w:w="1279" w:type="dxa"/>
                </w:tcPr>
                <w:p w14:paraId="39111BC5" w14:textId="77777777" w:rsidR="00D31661" w:rsidRDefault="00D31661" w:rsidP="00D31661">
                  <w:pPr>
                    <w:rPr>
                      <w:rFonts w:eastAsia="SimSun"/>
                      <w:lang w:val="en-US"/>
                    </w:rPr>
                  </w:pPr>
                  <w:r>
                    <w:rPr>
                      <w:rFonts w:eastAsia="SimSun"/>
                      <w:lang w:val="en-US"/>
                    </w:rPr>
                    <w:t>Ethernet header</w:t>
                  </w:r>
                </w:p>
              </w:tc>
              <w:tc>
                <w:tcPr>
                  <w:tcW w:w="1080" w:type="dxa"/>
                </w:tcPr>
                <w:p w14:paraId="60631F31" w14:textId="7BE84757" w:rsidR="00D31661" w:rsidRDefault="00D31661" w:rsidP="00D31661">
                  <w:pPr>
                    <w:rPr>
                      <w:rFonts w:eastAsia="SimSun"/>
                      <w:lang w:val="en-US"/>
                    </w:rPr>
                  </w:pPr>
                  <w:r>
                    <w:rPr>
                      <w:rFonts w:eastAsia="SimSun"/>
                      <w:lang w:val="en-US"/>
                    </w:rPr>
                    <w:t>payload</w:t>
                  </w:r>
                </w:p>
              </w:tc>
              <w:tc>
                <w:tcPr>
                  <w:tcW w:w="950" w:type="dxa"/>
                </w:tcPr>
                <w:p w14:paraId="55B097B5" w14:textId="77777777" w:rsidR="00D31661" w:rsidRDefault="00D31661" w:rsidP="00D31661">
                  <w:pPr>
                    <w:rPr>
                      <w:rFonts w:eastAsia="SimSun"/>
                      <w:lang w:val="en-US"/>
                    </w:rPr>
                  </w:pPr>
                  <w:proofErr w:type="gramStart"/>
                  <w:r>
                    <w:rPr>
                      <w:rFonts w:eastAsia="SimSun" w:hint="eastAsia"/>
                      <w:lang w:val="en-US"/>
                    </w:rPr>
                    <w:t>Gain</w:t>
                  </w:r>
                  <w:r>
                    <w:rPr>
                      <w:rFonts w:eastAsia="SimSun"/>
                      <w:lang w:val="en-US"/>
                    </w:rPr>
                    <w:t>(</w:t>
                  </w:r>
                  <w:proofErr w:type="gramEnd"/>
                  <w:r>
                    <w:rPr>
                      <w:rFonts w:eastAsia="SimSun"/>
                      <w:lang w:val="en-US"/>
                    </w:rPr>
                    <w:t>%)</w:t>
                  </w:r>
                </w:p>
              </w:tc>
            </w:tr>
            <w:tr w:rsidR="00BF7FC0" w14:paraId="0E2BABDA" w14:textId="77777777" w:rsidTr="00BF7FC0">
              <w:tc>
                <w:tcPr>
                  <w:tcW w:w="1439" w:type="dxa"/>
                </w:tcPr>
                <w:p w14:paraId="5E8B2C9F" w14:textId="467FC827" w:rsidR="00BF7FC0" w:rsidRDefault="00BF7FC0" w:rsidP="00BF7FC0">
                  <w:pPr>
                    <w:rPr>
                      <w:rFonts w:eastAsia="SimSun"/>
                      <w:lang w:val="en-US"/>
                    </w:rPr>
                  </w:pPr>
                  <w:r>
                    <w:rPr>
                      <w:rFonts w:eastAsia="SimSun"/>
                      <w:lang w:val="en-US"/>
                    </w:rPr>
                    <w:t>12</w:t>
                  </w:r>
                </w:p>
              </w:tc>
              <w:tc>
                <w:tcPr>
                  <w:tcW w:w="1279" w:type="dxa"/>
                </w:tcPr>
                <w:p w14:paraId="1C3BB584" w14:textId="2F2E616D" w:rsidR="00BF7FC0" w:rsidRDefault="00BF7FC0" w:rsidP="00BF7FC0">
                  <w:pPr>
                    <w:rPr>
                      <w:rFonts w:eastAsia="SimSun"/>
                      <w:lang w:val="en-US"/>
                    </w:rPr>
                  </w:pPr>
                  <w:r>
                    <w:rPr>
                      <w:rFonts w:eastAsia="SimSun"/>
                      <w:lang w:val="en-US"/>
                    </w:rPr>
                    <w:t>14</w:t>
                  </w:r>
                </w:p>
              </w:tc>
              <w:tc>
                <w:tcPr>
                  <w:tcW w:w="1080" w:type="dxa"/>
                </w:tcPr>
                <w:p w14:paraId="39AF560E" w14:textId="215C6399" w:rsidR="00BF7FC0" w:rsidRDefault="00BF7FC0" w:rsidP="00BF7FC0">
                  <w:pPr>
                    <w:rPr>
                      <w:rFonts w:eastAsia="SimSun"/>
                      <w:lang w:val="en-US"/>
                    </w:rPr>
                  </w:pPr>
                  <w:r>
                    <w:rPr>
                      <w:rFonts w:eastAsia="SimSun"/>
                      <w:lang w:val="en-US"/>
                    </w:rPr>
                    <w:t>46</w:t>
                  </w:r>
                </w:p>
              </w:tc>
              <w:tc>
                <w:tcPr>
                  <w:tcW w:w="950" w:type="dxa"/>
                </w:tcPr>
                <w:p w14:paraId="16852D68" w14:textId="7065A59E" w:rsidR="00BF7FC0" w:rsidRDefault="00BF7FC0" w:rsidP="00BF7FC0">
                  <w:pPr>
                    <w:rPr>
                      <w:rFonts w:eastAsia="SimSun"/>
                      <w:lang w:val="en-US"/>
                    </w:rPr>
                  </w:pPr>
                  <w:r>
                    <w:rPr>
                      <w:rFonts w:eastAsia="SimSun" w:hint="eastAsia"/>
                      <w:lang w:val="en-US"/>
                    </w:rPr>
                    <w:t>13.33</w:t>
                  </w:r>
                </w:p>
              </w:tc>
            </w:tr>
            <w:tr w:rsidR="00D31661" w14:paraId="374344D3" w14:textId="77777777" w:rsidTr="00BF7FC0">
              <w:tc>
                <w:tcPr>
                  <w:tcW w:w="1439" w:type="dxa"/>
                </w:tcPr>
                <w:p w14:paraId="3692CA79" w14:textId="77777777" w:rsidR="00D31661" w:rsidRDefault="00D31661" w:rsidP="00D31661">
                  <w:pPr>
                    <w:rPr>
                      <w:rFonts w:eastAsia="SimSun"/>
                      <w:lang w:val="en-US"/>
                    </w:rPr>
                  </w:pPr>
                  <w:r>
                    <w:rPr>
                      <w:rFonts w:eastAsia="SimSun"/>
                      <w:lang w:val="en-US"/>
                    </w:rPr>
                    <w:t>12</w:t>
                  </w:r>
                </w:p>
              </w:tc>
              <w:tc>
                <w:tcPr>
                  <w:tcW w:w="1279" w:type="dxa"/>
                </w:tcPr>
                <w:p w14:paraId="386E41C6" w14:textId="77777777" w:rsidR="00D31661" w:rsidRDefault="00D31661" w:rsidP="00D31661">
                  <w:pPr>
                    <w:rPr>
                      <w:rFonts w:eastAsia="SimSun"/>
                      <w:lang w:val="en-US"/>
                    </w:rPr>
                  </w:pPr>
                  <w:r>
                    <w:rPr>
                      <w:rFonts w:eastAsia="SimSun"/>
                      <w:lang w:val="en-US"/>
                    </w:rPr>
                    <w:t>14</w:t>
                  </w:r>
                </w:p>
              </w:tc>
              <w:tc>
                <w:tcPr>
                  <w:tcW w:w="1080" w:type="dxa"/>
                </w:tcPr>
                <w:p w14:paraId="78DE1D25" w14:textId="77777777" w:rsidR="00D31661" w:rsidRDefault="00D31661" w:rsidP="00D31661">
                  <w:pPr>
                    <w:rPr>
                      <w:rFonts w:eastAsia="SimSun"/>
                      <w:lang w:val="en-US"/>
                    </w:rPr>
                  </w:pPr>
                  <w:r>
                    <w:rPr>
                      <w:rFonts w:eastAsia="SimSun"/>
                      <w:lang w:val="en-US"/>
                    </w:rPr>
                    <w:t>250</w:t>
                  </w:r>
                </w:p>
              </w:tc>
              <w:tc>
                <w:tcPr>
                  <w:tcW w:w="950" w:type="dxa"/>
                </w:tcPr>
                <w:p w14:paraId="7C111AEF" w14:textId="77777777" w:rsidR="00D31661" w:rsidRDefault="00D31661" w:rsidP="00D31661">
                  <w:pPr>
                    <w:rPr>
                      <w:rFonts w:eastAsia="SimSun"/>
                      <w:lang w:val="en-US"/>
                    </w:rPr>
                  </w:pPr>
                  <w:r>
                    <w:rPr>
                      <w:rFonts w:eastAsia="SimSun" w:hint="eastAsia"/>
                      <w:lang w:val="en-US"/>
                    </w:rPr>
                    <w:t>3.03</w:t>
                  </w:r>
                </w:p>
              </w:tc>
            </w:tr>
            <w:tr w:rsidR="00BF7FC0" w14:paraId="11D3439D" w14:textId="77777777" w:rsidTr="00BF7FC0">
              <w:tc>
                <w:tcPr>
                  <w:tcW w:w="1439" w:type="dxa"/>
                </w:tcPr>
                <w:p w14:paraId="2AB43230" w14:textId="084A6583" w:rsidR="00BF7FC0" w:rsidRDefault="00BF7FC0" w:rsidP="00BF7FC0">
                  <w:pPr>
                    <w:rPr>
                      <w:rFonts w:eastAsia="SimSun"/>
                      <w:lang w:val="en-US"/>
                    </w:rPr>
                  </w:pPr>
                  <w:r>
                    <w:rPr>
                      <w:rFonts w:eastAsia="SimSun" w:hint="eastAsia"/>
                      <w:lang w:val="en-US"/>
                    </w:rPr>
                    <w:t>30</w:t>
                  </w:r>
                </w:p>
              </w:tc>
              <w:tc>
                <w:tcPr>
                  <w:tcW w:w="1279" w:type="dxa"/>
                </w:tcPr>
                <w:p w14:paraId="5DF6259D" w14:textId="29250A0A" w:rsidR="00BF7FC0" w:rsidRDefault="00BF7FC0" w:rsidP="00BF7FC0">
                  <w:pPr>
                    <w:rPr>
                      <w:rFonts w:eastAsia="SimSun"/>
                      <w:lang w:val="en-US"/>
                    </w:rPr>
                  </w:pPr>
                  <w:r>
                    <w:rPr>
                      <w:rFonts w:eastAsia="SimSun" w:hint="eastAsia"/>
                      <w:lang w:val="en-US"/>
                    </w:rPr>
                    <w:t>30</w:t>
                  </w:r>
                </w:p>
              </w:tc>
              <w:tc>
                <w:tcPr>
                  <w:tcW w:w="1080" w:type="dxa"/>
                </w:tcPr>
                <w:p w14:paraId="470DF17E" w14:textId="0CFEE4FF" w:rsidR="00BF7FC0" w:rsidRDefault="00BF7FC0" w:rsidP="00BF7FC0">
                  <w:pPr>
                    <w:rPr>
                      <w:rFonts w:eastAsia="SimSun"/>
                      <w:lang w:val="en-US"/>
                    </w:rPr>
                  </w:pPr>
                  <w:r>
                    <w:rPr>
                      <w:rFonts w:eastAsia="SimSun"/>
                      <w:lang w:val="en-US"/>
                    </w:rPr>
                    <w:t>30</w:t>
                  </w:r>
                </w:p>
              </w:tc>
              <w:tc>
                <w:tcPr>
                  <w:tcW w:w="950" w:type="dxa"/>
                </w:tcPr>
                <w:p w14:paraId="7CF65978" w14:textId="29A3C96E" w:rsidR="00BF7FC0" w:rsidRDefault="00BF7FC0" w:rsidP="00BF7FC0">
                  <w:pPr>
                    <w:rPr>
                      <w:rFonts w:eastAsia="SimSun"/>
                      <w:lang w:val="en-US"/>
                    </w:rPr>
                  </w:pPr>
                  <w:r>
                    <w:rPr>
                      <w:rFonts w:eastAsia="SimSun"/>
                      <w:lang w:val="en-US"/>
                    </w:rPr>
                    <w:t>4</w:t>
                  </w:r>
                  <w:r>
                    <w:rPr>
                      <w:rFonts w:eastAsia="SimSun" w:hint="eastAsia"/>
                      <w:lang w:val="en-US"/>
                    </w:rPr>
                    <w:t>3.33</w:t>
                  </w:r>
                </w:p>
              </w:tc>
            </w:tr>
            <w:tr w:rsidR="00D31661" w14:paraId="60DB3D7B" w14:textId="77777777" w:rsidTr="00BF7FC0">
              <w:tc>
                <w:tcPr>
                  <w:tcW w:w="1439" w:type="dxa"/>
                </w:tcPr>
                <w:p w14:paraId="70D58A9D" w14:textId="77777777" w:rsidR="00D31661" w:rsidRDefault="00D31661" w:rsidP="00D31661">
                  <w:pPr>
                    <w:rPr>
                      <w:rFonts w:eastAsia="SimSun"/>
                      <w:lang w:val="en-US"/>
                    </w:rPr>
                  </w:pPr>
                  <w:r>
                    <w:rPr>
                      <w:rFonts w:eastAsia="SimSun" w:hint="eastAsia"/>
                      <w:lang w:val="en-US"/>
                    </w:rPr>
                    <w:t>30</w:t>
                  </w:r>
                </w:p>
              </w:tc>
              <w:tc>
                <w:tcPr>
                  <w:tcW w:w="1279" w:type="dxa"/>
                </w:tcPr>
                <w:p w14:paraId="4B33AC29" w14:textId="77777777" w:rsidR="00D31661" w:rsidRDefault="00D31661" w:rsidP="00D31661">
                  <w:pPr>
                    <w:rPr>
                      <w:rFonts w:eastAsia="SimSun"/>
                      <w:lang w:val="en-US"/>
                    </w:rPr>
                  </w:pPr>
                  <w:r>
                    <w:rPr>
                      <w:rFonts w:eastAsia="SimSun"/>
                      <w:lang w:val="en-US"/>
                    </w:rPr>
                    <w:t>30</w:t>
                  </w:r>
                </w:p>
              </w:tc>
              <w:tc>
                <w:tcPr>
                  <w:tcW w:w="1080" w:type="dxa"/>
                </w:tcPr>
                <w:p w14:paraId="186075F1" w14:textId="77777777" w:rsidR="00D31661" w:rsidRDefault="00D31661" w:rsidP="00D31661">
                  <w:pPr>
                    <w:rPr>
                      <w:rFonts w:eastAsia="SimSun"/>
                      <w:lang w:val="en-US"/>
                    </w:rPr>
                  </w:pPr>
                  <w:r>
                    <w:rPr>
                      <w:rFonts w:eastAsia="SimSun"/>
                      <w:lang w:val="en-US"/>
                    </w:rPr>
                    <w:t>250</w:t>
                  </w:r>
                </w:p>
              </w:tc>
              <w:tc>
                <w:tcPr>
                  <w:tcW w:w="950" w:type="dxa"/>
                </w:tcPr>
                <w:p w14:paraId="4799583F" w14:textId="19C78AF4" w:rsidR="00D31661" w:rsidRDefault="00D31661" w:rsidP="00BF7FC0">
                  <w:pPr>
                    <w:rPr>
                      <w:rFonts w:eastAsia="SimSun"/>
                      <w:lang w:val="en-US"/>
                    </w:rPr>
                  </w:pPr>
                  <w:r>
                    <w:rPr>
                      <w:rFonts w:eastAsia="SimSun"/>
                      <w:lang w:val="en-US"/>
                    </w:rPr>
                    <w:t>9.</w:t>
                  </w:r>
                  <w:r w:rsidR="00BF7FC0">
                    <w:rPr>
                      <w:rFonts w:eastAsia="SimSun"/>
                      <w:lang w:val="en-US"/>
                    </w:rPr>
                    <w:t>29</w:t>
                  </w:r>
                </w:p>
              </w:tc>
            </w:tr>
          </w:tbl>
          <w:p w14:paraId="3901C6FD" w14:textId="017C4990" w:rsidR="00BF7FC0" w:rsidRPr="00BF7FC0" w:rsidRDefault="00BF7FC0" w:rsidP="00D31661">
            <w:pPr>
              <w:rPr>
                <w:rFonts w:eastAsiaTheme="minorEastAsia"/>
              </w:rPr>
            </w:pPr>
          </w:p>
        </w:tc>
      </w:tr>
      <w:tr w:rsidR="006E5D83" w:rsidRPr="00D91DB2" w14:paraId="6FCD4534" w14:textId="77777777" w:rsidTr="008A56FD">
        <w:trPr>
          <w:trHeight w:val="344"/>
        </w:trPr>
        <w:tc>
          <w:tcPr>
            <w:tcW w:w="1204" w:type="dxa"/>
          </w:tcPr>
          <w:p w14:paraId="4FCAB465" w14:textId="62C460ED" w:rsidR="006E5D83" w:rsidRDefault="006E5D83" w:rsidP="006E5D83">
            <w:pPr>
              <w:rPr>
                <w:rFonts w:eastAsia="SimSun"/>
                <w:lang w:val="en-US"/>
              </w:rPr>
            </w:pPr>
            <w:r>
              <w:t>Nokia</w:t>
            </w:r>
          </w:p>
        </w:tc>
        <w:tc>
          <w:tcPr>
            <w:tcW w:w="1273" w:type="dxa"/>
          </w:tcPr>
          <w:p w14:paraId="2E7774D6" w14:textId="22C75BD6" w:rsidR="006E5D83" w:rsidRDefault="006E5D83" w:rsidP="006E5D83">
            <w:pPr>
              <w:rPr>
                <w:rFonts w:eastAsia="SimSun"/>
                <w:lang w:val="en-US"/>
              </w:rPr>
            </w:pPr>
            <w:r>
              <w:t>Yes (for specific apps)</w:t>
            </w:r>
          </w:p>
        </w:tc>
        <w:tc>
          <w:tcPr>
            <w:tcW w:w="2179" w:type="dxa"/>
          </w:tcPr>
          <w:p w14:paraId="37CA1008" w14:textId="551ADE42" w:rsidR="006E5D83" w:rsidRDefault="006E5D83" w:rsidP="006E5D83">
            <w:pPr>
              <w:rPr>
                <w:rFonts w:eastAsia="SimSun"/>
                <w:lang w:val="en-US"/>
              </w:rPr>
            </w:pPr>
            <w:r w:rsidRPr="00D91DB2">
              <w:rPr>
                <w:lang w:val="en-US"/>
              </w:rPr>
              <w:t>Best case is reducing the overall minimum frame of 60 bytes to ~39-47 bytes by compressing the whole Eth header to 1 byte.</w:t>
            </w:r>
          </w:p>
        </w:tc>
        <w:tc>
          <w:tcPr>
            <w:tcW w:w="4974" w:type="dxa"/>
          </w:tcPr>
          <w:p w14:paraId="5DD5D806" w14:textId="02CD68B1" w:rsidR="006E5D83" w:rsidRDefault="006E5D83" w:rsidP="006E5D83">
            <w:pPr>
              <w:rPr>
                <w:rFonts w:eastAsia="SimSun"/>
                <w:lang w:val="en-US"/>
              </w:rPr>
            </w:pPr>
            <w:r w:rsidRPr="00D91DB2">
              <w:rPr>
                <w:lang w:val="en-US"/>
              </w:rPr>
              <w:t xml:space="preserve">Assuming a very small payload inside the Ethernet frame, not exceeding the </w:t>
            </w:r>
            <w:proofErr w:type="gramStart"/>
            <w:r w:rsidRPr="00D91DB2">
              <w:rPr>
                <w:lang w:val="en-US"/>
              </w:rPr>
              <w:t>60 byte</w:t>
            </w:r>
            <w:proofErr w:type="gramEnd"/>
            <w:r w:rsidRPr="00D91DB2">
              <w:rPr>
                <w:lang w:val="en-US"/>
              </w:rPr>
              <w:t xml:space="preserve"> minimum for the whole frame size. These are used e.g. in specific industrial applications requiring deterministic low latency delivery.</w:t>
            </w:r>
          </w:p>
        </w:tc>
      </w:tr>
      <w:tr w:rsidR="009F3EB4" w:rsidRPr="00FF20E2" w14:paraId="11249402" w14:textId="77777777" w:rsidTr="008A56FD">
        <w:trPr>
          <w:trHeight w:val="344"/>
        </w:trPr>
        <w:tc>
          <w:tcPr>
            <w:tcW w:w="1204" w:type="dxa"/>
          </w:tcPr>
          <w:p w14:paraId="6B9EF030" w14:textId="711C725C" w:rsidR="009F3EB4" w:rsidRDefault="009F3EB4" w:rsidP="009F3EB4">
            <w:r>
              <w:rPr>
                <w:rFonts w:hint="eastAsia"/>
              </w:rPr>
              <w:t>Intel</w:t>
            </w:r>
          </w:p>
        </w:tc>
        <w:tc>
          <w:tcPr>
            <w:tcW w:w="1273" w:type="dxa"/>
          </w:tcPr>
          <w:p w14:paraId="4B7161B7" w14:textId="6B5C2E3A" w:rsidR="009F3EB4" w:rsidRDefault="009F3EB4" w:rsidP="009F3EB4">
            <w:r>
              <w:rPr>
                <w:rFonts w:hint="eastAsia"/>
              </w:rPr>
              <w:t>Yes</w:t>
            </w:r>
          </w:p>
        </w:tc>
        <w:tc>
          <w:tcPr>
            <w:tcW w:w="2179" w:type="dxa"/>
          </w:tcPr>
          <w:p w14:paraId="4A665C2F" w14:textId="77777777" w:rsidR="009F3EB4" w:rsidRPr="00D91DB2" w:rsidRDefault="009F3EB4" w:rsidP="009F3EB4">
            <w:pPr>
              <w:rPr>
                <w:lang w:val="en-US"/>
              </w:rPr>
            </w:pPr>
            <w:r w:rsidRPr="00D91DB2">
              <w:rPr>
                <w:lang w:val="en-US"/>
              </w:rPr>
              <w:t xml:space="preserve">Compression gain is 31.25%, 31.25% </w:t>
            </w:r>
            <w:r w:rsidRPr="00D91DB2">
              <w:rPr>
                <w:lang w:val="en-US"/>
              </w:rPr>
              <w:lastRenderedPageBreak/>
              <w:t>and 27.78% for message size of 20, 40, and 50 bytes without removing the padding bytes, respectively.</w:t>
            </w:r>
          </w:p>
          <w:p w14:paraId="53EB4D51" w14:textId="77777777" w:rsidR="009F3EB4" w:rsidRPr="00D91DB2" w:rsidRDefault="009F3EB4" w:rsidP="009F3EB4">
            <w:pPr>
              <w:rPr>
                <w:lang w:val="en-US"/>
              </w:rPr>
            </w:pPr>
          </w:p>
          <w:p w14:paraId="57BE821F" w14:textId="0501F8E4" w:rsidR="009F3EB4" w:rsidRPr="00D91DB2" w:rsidRDefault="009F3EB4" w:rsidP="009F3EB4">
            <w:pPr>
              <w:rPr>
                <w:lang w:val="en-US"/>
              </w:rPr>
            </w:pPr>
            <w:r w:rsidRPr="00D91DB2">
              <w:rPr>
                <w:lang w:val="en-US"/>
              </w:rPr>
              <w:t>Compression gain is 65.63%, 34.38% and 27.78% for message size of 20, 40, and 50 bytes after removing the padding bytes, respectively.</w:t>
            </w:r>
          </w:p>
        </w:tc>
        <w:tc>
          <w:tcPr>
            <w:tcW w:w="4974" w:type="dxa"/>
          </w:tcPr>
          <w:p w14:paraId="4292B488" w14:textId="797DF710" w:rsidR="009F3EB4" w:rsidRDefault="00D43FF2" w:rsidP="009F3EB4">
            <w:proofErr w:type="spellStart"/>
            <w:r>
              <w:lastRenderedPageBreak/>
              <w:t>Details</w:t>
            </w:r>
            <w:proofErr w:type="spellEnd"/>
            <w:r>
              <w:t xml:space="preserve"> in </w:t>
            </w:r>
            <w:hyperlink r:id="rId27">
              <w:r w:rsidRPr="00FA1104">
                <w:rPr>
                  <w:rStyle w:val="Hyperlink"/>
                  <w:color w:val="0563C1" w:themeColor="hyperlink"/>
                </w:rPr>
                <w:t>R2-</w:t>
              </w:r>
              <w:proofErr w:type="gramStart"/>
              <w:r w:rsidRPr="00FA1104">
                <w:rPr>
                  <w:rStyle w:val="Hyperlink"/>
                  <w:color w:val="0563C1" w:themeColor="hyperlink"/>
                </w:rPr>
                <w:t>1816765</w:t>
              </w:r>
              <w:proofErr w:type="gramEnd"/>
            </w:hyperlink>
            <w:r w:rsidRPr="002F6E14">
              <w:t>.</w:t>
            </w:r>
          </w:p>
        </w:tc>
      </w:tr>
      <w:tr w:rsidR="0024437F" w:rsidRPr="00D91DB2" w14:paraId="0FCBCC5D" w14:textId="77777777" w:rsidTr="008A56FD">
        <w:trPr>
          <w:trHeight w:val="344"/>
        </w:trPr>
        <w:tc>
          <w:tcPr>
            <w:tcW w:w="1204" w:type="dxa"/>
          </w:tcPr>
          <w:p w14:paraId="3F976069" w14:textId="5AE6C3DF" w:rsidR="0024437F" w:rsidRDefault="0024437F" w:rsidP="009F3EB4">
            <w:r>
              <w:rPr>
                <w:rFonts w:hint="eastAsia"/>
                <w:lang w:eastAsia="ko-KR"/>
              </w:rPr>
              <w:t>Samsung</w:t>
            </w:r>
          </w:p>
        </w:tc>
        <w:tc>
          <w:tcPr>
            <w:tcW w:w="1273" w:type="dxa"/>
          </w:tcPr>
          <w:p w14:paraId="2D5A5F5B" w14:textId="61F5194D" w:rsidR="0024437F" w:rsidRDefault="0024437F" w:rsidP="009F3EB4">
            <w:r>
              <w:rPr>
                <w:rFonts w:hint="eastAsia"/>
                <w:lang w:eastAsia="ko-KR"/>
              </w:rPr>
              <w:t>Yes</w:t>
            </w:r>
          </w:p>
        </w:tc>
        <w:tc>
          <w:tcPr>
            <w:tcW w:w="2179" w:type="dxa"/>
          </w:tcPr>
          <w:p w14:paraId="7F08FD46" w14:textId="12D89044" w:rsidR="0024437F" w:rsidRPr="002B30B8" w:rsidRDefault="0024437F" w:rsidP="009F3EB4">
            <w:r>
              <w:rPr>
                <w:rFonts w:hint="eastAsia"/>
                <w:lang w:eastAsia="ko-KR"/>
              </w:rPr>
              <w:t>At least 40%</w:t>
            </w:r>
          </w:p>
        </w:tc>
        <w:tc>
          <w:tcPr>
            <w:tcW w:w="4974" w:type="dxa"/>
          </w:tcPr>
          <w:p w14:paraId="16E950C1" w14:textId="19234CC2" w:rsidR="0024437F" w:rsidRPr="00D91DB2" w:rsidRDefault="0024437F" w:rsidP="009F3EB4">
            <w:pPr>
              <w:rPr>
                <w:lang w:val="en-US"/>
              </w:rPr>
            </w:pPr>
            <w:r w:rsidRPr="00D91DB2">
              <w:rPr>
                <w:rFonts w:hint="eastAsia"/>
                <w:lang w:val="en-US" w:eastAsia="ko-KR"/>
              </w:rPr>
              <w:t xml:space="preserve">In Rel-15 LTE UDC SI phase, many companies simulated the UDC algorithm for various traffics. The minimum compression ratio was almost 40%. Note that this compression ratio is for the total size of header and payload. </w:t>
            </w:r>
          </w:p>
        </w:tc>
      </w:tr>
      <w:tr w:rsidR="00D7688C" w:rsidRPr="00D91DB2" w14:paraId="188881C8" w14:textId="77777777" w:rsidTr="008A56FD">
        <w:trPr>
          <w:trHeight w:val="344"/>
        </w:trPr>
        <w:tc>
          <w:tcPr>
            <w:tcW w:w="1204" w:type="dxa"/>
          </w:tcPr>
          <w:p w14:paraId="12A82004" w14:textId="49C342CF" w:rsidR="00D7688C" w:rsidRDefault="00D7688C" w:rsidP="00D7688C">
            <w:pPr>
              <w:rPr>
                <w:lang w:eastAsia="ko-KR"/>
              </w:rPr>
            </w:pPr>
            <w:r>
              <w:t>OPPO</w:t>
            </w:r>
          </w:p>
        </w:tc>
        <w:tc>
          <w:tcPr>
            <w:tcW w:w="1273" w:type="dxa"/>
          </w:tcPr>
          <w:p w14:paraId="56E100B5" w14:textId="62E6CD7F" w:rsidR="00D7688C" w:rsidRDefault="00D7688C" w:rsidP="00D7688C">
            <w:pPr>
              <w:rPr>
                <w:lang w:eastAsia="ko-KR"/>
              </w:rPr>
            </w:pPr>
            <w:r w:rsidRPr="00FF20E2">
              <w:t>Yes</w:t>
            </w:r>
          </w:p>
        </w:tc>
        <w:tc>
          <w:tcPr>
            <w:tcW w:w="2179" w:type="dxa"/>
          </w:tcPr>
          <w:p w14:paraId="10E515FE" w14:textId="4B667A38" w:rsidR="00D7688C" w:rsidRDefault="00D7688C" w:rsidP="00D7688C">
            <w:pPr>
              <w:rPr>
                <w:lang w:eastAsia="ko-KR"/>
              </w:rPr>
            </w:pPr>
            <w:r>
              <w:t>Min: ~15</w:t>
            </w:r>
            <w:r w:rsidRPr="00FF20E2">
              <w:t>%</w:t>
            </w:r>
          </w:p>
        </w:tc>
        <w:tc>
          <w:tcPr>
            <w:tcW w:w="4974" w:type="dxa"/>
          </w:tcPr>
          <w:p w14:paraId="3F897CE0" w14:textId="356BA490" w:rsidR="00D7688C" w:rsidRPr="00D91DB2" w:rsidRDefault="00D7688C" w:rsidP="00D7688C">
            <w:pPr>
              <w:rPr>
                <w:lang w:val="en-US" w:eastAsia="ko-KR"/>
              </w:rPr>
            </w:pPr>
            <w:r w:rsidRPr="00D91DB2">
              <w:rPr>
                <w:lang w:val="en-US"/>
              </w:rPr>
              <w:t xml:space="preserve">Assume (46+14) bytes is total size of payload and uncompressed Ethernet header, and (46+5) bytes is related to the compressed packet. </w:t>
            </w:r>
          </w:p>
        </w:tc>
      </w:tr>
      <w:tr w:rsidR="00254EC0" w:rsidRPr="00D91DB2" w14:paraId="044661E4" w14:textId="77777777" w:rsidTr="008A56FD">
        <w:trPr>
          <w:trHeight w:val="344"/>
        </w:trPr>
        <w:tc>
          <w:tcPr>
            <w:tcW w:w="1204" w:type="dxa"/>
          </w:tcPr>
          <w:p w14:paraId="7B4268B9" w14:textId="3113AE81" w:rsidR="00254EC0" w:rsidRDefault="00254EC0" w:rsidP="00254EC0">
            <w:proofErr w:type="spellStart"/>
            <w:r>
              <w:t>vivo</w:t>
            </w:r>
            <w:proofErr w:type="spellEnd"/>
          </w:p>
        </w:tc>
        <w:tc>
          <w:tcPr>
            <w:tcW w:w="1273" w:type="dxa"/>
          </w:tcPr>
          <w:p w14:paraId="3DB87A84" w14:textId="6D709599" w:rsidR="00254EC0" w:rsidRPr="00D91DB2" w:rsidRDefault="00CE0437" w:rsidP="00CE0437">
            <w:pPr>
              <w:rPr>
                <w:lang w:val="en-US"/>
              </w:rPr>
            </w:pPr>
            <w:r w:rsidRPr="00D91DB2">
              <w:rPr>
                <w:lang w:val="en-US"/>
              </w:rPr>
              <w:t>Yes, d</w:t>
            </w:r>
            <w:r w:rsidR="00254EC0" w:rsidRPr="00D91DB2">
              <w:rPr>
                <w:lang w:val="en-US"/>
              </w:rPr>
              <w:t>epending on payload size</w:t>
            </w:r>
          </w:p>
        </w:tc>
        <w:tc>
          <w:tcPr>
            <w:tcW w:w="2179" w:type="dxa"/>
          </w:tcPr>
          <w:p w14:paraId="6940F6C9" w14:textId="1A886DC0" w:rsidR="00254EC0" w:rsidRDefault="00254EC0" w:rsidP="00254EC0">
            <w:r w:rsidRPr="00D91DB2">
              <w:rPr>
                <w:lang w:val="en-US"/>
              </w:rPr>
              <w:t xml:space="preserve">For the payload size </w:t>
            </w:r>
            <w:r>
              <w:rPr>
                <w:rFonts w:eastAsia="SimSun" w:hint="eastAsia"/>
                <w:lang w:val="en-US"/>
              </w:rPr>
              <w:t>20~250bytes</w:t>
            </w:r>
            <w:r>
              <w:rPr>
                <w:rFonts w:eastAsia="SimSun"/>
                <w:lang w:val="en-US"/>
              </w:rPr>
              <w:t>, the gain is from approx. 30% to 5%.</w:t>
            </w:r>
          </w:p>
        </w:tc>
        <w:tc>
          <w:tcPr>
            <w:tcW w:w="4974" w:type="dxa"/>
          </w:tcPr>
          <w:p w14:paraId="7C487F3E" w14:textId="7EE72FAB" w:rsidR="00254EC0" w:rsidRPr="00D91DB2" w:rsidRDefault="00254EC0" w:rsidP="00254EC0">
            <w:pPr>
              <w:rPr>
                <w:lang w:val="en-US"/>
              </w:rPr>
            </w:pPr>
            <w:r>
              <w:rPr>
                <w:rFonts w:eastAsia="SimSun" w:hint="eastAsia"/>
                <w:lang w:val="en-US"/>
              </w:rPr>
              <w:t xml:space="preserve">Compression gain of </w:t>
            </w:r>
            <w:r>
              <w:rPr>
                <w:rFonts w:eastAsia="SimSun"/>
                <w:lang w:val="en-US"/>
              </w:rPr>
              <w:t>Ethernet</w:t>
            </w:r>
            <w:r>
              <w:rPr>
                <w:rFonts w:eastAsia="SimSun" w:hint="eastAsia"/>
                <w:lang w:val="en-US"/>
              </w:rPr>
              <w:t xml:space="preserve"> header depends on payload size and padding, gain will be </w:t>
            </w:r>
            <w:r>
              <w:rPr>
                <w:rFonts w:eastAsia="SimSun"/>
                <w:lang w:val="en-US"/>
              </w:rPr>
              <w:t>small</w:t>
            </w:r>
            <w:r>
              <w:rPr>
                <w:rFonts w:eastAsia="SimSun" w:hint="eastAsia"/>
                <w:lang w:val="en-US"/>
              </w:rPr>
              <w:t xml:space="preserve"> when the payload size exceeds 100 bytes.</w:t>
            </w:r>
          </w:p>
        </w:tc>
      </w:tr>
      <w:tr w:rsidR="003275FA" w:rsidRPr="00FF20E2" w14:paraId="4B358E8B" w14:textId="77777777" w:rsidTr="008A56FD">
        <w:trPr>
          <w:trHeight w:val="344"/>
        </w:trPr>
        <w:tc>
          <w:tcPr>
            <w:tcW w:w="1204" w:type="dxa"/>
          </w:tcPr>
          <w:p w14:paraId="7C078104" w14:textId="60AA4D40" w:rsidR="003275FA" w:rsidRDefault="003275FA" w:rsidP="00254EC0">
            <w:r>
              <w:t>CATT</w:t>
            </w:r>
          </w:p>
        </w:tc>
        <w:tc>
          <w:tcPr>
            <w:tcW w:w="1273" w:type="dxa"/>
          </w:tcPr>
          <w:p w14:paraId="46ED5E7E" w14:textId="36D5717F" w:rsidR="003275FA" w:rsidRDefault="003275FA" w:rsidP="00CE0437">
            <w:r>
              <w:rPr>
                <w:rFonts w:hint="eastAsia"/>
              </w:rPr>
              <w:t>Yes</w:t>
            </w:r>
          </w:p>
        </w:tc>
        <w:tc>
          <w:tcPr>
            <w:tcW w:w="2179" w:type="dxa"/>
          </w:tcPr>
          <w:p w14:paraId="1B4ED660" w14:textId="356FF3C6" w:rsidR="003275FA" w:rsidRPr="00D91DB2" w:rsidRDefault="003275FA" w:rsidP="00254EC0">
            <w:pPr>
              <w:rPr>
                <w:lang w:val="en-US"/>
              </w:rPr>
            </w:pPr>
            <w:r w:rsidRPr="00D91DB2">
              <w:rPr>
                <w:lang w:val="en-US" w:eastAsia="ko-KR"/>
              </w:rPr>
              <w:t xml:space="preserve">Considering minimum payload size (e.g., 46) and header size (e.g., </w:t>
            </w:r>
            <w:r w:rsidRPr="00D91DB2">
              <w:rPr>
                <w:rFonts w:hint="eastAsia"/>
                <w:lang w:val="en-US"/>
              </w:rPr>
              <w:t>22</w:t>
            </w:r>
            <w:r w:rsidRPr="00D91DB2">
              <w:rPr>
                <w:lang w:val="en-US" w:eastAsia="ko-KR"/>
              </w:rPr>
              <w:t xml:space="preserve">), the </w:t>
            </w:r>
            <w:r w:rsidRPr="00D91DB2">
              <w:rPr>
                <w:lang w:val="en-US"/>
              </w:rPr>
              <w:t xml:space="preserve">compression ratios is </w:t>
            </w:r>
            <w:r w:rsidRPr="00D91DB2">
              <w:rPr>
                <w:rFonts w:hint="eastAsia"/>
                <w:lang w:val="en-US"/>
              </w:rPr>
              <w:t>31</w:t>
            </w:r>
            <w:r w:rsidRPr="00D91DB2">
              <w:rPr>
                <w:lang w:val="en-US" w:eastAsia="ko-KR"/>
              </w:rPr>
              <w:t>%.</w:t>
            </w:r>
          </w:p>
        </w:tc>
        <w:tc>
          <w:tcPr>
            <w:tcW w:w="4974" w:type="dxa"/>
          </w:tcPr>
          <w:p w14:paraId="3A82E91B" w14:textId="22E7B638" w:rsidR="003275FA" w:rsidRDefault="003275FA" w:rsidP="00254EC0">
            <w:pPr>
              <w:rPr>
                <w:rFonts w:eastAsia="SimSun"/>
                <w:lang w:val="en-US"/>
              </w:rPr>
            </w:pPr>
            <w:r>
              <w:rPr>
                <w:rFonts w:hint="eastAsia"/>
              </w:rPr>
              <w:t>UDC is FFS.</w:t>
            </w:r>
          </w:p>
        </w:tc>
      </w:tr>
      <w:tr w:rsidR="002F4525" w:rsidRPr="00D91DB2" w14:paraId="148F93AD" w14:textId="77777777" w:rsidTr="008A56FD">
        <w:trPr>
          <w:trHeight w:val="344"/>
        </w:trPr>
        <w:tc>
          <w:tcPr>
            <w:tcW w:w="1204" w:type="dxa"/>
          </w:tcPr>
          <w:p w14:paraId="30F3AF7F" w14:textId="373C90A4" w:rsidR="002F4525" w:rsidRDefault="002F4525" w:rsidP="002F4525">
            <w:r>
              <w:rPr>
                <w:rFonts w:eastAsiaTheme="minorEastAsia" w:hint="eastAsia"/>
              </w:rPr>
              <w:t xml:space="preserve">CMCC </w:t>
            </w:r>
          </w:p>
        </w:tc>
        <w:tc>
          <w:tcPr>
            <w:tcW w:w="1273" w:type="dxa"/>
          </w:tcPr>
          <w:p w14:paraId="0FA074AE" w14:textId="2985ABE3" w:rsidR="002F4525" w:rsidRDefault="002F4525" w:rsidP="002F4525">
            <w:r>
              <w:rPr>
                <w:rFonts w:eastAsiaTheme="minorEastAsia" w:hint="eastAsia"/>
              </w:rPr>
              <w:t>Yes</w:t>
            </w:r>
          </w:p>
        </w:tc>
        <w:tc>
          <w:tcPr>
            <w:tcW w:w="2179" w:type="dxa"/>
          </w:tcPr>
          <w:p w14:paraId="19A8ED03" w14:textId="081FE1CF" w:rsidR="002F4525" w:rsidRPr="00D91DB2" w:rsidRDefault="002F4525" w:rsidP="002F4525">
            <w:pPr>
              <w:rPr>
                <w:lang w:val="en-US" w:eastAsia="ko-KR"/>
              </w:rPr>
            </w:pPr>
            <w:r w:rsidRPr="00D91DB2">
              <w:rPr>
                <w:rFonts w:hint="eastAsia"/>
                <w:lang w:val="en-US" w:eastAsia="ko-KR"/>
              </w:rPr>
              <w:t>At least 40%</w:t>
            </w:r>
            <w:r w:rsidRPr="00D91DB2">
              <w:rPr>
                <w:lang w:val="en-US" w:eastAsia="ko-KR"/>
              </w:rPr>
              <w:t>, based on the evaluation result in LTE UDC SI.</w:t>
            </w:r>
          </w:p>
        </w:tc>
        <w:tc>
          <w:tcPr>
            <w:tcW w:w="4974" w:type="dxa"/>
          </w:tcPr>
          <w:p w14:paraId="00994F9B" w14:textId="77777777" w:rsidR="002F4525" w:rsidRPr="00D91DB2" w:rsidRDefault="002F4525" w:rsidP="002F4525">
            <w:pPr>
              <w:rPr>
                <w:lang w:val="en-US"/>
              </w:rPr>
            </w:pPr>
          </w:p>
        </w:tc>
      </w:tr>
    </w:tbl>
    <w:p w14:paraId="36A47F69" w14:textId="77777777" w:rsidR="003B6375" w:rsidRPr="00D91DB2" w:rsidRDefault="003B6375" w:rsidP="003B6375">
      <w:pPr>
        <w:rPr>
          <w:b/>
          <w:color w:val="4472C4" w:themeColor="accent5"/>
          <w:lang w:val="en-US"/>
        </w:rPr>
      </w:pPr>
      <w:r w:rsidRPr="00D91DB2">
        <w:rPr>
          <w:b/>
          <w:color w:val="4472C4" w:themeColor="accent5"/>
          <w:lang w:val="en-US"/>
        </w:rPr>
        <w:t xml:space="preserve">Summary </w:t>
      </w:r>
    </w:p>
    <w:p w14:paraId="5FB8AE0B" w14:textId="42C764FC" w:rsidR="003B6375" w:rsidRPr="00D91DB2" w:rsidRDefault="003B0968" w:rsidP="003B6375">
      <w:pPr>
        <w:rPr>
          <w:color w:val="4472C4" w:themeColor="accent5"/>
          <w:lang w:val="en-US"/>
        </w:rPr>
      </w:pPr>
      <w:r w:rsidRPr="00D91DB2">
        <w:rPr>
          <w:color w:val="4472C4" w:themeColor="accent5"/>
          <w:lang w:val="en-US"/>
        </w:rPr>
        <w:t xml:space="preserve">All companies see significant </w:t>
      </w:r>
      <w:r w:rsidR="008063CE" w:rsidRPr="00D91DB2">
        <w:rPr>
          <w:color w:val="4472C4" w:themeColor="accent5"/>
          <w:lang w:val="en-US"/>
        </w:rPr>
        <w:t xml:space="preserve">expected gains in header compression, while some of which point out that </w:t>
      </w:r>
      <w:r w:rsidR="004E34B1" w:rsidRPr="00D91DB2">
        <w:rPr>
          <w:color w:val="4472C4" w:themeColor="accent5"/>
          <w:lang w:val="en-US"/>
        </w:rPr>
        <w:t xml:space="preserve">this is depending on packet size and </w:t>
      </w:r>
      <w:r w:rsidR="00235B8B" w:rsidRPr="00D91DB2">
        <w:rPr>
          <w:color w:val="4472C4" w:themeColor="accent5"/>
          <w:lang w:val="en-US"/>
        </w:rPr>
        <w:t xml:space="preserve">is </w:t>
      </w:r>
      <w:r w:rsidR="004E34B1" w:rsidRPr="00D91DB2">
        <w:rPr>
          <w:color w:val="4472C4" w:themeColor="accent5"/>
          <w:lang w:val="en-US"/>
        </w:rPr>
        <w:t xml:space="preserve">only the case for very small payload sizes. </w:t>
      </w:r>
    </w:p>
    <w:p w14:paraId="4AF9C01A" w14:textId="19D9CA31" w:rsidR="003B6375" w:rsidRPr="00D91DB2" w:rsidRDefault="00235B8B" w:rsidP="000E5DBA">
      <w:pPr>
        <w:pStyle w:val="Observation"/>
        <w:rPr>
          <w:color w:val="0070C0"/>
          <w:lang w:val="en-US"/>
        </w:rPr>
      </w:pPr>
      <w:bookmarkStart w:id="33" w:name="_Toc189960"/>
      <w:bookmarkStart w:id="34" w:name="_Toc361658"/>
      <w:bookmarkStart w:id="35" w:name="_Toc422504"/>
      <w:bookmarkStart w:id="36" w:name="_Toc948512"/>
      <w:bookmarkStart w:id="37" w:name="_Toc949262"/>
      <w:bookmarkStart w:id="38" w:name="_Toc180276"/>
      <w:bookmarkStart w:id="39" w:name="_Toc181454"/>
      <w:r w:rsidRPr="00D91DB2">
        <w:rPr>
          <w:color w:val="0070C0"/>
          <w:lang w:val="en-US"/>
        </w:rPr>
        <w:t xml:space="preserve">Ethernet header compression </w:t>
      </w:r>
      <w:r w:rsidR="007C4FD8" w:rsidRPr="00D91DB2">
        <w:rPr>
          <w:color w:val="0070C0"/>
          <w:lang w:val="en-US"/>
        </w:rPr>
        <w:t>gains are considered significant.</w:t>
      </w:r>
      <w:bookmarkEnd w:id="33"/>
      <w:bookmarkEnd w:id="34"/>
      <w:bookmarkEnd w:id="35"/>
      <w:bookmarkEnd w:id="36"/>
      <w:bookmarkEnd w:id="37"/>
      <w:r w:rsidR="007C4FD8" w:rsidRPr="00D91DB2">
        <w:rPr>
          <w:color w:val="0070C0"/>
          <w:lang w:val="en-US"/>
        </w:rPr>
        <w:t xml:space="preserve"> </w:t>
      </w:r>
      <w:bookmarkEnd w:id="38"/>
      <w:bookmarkEnd w:id="39"/>
    </w:p>
    <w:p w14:paraId="0B30F5A3" w14:textId="72A63F79" w:rsidR="00FF3280" w:rsidRPr="00D91DB2" w:rsidRDefault="00FF3280" w:rsidP="005C52F3">
      <w:pPr>
        <w:rPr>
          <w:lang w:val="en-US"/>
        </w:rPr>
      </w:pPr>
    </w:p>
    <w:p w14:paraId="6E75F52D" w14:textId="10793FC8" w:rsidR="001E71B5" w:rsidRPr="00D91DB2" w:rsidRDefault="00DC35A2" w:rsidP="005C52F3">
      <w:pPr>
        <w:rPr>
          <w:lang w:val="en-US"/>
        </w:rPr>
      </w:pPr>
      <w:r w:rsidRPr="00FC45BE">
        <w:rPr>
          <w:lang w:val="en-US"/>
        </w:rPr>
        <w:t>Involving more fields in the compression may increase both gain and complexity</w:t>
      </w:r>
      <w:r w:rsidR="009F3CE7" w:rsidRPr="00FC45BE">
        <w:rPr>
          <w:lang w:val="en-US"/>
        </w:rPr>
        <w:t xml:space="preserve"> of compression</w:t>
      </w:r>
      <w:r w:rsidRPr="00FC45BE">
        <w:rPr>
          <w:lang w:val="en-US"/>
        </w:rPr>
        <w:t xml:space="preserve">. </w:t>
      </w:r>
      <w:r w:rsidR="002A06E7" w:rsidRPr="00D91DB2">
        <w:rPr>
          <w:lang w:val="en-US"/>
        </w:rPr>
        <w:t xml:space="preserve">The added complexity of header compression </w:t>
      </w:r>
      <w:r w:rsidR="00C36BA3" w:rsidRPr="00D91DB2">
        <w:rPr>
          <w:lang w:val="en-US"/>
        </w:rPr>
        <w:t>(e.g., CPU cycles, memory, etc. required for compression)</w:t>
      </w:r>
      <w:r w:rsidR="009F3CE7" w:rsidRPr="00D91DB2">
        <w:rPr>
          <w:lang w:val="en-US"/>
        </w:rPr>
        <w:t xml:space="preserve"> should be </w:t>
      </w:r>
      <w:r w:rsidR="00FF2AA7" w:rsidRPr="00D91DB2">
        <w:rPr>
          <w:lang w:val="en-US"/>
        </w:rPr>
        <w:t>balanced with the achievable gains.</w:t>
      </w:r>
      <w:r w:rsidR="00C36BA3" w:rsidRPr="00D91DB2">
        <w:rPr>
          <w:lang w:val="en-US"/>
        </w:rPr>
        <w:t xml:space="preserve"> </w:t>
      </w:r>
      <w:r w:rsidR="001412F8" w:rsidRPr="00D91DB2">
        <w:rPr>
          <w:lang w:val="en-US"/>
        </w:rPr>
        <w:t>The question is whether companies see benefit in terms of significant further gain considering those more sophisticated compression methods.</w:t>
      </w:r>
    </w:p>
    <w:p w14:paraId="7E216EF6" w14:textId="5B652074" w:rsidR="00FF3280" w:rsidRPr="00FF20E2" w:rsidRDefault="00FF3280" w:rsidP="00FF3280">
      <w:pPr>
        <w:pStyle w:val="Heading3"/>
      </w:pPr>
      <w:r w:rsidRPr="00FF20E2">
        <w:lastRenderedPageBreak/>
        <w:t>Are further significant gain</w:t>
      </w:r>
      <w:r w:rsidR="003F34EE" w:rsidRPr="00FF20E2">
        <w:t>s</w:t>
      </w:r>
      <w:r w:rsidR="00BD0547" w:rsidRPr="00FF20E2">
        <w:t xml:space="preserve"> </w:t>
      </w:r>
      <w:r w:rsidR="00760EA6" w:rsidRPr="00FF20E2">
        <w:t xml:space="preserve">expected with more than </w:t>
      </w:r>
      <w:r w:rsidR="001412F8" w:rsidRPr="00FF20E2">
        <w:t>simple/minimum</w:t>
      </w:r>
      <w:r w:rsidR="00C8557E" w:rsidRPr="00FF20E2">
        <w:t xml:space="preserve"> compression setup</w:t>
      </w:r>
      <w:r w:rsidR="00760EA6" w:rsidRPr="00FF20E2">
        <w:t>?</w:t>
      </w:r>
      <w:r w:rsidRPr="00FF20E2">
        <w:t xml:space="preserve"> </w:t>
      </w:r>
    </w:p>
    <w:tbl>
      <w:tblPr>
        <w:tblStyle w:val="TableGrid"/>
        <w:tblW w:w="9634" w:type="dxa"/>
        <w:tblLook w:val="04A0" w:firstRow="1" w:lastRow="0" w:firstColumn="1" w:lastColumn="0" w:noHBand="0" w:noVBand="1"/>
      </w:tblPr>
      <w:tblGrid>
        <w:gridCol w:w="2057"/>
        <w:gridCol w:w="2758"/>
        <w:gridCol w:w="4819"/>
      </w:tblGrid>
      <w:tr w:rsidR="00FF3280" w:rsidRPr="00D91DB2" w14:paraId="77F7B376" w14:textId="77777777" w:rsidTr="006A538A">
        <w:tc>
          <w:tcPr>
            <w:tcW w:w="2057" w:type="dxa"/>
            <w:shd w:val="clear" w:color="auto" w:fill="E7E6E6" w:themeFill="background2"/>
          </w:tcPr>
          <w:p w14:paraId="63AAD464" w14:textId="77777777" w:rsidR="00FF3280" w:rsidRDefault="00FF3280" w:rsidP="006A538A">
            <w:r>
              <w:t>Company</w:t>
            </w:r>
          </w:p>
        </w:tc>
        <w:tc>
          <w:tcPr>
            <w:tcW w:w="2758" w:type="dxa"/>
            <w:shd w:val="clear" w:color="auto" w:fill="E7E6E6" w:themeFill="background2"/>
          </w:tcPr>
          <w:p w14:paraId="2BA2F871" w14:textId="77777777" w:rsidR="00FF3280" w:rsidRPr="00D91DB2" w:rsidRDefault="00FF3280" w:rsidP="006A538A">
            <w:pPr>
              <w:rPr>
                <w:lang w:val="en-US"/>
              </w:rPr>
            </w:pPr>
            <w:r w:rsidRPr="00D91DB2">
              <w:rPr>
                <w:lang w:val="en-US"/>
              </w:rPr>
              <w:t>Approximate gains</w:t>
            </w:r>
            <w:r w:rsidRPr="00D91DB2">
              <w:rPr>
                <w:lang w:val="en-US"/>
              </w:rPr>
              <w:br/>
              <w:t>for payload sizes,</w:t>
            </w:r>
            <w:r w:rsidRPr="00D91DB2">
              <w:rPr>
                <w:lang w:val="en-US"/>
              </w:rPr>
              <w:br/>
              <w:t>and compression ratios</w:t>
            </w:r>
          </w:p>
        </w:tc>
        <w:tc>
          <w:tcPr>
            <w:tcW w:w="4819" w:type="dxa"/>
            <w:shd w:val="clear" w:color="auto" w:fill="E7E6E6" w:themeFill="background2"/>
          </w:tcPr>
          <w:p w14:paraId="2621C10C" w14:textId="76DB29F0" w:rsidR="00FF3280" w:rsidRPr="00D91DB2" w:rsidRDefault="00FF3280" w:rsidP="006A538A">
            <w:pPr>
              <w:rPr>
                <w:lang w:val="en-US"/>
              </w:rPr>
            </w:pPr>
            <w:r w:rsidRPr="00D91DB2">
              <w:rPr>
                <w:lang w:val="en-US"/>
              </w:rPr>
              <w:t>Comment</w:t>
            </w:r>
            <w:r w:rsidRPr="00D91DB2">
              <w:rPr>
                <w:lang w:val="en-US"/>
              </w:rPr>
              <w:br/>
              <w:t>Explanation of assumed compression ratio</w:t>
            </w:r>
            <w:r w:rsidR="00E6733F" w:rsidRPr="00D91DB2">
              <w:rPr>
                <w:lang w:val="en-US"/>
              </w:rPr>
              <w:br/>
              <w:t>Additional headers considered</w:t>
            </w:r>
          </w:p>
        </w:tc>
      </w:tr>
      <w:tr w:rsidR="00FF3280" w:rsidRPr="00D91DB2" w14:paraId="191664B8" w14:textId="77777777" w:rsidTr="006A538A">
        <w:tc>
          <w:tcPr>
            <w:tcW w:w="2057" w:type="dxa"/>
          </w:tcPr>
          <w:p w14:paraId="74ACA85B" w14:textId="3FB0A55A" w:rsidR="00FF3280" w:rsidRDefault="00893401" w:rsidP="006A538A">
            <w:r>
              <w:t>Mediatek</w:t>
            </w:r>
          </w:p>
        </w:tc>
        <w:tc>
          <w:tcPr>
            <w:tcW w:w="2758" w:type="dxa"/>
          </w:tcPr>
          <w:p w14:paraId="1EC399E1" w14:textId="76C43420" w:rsidR="00FF3280" w:rsidRDefault="00893401" w:rsidP="006A538A">
            <w:r>
              <w:t>No further gains</w:t>
            </w:r>
          </w:p>
        </w:tc>
        <w:tc>
          <w:tcPr>
            <w:tcW w:w="4819" w:type="dxa"/>
          </w:tcPr>
          <w:p w14:paraId="50F31917" w14:textId="6010A5EF" w:rsidR="00FF3280" w:rsidRPr="00D91DB2" w:rsidRDefault="00893401" w:rsidP="006A538A">
            <w:pPr>
              <w:rPr>
                <w:lang w:val="en-US"/>
              </w:rPr>
            </w:pPr>
            <w:r w:rsidRPr="00D91DB2">
              <w:rPr>
                <w:lang w:val="en-US"/>
              </w:rPr>
              <w:t>A sophisticated compression mechanism beyond handling static fields is not required.</w:t>
            </w:r>
          </w:p>
        </w:tc>
      </w:tr>
      <w:tr w:rsidR="00FF3280" w:rsidRPr="00D91DB2" w14:paraId="437C50DC" w14:textId="77777777" w:rsidTr="006A538A">
        <w:tc>
          <w:tcPr>
            <w:tcW w:w="2057" w:type="dxa"/>
          </w:tcPr>
          <w:p w14:paraId="0B22A6C3" w14:textId="4005EA65" w:rsidR="00FF3280" w:rsidRDefault="00EE0CB6" w:rsidP="006A538A">
            <w:proofErr w:type="spellStart"/>
            <w:r>
              <w:t>Qualcomm</w:t>
            </w:r>
            <w:proofErr w:type="spellEnd"/>
          </w:p>
        </w:tc>
        <w:tc>
          <w:tcPr>
            <w:tcW w:w="2758" w:type="dxa"/>
          </w:tcPr>
          <w:p w14:paraId="4B6437FE" w14:textId="77777777" w:rsidR="00FF3280" w:rsidRDefault="00FF3280" w:rsidP="006A538A"/>
        </w:tc>
        <w:tc>
          <w:tcPr>
            <w:tcW w:w="4819" w:type="dxa"/>
          </w:tcPr>
          <w:p w14:paraId="5EC4EB1B" w14:textId="0629CB87" w:rsidR="00FF3280" w:rsidRPr="00D91DB2" w:rsidRDefault="00EE0CB6" w:rsidP="006A538A">
            <w:pPr>
              <w:rPr>
                <w:lang w:val="en-US"/>
              </w:rPr>
            </w:pPr>
            <w:r w:rsidRPr="00D91DB2">
              <w:rPr>
                <w:lang w:val="en-US"/>
              </w:rPr>
              <w:t xml:space="preserve">Agree with </w:t>
            </w:r>
            <w:proofErr w:type="spellStart"/>
            <w:r w:rsidRPr="00D91DB2">
              <w:rPr>
                <w:lang w:val="en-US"/>
              </w:rPr>
              <w:t>Mediatek</w:t>
            </w:r>
            <w:proofErr w:type="spellEnd"/>
            <w:r w:rsidRPr="00D91DB2">
              <w:rPr>
                <w:lang w:val="en-US"/>
              </w:rPr>
              <w:t>. Focus should be on removal of static fields.</w:t>
            </w:r>
          </w:p>
        </w:tc>
      </w:tr>
      <w:tr w:rsidR="00094209" w14:paraId="3A879311" w14:textId="77777777" w:rsidTr="006A538A">
        <w:tc>
          <w:tcPr>
            <w:tcW w:w="2057" w:type="dxa"/>
          </w:tcPr>
          <w:p w14:paraId="638BF2AC" w14:textId="15F3B0EF" w:rsidR="00094209" w:rsidRDefault="00094209" w:rsidP="00094209">
            <w:proofErr w:type="spellStart"/>
            <w:r w:rsidRPr="00346E15">
              <w:t>Huawei</w:t>
            </w:r>
            <w:proofErr w:type="spellEnd"/>
          </w:p>
        </w:tc>
        <w:tc>
          <w:tcPr>
            <w:tcW w:w="2758" w:type="dxa"/>
          </w:tcPr>
          <w:p w14:paraId="0AE99963" w14:textId="40D77367" w:rsidR="00094209" w:rsidRDefault="00094209" w:rsidP="00094209">
            <w:r w:rsidRPr="00346E15">
              <w:t>Same as 2.2.2</w:t>
            </w:r>
          </w:p>
        </w:tc>
        <w:tc>
          <w:tcPr>
            <w:tcW w:w="4819" w:type="dxa"/>
          </w:tcPr>
          <w:p w14:paraId="3EAE29D5" w14:textId="24730133" w:rsidR="00094209" w:rsidRDefault="00094209" w:rsidP="00094209">
            <w:r w:rsidRPr="00346E15">
              <w:t>Same as 2.2.2</w:t>
            </w:r>
          </w:p>
        </w:tc>
      </w:tr>
      <w:tr w:rsidR="00A53B1C" w:rsidRPr="00D91DB2" w14:paraId="2A599D81" w14:textId="77777777" w:rsidTr="006A538A">
        <w:tc>
          <w:tcPr>
            <w:tcW w:w="2057" w:type="dxa"/>
          </w:tcPr>
          <w:p w14:paraId="601C911A" w14:textId="798B1F82" w:rsidR="00A53B1C" w:rsidRPr="00346E15" w:rsidRDefault="00A53B1C" w:rsidP="00A53B1C">
            <w:r>
              <w:rPr>
                <w:rFonts w:hint="eastAsia"/>
                <w:lang w:eastAsia="ko-KR"/>
              </w:rPr>
              <w:t>LG</w:t>
            </w:r>
          </w:p>
        </w:tc>
        <w:tc>
          <w:tcPr>
            <w:tcW w:w="2758" w:type="dxa"/>
          </w:tcPr>
          <w:p w14:paraId="42F7877C" w14:textId="6944C804" w:rsidR="00A53B1C" w:rsidRPr="00346E15" w:rsidRDefault="00A53B1C" w:rsidP="00A53B1C">
            <w:r>
              <w:rPr>
                <w:rFonts w:hint="eastAsia"/>
                <w:lang w:eastAsia="ko-KR"/>
              </w:rPr>
              <w:t>No</w:t>
            </w:r>
          </w:p>
        </w:tc>
        <w:tc>
          <w:tcPr>
            <w:tcW w:w="4819" w:type="dxa"/>
          </w:tcPr>
          <w:p w14:paraId="2D156F3F" w14:textId="0EBA4328" w:rsidR="00A53B1C" w:rsidRPr="00D91DB2" w:rsidRDefault="00A53B1C" w:rsidP="00A53B1C">
            <w:pPr>
              <w:rPr>
                <w:lang w:val="en-US"/>
              </w:rPr>
            </w:pPr>
            <w:r w:rsidRPr="00D91DB2">
              <w:rPr>
                <w:rFonts w:hint="eastAsia"/>
                <w:lang w:val="en-US" w:eastAsia="ko-KR"/>
              </w:rPr>
              <w:t xml:space="preserve">Only </w:t>
            </w:r>
            <w:r w:rsidRPr="00D91DB2">
              <w:rPr>
                <w:lang w:val="en-US" w:eastAsia="ko-KR"/>
              </w:rPr>
              <w:t>s</w:t>
            </w:r>
            <w:r w:rsidRPr="00D91DB2">
              <w:rPr>
                <w:rFonts w:hint="eastAsia"/>
                <w:lang w:val="en-US" w:eastAsia="ko-KR"/>
              </w:rPr>
              <w:t>tatic part of the Ethernet header should be considered.</w:t>
            </w:r>
          </w:p>
        </w:tc>
      </w:tr>
      <w:tr w:rsidR="002B1C63" w14:paraId="7BAC6795" w14:textId="77777777" w:rsidTr="002B1C63">
        <w:tc>
          <w:tcPr>
            <w:tcW w:w="2057" w:type="dxa"/>
          </w:tcPr>
          <w:p w14:paraId="39BF6AF6" w14:textId="77777777" w:rsidR="002B1C63" w:rsidRPr="00F84918" w:rsidRDefault="002B1C63" w:rsidP="006A538A">
            <w:r>
              <w:t>Ericsson</w:t>
            </w:r>
          </w:p>
        </w:tc>
        <w:tc>
          <w:tcPr>
            <w:tcW w:w="2758" w:type="dxa"/>
          </w:tcPr>
          <w:p w14:paraId="7F77420B" w14:textId="77777777" w:rsidR="002B1C63" w:rsidRPr="00F84918" w:rsidRDefault="002B1C63" w:rsidP="006A538A">
            <w:r>
              <w:t>No</w:t>
            </w:r>
          </w:p>
        </w:tc>
        <w:tc>
          <w:tcPr>
            <w:tcW w:w="4819" w:type="dxa"/>
          </w:tcPr>
          <w:p w14:paraId="1D2DA8AB" w14:textId="77777777" w:rsidR="002B1C63" w:rsidRPr="00774C58" w:rsidRDefault="002B1C63" w:rsidP="006A538A">
            <w:r>
              <w:t>Focus on static fields.</w:t>
            </w:r>
          </w:p>
        </w:tc>
      </w:tr>
      <w:tr w:rsidR="00BF7FC0" w14:paraId="2E97A1E6" w14:textId="77777777" w:rsidTr="002B1C63">
        <w:tc>
          <w:tcPr>
            <w:tcW w:w="2057" w:type="dxa"/>
          </w:tcPr>
          <w:p w14:paraId="7297B8B9" w14:textId="0A2AB6B8" w:rsidR="00BF7FC0" w:rsidRPr="00BF7FC0" w:rsidRDefault="00BF7FC0" w:rsidP="006A538A">
            <w:pPr>
              <w:rPr>
                <w:rFonts w:eastAsiaTheme="minorEastAsia"/>
              </w:rPr>
            </w:pPr>
            <w:r>
              <w:rPr>
                <w:rFonts w:eastAsiaTheme="minorEastAsia" w:hint="eastAsia"/>
              </w:rPr>
              <w:t>ZTE</w:t>
            </w:r>
          </w:p>
        </w:tc>
        <w:tc>
          <w:tcPr>
            <w:tcW w:w="2758" w:type="dxa"/>
          </w:tcPr>
          <w:p w14:paraId="4196807A" w14:textId="23B0733B" w:rsidR="00BF7FC0" w:rsidRPr="00BF7FC0" w:rsidRDefault="00BF7FC0" w:rsidP="006A538A">
            <w:pPr>
              <w:rPr>
                <w:rFonts w:eastAsiaTheme="minorEastAsia"/>
              </w:rPr>
            </w:pPr>
            <w:r>
              <w:rPr>
                <w:rFonts w:eastAsiaTheme="minorEastAsia" w:hint="eastAsia"/>
              </w:rPr>
              <w:t>N/A</w:t>
            </w:r>
          </w:p>
        </w:tc>
        <w:tc>
          <w:tcPr>
            <w:tcW w:w="4819" w:type="dxa"/>
          </w:tcPr>
          <w:p w14:paraId="45CB981E" w14:textId="434175BA" w:rsidR="00BF7FC0" w:rsidRPr="00BF7FC0" w:rsidRDefault="00BF7FC0" w:rsidP="006A538A">
            <w:pPr>
              <w:rPr>
                <w:rFonts w:eastAsiaTheme="minorEastAsia"/>
              </w:rPr>
            </w:pPr>
            <w:r>
              <w:rPr>
                <w:rFonts w:eastAsiaTheme="minorEastAsia" w:hint="eastAsia"/>
              </w:rPr>
              <w:t>See our comments for 2.2.2</w:t>
            </w:r>
          </w:p>
        </w:tc>
      </w:tr>
      <w:tr w:rsidR="006E5D83" w:rsidRPr="00D91DB2" w14:paraId="59F40AD5" w14:textId="77777777" w:rsidTr="002B1C63">
        <w:tc>
          <w:tcPr>
            <w:tcW w:w="2057" w:type="dxa"/>
          </w:tcPr>
          <w:p w14:paraId="3A150A9C" w14:textId="5B93A522" w:rsidR="006E5D83" w:rsidRDefault="006E5D83" w:rsidP="006E5D83">
            <w:pPr>
              <w:rPr>
                <w:rFonts w:eastAsiaTheme="minorEastAsia"/>
              </w:rPr>
            </w:pPr>
            <w:r>
              <w:t>Nokia</w:t>
            </w:r>
          </w:p>
        </w:tc>
        <w:tc>
          <w:tcPr>
            <w:tcW w:w="2758" w:type="dxa"/>
          </w:tcPr>
          <w:p w14:paraId="5444D2D8" w14:textId="4A32E118" w:rsidR="006E5D83" w:rsidRDefault="006E5D83" w:rsidP="006E5D83">
            <w:pPr>
              <w:rPr>
                <w:rFonts w:eastAsiaTheme="minorEastAsia"/>
              </w:rPr>
            </w:pPr>
            <w:r>
              <w:t>No</w:t>
            </w:r>
          </w:p>
        </w:tc>
        <w:tc>
          <w:tcPr>
            <w:tcW w:w="4819" w:type="dxa"/>
          </w:tcPr>
          <w:p w14:paraId="6F598FF1" w14:textId="1CF22419" w:rsidR="006E5D83" w:rsidRPr="00D91DB2" w:rsidRDefault="006E5D83" w:rsidP="006E5D83">
            <w:pPr>
              <w:rPr>
                <w:rFonts w:eastAsiaTheme="minorEastAsia"/>
                <w:lang w:val="en-US"/>
              </w:rPr>
            </w:pPr>
            <w:r w:rsidRPr="00D91DB2">
              <w:rPr>
                <w:lang w:val="en-US"/>
              </w:rPr>
              <w:t>Support for specific upper layer protocols can be considered separately but at this phase the focus should be on the Ethernet headers identified in 2.1.2 and 2.1.3.</w:t>
            </w:r>
          </w:p>
        </w:tc>
      </w:tr>
      <w:tr w:rsidR="003F362C" w14:paraId="26BE706B" w14:textId="77777777" w:rsidTr="002B1C63">
        <w:tc>
          <w:tcPr>
            <w:tcW w:w="2057" w:type="dxa"/>
          </w:tcPr>
          <w:p w14:paraId="72287EEA" w14:textId="2F021DFE" w:rsidR="003F362C" w:rsidRDefault="003F362C" w:rsidP="003F362C">
            <w:r>
              <w:rPr>
                <w:rFonts w:hint="eastAsia"/>
              </w:rPr>
              <w:t>In</w:t>
            </w:r>
            <w:r>
              <w:t>tel</w:t>
            </w:r>
          </w:p>
        </w:tc>
        <w:tc>
          <w:tcPr>
            <w:tcW w:w="2758" w:type="dxa"/>
          </w:tcPr>
          <w:p w14:paraId="1699C694" w14:textId="7F457355" w:rsidR="003F362C" w:rsidRDefault="003F362C" w:rsidP="003F362C">
            <w:r>
              <w:rPr>
                <w:rFonts w:eastAsiaTheme="minorEastAsia" w:hint="eastAsia"/>
              </w:rPr>
              <w:t>No</w:t>
            </w:r>
          </w:p>
        </w:tc>
        <w:tc>
          <w:tcPr>
            <w:tcW w:w="4819" w:type="dxa"/>
          </w:tcPr>
          <w:p w14:paraId="2463E114" w14:textId="77777777" w:rsidR="003F362C" w:rsidRDefault="003F362C" w:rsidP="003F362C"/>
        </w:tc>
      </w:tr>
      <w:tr w:rsidR="0024437F" w:rsidRPr="00D91DB2" w14:paraId="4ABE816A" w14:textId="77777777" w:rsidTr="002B1C63">
        <w:tc>
          <w:tcPr>
            <w:tcW w:w="2057" w:type="dxa"/>
          </w:tcPr>
          <w:p w14:paraId="55E126A8" w14:textId="129B237B" w:rsidR="0024437F" w:rsidRDefault="0024437F" w:rsidP="003F362C">
            <w:r>
              <w:rPr>
                <w:rFonts w:hint="eastAsia"/>
                <w:lang w:eastAsia="ko-KR"/>
              </w:rPr>
              <w:t>Samsung</w:t>
            </w:r>
          </w:p>
        </w:tc>
        <w:tc>
          <w:tcPr>
            <w:tcW w:w="2758" w:type="dxa"/>
          </w:tcPr>
          <w:p w14:paraId="3994F158" w14:textId="64ACE7D8" w:rsidR="0024437F" w:rsidRDefault="0024437F" w:rsidP="003F362C">
            <w:pPr>
              <w:rPr>
                <w:rFonts w:eastAsiaTheme="minorEastAsia"/>
              </w:rPr>
            </w:pPr>
            <w:r>
              <w:rPr>
                <w:rFonts w:hint="eastAsia"/>
                <w:lang w:eastAsia="ko-KR"/>
              </w:rPr>
              <w:t>Based on traffic pattern</w:t>
            </w:r>
          </w:p>
        </w:tc>
        <w:tc>
          <w:tcPr>
            <w:tcW w:w="4819" w:type="dxa"/>
          </w:tcPr>
          <w:p w14:paraId="21FB8F8B" w14:textId="466DE925" w:rsidR="0024437F" w:rsidRPr="00D91DB2" w:rsidRDefault="0024437F" w:rsidP="003F362C">
            <w:pPr>
              <w:rPr>
                <w:lang w:val="en-US"/>
              </w:rPr>
            </w:pPr>
            <w:r w:rsidRPr="00D91DB2">
              <w:rPr>
                <w:rFonts w:hint="eastAsia"/>
                <w:lang w:val="en-US" w:eastAsia="ko-KR"/>
              </w:rPr>
              <w:t xml:space="preserve">The traffic pattern has an impact on the performance of UDC algorithm. </w:t>
            </w:r>
          </w:p>
        </w:tc>
      </w:tr>
      <w:tr w:rsidR="00D7688C" w14:paraId="530A14B7" w14:textId="77777777" w:rsidTr="002B1C63">
        <w:tc>
          <w:tcPr>
            <w:tcW w:w="2057" w:type="dxa"/>
          </w:tcPr>
          <w:p w14:paraId="146FA24F" w14:textId="195AB6C3" w:rsidR="00D7688C" w:rsidRDefault="00D7688C" w:rsidP="00D7688C">
            <w:pPr>
              <w:rPr>
                <w:lang w:eastAsia="ko-KR"/>
              </w:rPr>
            </w:pPr>
            <w:r>
              <w:rPr>
                <w:rFonts w:eastAsiaTheme="minorEastAsia" w:hint="eastAsia"/>
              </w:rPr>
              <w:t>OPPO</w:t>
            </w:r>
          </w:p>
        </w:tc>
        <w:tc>
          <w:tcPr>
            <w:tcW w:w="2758" w:type="dxa"/>
          </w:tcPr>
          <w:p w14:paraId="19B274F6" w14:textId="77777777" w:rsidR="00D7688C" w:rsidRDefault="00D7688C" w:rsidP="00D7688C">
            <w:pPr>
              <w:rPr>
                <w:lang w:eastAsia="ko-KR"/>
              </w:rPr>
            </w:pPr>
          </w:p>
        </w:tc>
        <w:tc>
          <w:tcPr>
            <w:tcW w:w="4819" w:type="dxa"/>
          </w:tcPr>
          <w:p w14:paraId="6E3DC70C" w14:textId="48220FEF" w:rsidR="00D7688C" w:rsidRDefault="00D7688C" w:rsidP="00D7688C">
            <w:pPr>
              <w:rPr>
                <w:lang w:eastAsia="ko-KR"/>
              </w:rPr>
            </w:pPr>
            <w:r>
              <w:t>Focus on static fields.</w:t>
            </w:r>
          </w:p>
        </w:tc>
      </w:tr>
      <w:tr w:rsidR="003275FA" w:rsidRPr="00D91DB2" w14:paraId="6D3672B6" w14:textId="77777777" w:rsidTr="002B1C63">
        <w:tc>
          <w:tcPr>
            <w:tcW w:w="2057" w:type="dxa"/>
          </w:tcPr>
          <w:p w14:paraId="0AF88477" w14:textId="5CDB932C" w:rsidR="003275FA" w:rsidRDefault="003275FA" w:rsidP="00D7688C">
            <w:pPr>
              <w:rPr>
                <w:rFonts w:eastAsiaTheme="minorEastAsia"/>
              </w:rPr>
            </w:pPr>
            <w:r>
              <w:rPr>
                <w:rFonts w:eastAsiaTheme="minorEastAsia"/>
              </w:rPr>
              <w:t>CATT</w:t>
            </w:r>
          </w:p>
        </w:tc>
        <w:tc>
          <w:tcPr>
            <w:tcW w:w="2758" w:type="dxa"/>
          </w:tcPr>
          <w:p w14:paraId="7AFE888B" w14:textId="6EA9DDC4" w:rsidR="003275FA" w:rsidRDefault="003275FA" w:rsidP="00D7688C">
            <w:pPr>
              <w:rPr>
                <w:lang w:eastAsia="ko-KR"/>
              </w:rPr>
            </w:pPr>
            <w:r>
              <w:rPr>
                <w:lang w:eastAsia="ko-KR"/>
              </w:rPr>
              <w:t>Yes</w:t>
            </w:r>
          </w:p>
        </w:tc>
        <w:tc>
          <w:tcPr>
            <w:tcW w:w="4819" w:type="dxa"/>
          </w:tcPr>
          <w:p w14:paraId="11C928FF" w14:textId="05AD9FCB" w:rsidR="003275FA" w:rsidRPr="00D91DB2" w:rsidRDefault="003275FA" w:rsidP="00D7688C">
            <w:pPr>
              <w:rPr>
                <w:lang w:val="en-US"/>
              </w:rPr>
            </w:pPr>
            <w:r w:rsidRPr="00D91DB2">
              <w:rPr>
                <w:lang w:val="en-US"/>
              </w:rPr>
              <w:t>Payload size gains can be achieved with UDC</w:t>
            </w:r>
          </w:p>
        </w:tc>
      </w:tr>
      <w:tr w:rsidR="008369DD" w:rsidRPr="00D91DB2" w14:paraId="369A3544" w14:textId="77777777" w:rsidTr="002B1C63">
        <w:tc>
          <w:tcPr>
            <w:tcW w:w="2057" w:type="dxa"/>
          </w:tcPr>
          <w:p w14:paraId="51F9F661" w14:textId="6A5E7604" w:rsidR="008369DD" w:rsidRDefault="008369DD" w:rsidP="008369DD">
            <w:pPr>
              <w:rPr>
                <w:rFonts w:eastAsiaTheme="minorEastAsia"/>
              </w:rPr>
            </w:pPr>
            <w:r>
              <w:rPr>
                <w:rFonts w:eastAsiaTheme="minorEastAsia" w:hint="eastAsia"/>
              </w:rPr>
              <w:t>CMCC</w:t>
            </w:r>
          </w:p>
        </w:tc>
        <w:tc>
          <w:tcPr>
            <w:tcW w:w="2758" w:type="dxa"/>
          </w:tcPr>
          <w:p w14:paraId="7D6DC831" w14:textId="44E25BDB" w:rsidR="008369DD" w:rsidRDefault="008369DD" w:rsidP="008369DD">
            <w:pPr>
              <w:rPr>
                <w:lang w:eastAsia="ko-KR"/>
              </w:rPr>
            </w:pPr>
            <w:r>
              <w:rPr>
                <w:rFonts w:eastAsiaTheme="minorEastAsia" w:hint="eastAsia"/>
              </w:rPr>
              <w:t>Yes</w:t>
            </w:r>
          </w:p>
        </w:tc>
        <w:tc>
          <w:tcPr>
            <w:tcW w:w="4819" w:type="dxa"/>
          </w:tcPr>
          <w:p w14:paraId="77A601A6" w14:textId="3AEAC9AF" w:rsidR="008369DD" w:rsidRPr="00D91DB2" w:rsidRDefault="008369DD" w:rsidP="008369DD">
            <w:pPr>
              <w:rPr>
                <w:lang w:val="en-US"/>
              </w:rPr>
            </w:pPr>
            <w:r w:rsidRPr="00D91DB2">
              <w:rPr>
                <w:rFonts w:eastAsiaTheme="minorEastAsia" w:hint="eastAsia"/>
                <w:lang w:val="en-US"/>
              </w:rPr>
              <w:t xml:space="preserve">We prefer to compress the static content for both header and payload by UDC </w:t>
            </w:r>
            <w:r w:rsidRPr="00D91DB2">
              <w:rPr>
                <w:rFonts w:eastAsiaTheme="minorEastAsia"/>
                <w:lang w:val="en-US"/>
              </w:rPr>
              <w:t>mechanism</w:t>
            </w:r>
            <w:r w:rsidRPr="00D91DB2">
              <w:rPr>
                <w:rFonts w:eastAsiaTheme="minorEastAsia" w:hint="eastAsia"/>
                <w:lang w:val="en-US"/>
              </w:rPr>
              <w:t>.</w:t>
            </w:r>
          </w:p>
        </w:tc>
      </w:tr>
    </w:tbl>
    <w:p w14:paraId="6A4B72B2" w14:textId="77777777" w:rsidR="003B6375" w:rsidRPr="00D91DB2" w:rsidRDefault="003B6375" w:rsidP="003B6375">
      <w:pPr>
        <w:rPr>
          <w:b/>
          <w:color w:val="4472C4" w:themeColor="accent5"/>
          <w:lang w:val="en-US"/>
        </w:rPr>
      </w:pPr>
      <w:r w:rsidRPr="00D91DB2">
        <w:rPr>
          <w:b/>
          <w:color w:val="4472C4" w:themeColor="accent5"/>
          <w:lang w:val="en-US"/>
        </w:rPr>
        <w:t xml:space="preserve">Summary </w:t>
      </w:r>
    </w:p>
    <w:p w14:paraId="4FF8C73A" w14:textId="1D100BFA" w:rsidR="00FF3280" w:rsidRPr="00D91DB2" w:rsidRDefault="009D5D90" w:rsidP="005C52F3">
      <w:pPr>
        <w:rPr>
          <w:color w:val="4472C4" w:themeColor="accent5"/>
          <w:lang w:val="en-US"/>
        </w:rPr>
      </w:pPr>
      <w:r w:rsidRPr="00D91DB2">
        <w:rPr>
          <w:color w:val="4472C4" w:themeColor="accent5"/>
          <w:lang w:val="en-US"/>
        </w:rPr>
        <w:t>7</w:t>
      </w:r>
      <w:r w:rsidR="00D943FD" w:rsidRPr="00D91DB2">
        <w:rPr>
          <w:color w:val="4472C4" w:themeColor="accent5"/>
          <w:lang w:val="en-US"/>
        </w:rPr>
        <w:t xml:space="preserve"> companies </w:t>
      </w:r>
      <w:r w:rsidR="009C4167" w:rsidRPr="00D91DB2">
        <w:rPr>
          <w:color w:val="4472C4" w:themeColor="accent5"/>
          <w:lang w:val="en-US"/>
        </w:rPr>
        <w:t xml:space="preserve">do not think further significant gains are to be expected with more than minimum compression setup, e.g. </w:t>
      </w:r>
      <w:r w:rsidR="00082868" w:rsidRPr="00D91DB2">
        <w:rPr>
          <w:color w:val="4472C4" w:themeColor="accent5"/>
          <w:lang w:val="en-US"/>
        </w:rPr>
        <w:t xml:space="preserve">more than </w:t>
      </w:r>
      <w:proofErr w:type="spellStart"/>
      <w:r w:rsidR="009C4167" w:rsidRPr="00D91DB2">
        <w:rPr>
          <w:color w:val="4472C4" w:themeColor="accent5"/>
          <w:lang w:val="en-US"/>
        </w:rPr>
        <w:t>focussing</w:t>
      </w:r>
      <w:proofErr w:type="spellEnd"/>
      <w:r w:rsidR="009C4167" w:rsidRPr="00D91DB2">
        <w:rPr>
          <w:color w:val="4472C4" w:themeColor="accent5"/>
          <w:lang w:val="en-US"/>
        </w:rPr>
        <w:t xml:space="preserve"> on static fields. Other companies point out </w:t>
      </w:r>
      <w:r w:rsidR="00EA75EC" w:rsidRPr="00D91DB2">
        <w:rPr>
          <w:color w:val="4472C4" w:themeColor="accent5"/>
          <w:lang w:val="en-US"/>
        </w:rPr>
        <w:t xml:space="preserve">the </w:t>
      </w:r>
      <w:r w:rsidR="009C4167" w:rsidRPr="00D91DB2">
        <w:rPr>
          <w:color w:val="4472C4" w:themeColor="accent5"/>
          <w:lang w:val="en-US"/>
        </w:rPr>
        <w:t xml:space="preserve">dependency </w:t>
      </w:r>
      <w:r w:rsidR="005E7A09" w:rsidRPr="00D91DB2">
        <w:rPr>
          <w:color w:val="4472C4" w:themeColor="accent5"/>
          <w:lang w:val="en-US"/>
        </w:rPr>
        <w:t>on traffic pattern</w:t>
      </w:r>
      <w:r w:rsidR="00763E68" w:rsidRPr="00D91DB2">
        <w:rPr>
          <w:color w:val="4472C4" w:themeColor="accent5"/>
          <w:lang w:val="en-US"/>
        </w:rPr>
        <w:t xml:space="preserve">, </w:t>
      </w:r>
      <w:r w:rsidR="005E7A09" w:rsidRPr="00D91DB2">
        <w:rPr>
          <w:color w:val="4472C4" w:themeColor="accent5"/>
          <w:lang w:val="en-US"/>
        </w:rPr>
        <w:t>compression method</w:t>
      </w:r>
      <w:r w:rsidR="00763E68" w:rsidRPr="00D91DB2">
        <w:rPr>
          <w:color w:val="4472C4" w:themeColor="accent5"/>
          <w:lang w:val="en-US"/>
        </w:rPr>
        <w:t>, and whether padding is considered for compression.</w:t>
      </w:r>
      <w:r w:rsidR="003A1B47" w:rsidRPr="00D91DB2">
        <w:rPr>
          <w:color w:val="4472C4" w:themeColor="accent5"/>
          <w:lang w:val="en-US"/>
        </w:rPr>
        <w:t xml:space="preserve"> </w:t>
      </w:r>
    </w:p>
    <w:p w14:paraId="2F88D668" w14:textId="77777777" w:rsidR="00FF3280" w:rsidRPr="00D91DB2" w:rsidRDefault="00FF3280" w:rsidP="005C52F3">
      <w:pPr>
        <w:rPr>
          <w:lang w:val="en-US"/>
        </w:rPr>
      </w:pPr>
    </w:p>
    <w:p w14:paraId="52543C55" w14:textId="2B3369BB" w:rsidR="005C52F3" w:rsidRPr="00034E29" w:rsidRDefault="005C52F3" w:rsidP="005C52F3">
      <w:pPr>
        <w:pStyle w:val="Heading2"/>
      </w:pPr>
      <w:r>
        <w:t>Applicability to certain industrial communication protocols</w:t>
      </w:r>
    </w:p>
    <w:p w14:paraId="049B6319" w14:textId="51C5505A" w:rsidR="005C52F3" w:rsidRPr="00D91DB2" w:rsidRDefault="00581043" w:rsidP="005C52F3">
      <w:pPr>
        <w:rPr>
          <w:lang w:val="en-US"/>
        </w:rPr>
      </w:pPr>
      <w:r w:rsidRPr="00D91DB2">
        <w:rPr>
          <w:lang w:val="en-US"/>
        </w:rPr>
        <w:t xml:space="preserve">Beside support of generic Ethernet header compression, i.e. for IEEE 802.3 and/or IEEE 802.1Q, additional support for e.g. </w:t>
      </w:r>
      <w:r w:rsidR="009B2A31" w:rsidRPr="00D91DB2">
        <w:rPr>
          <w:lang w:val="en-US"/>
        </w:rPr>
        <w:t xml:space="preserve">a wide range of </w:t>
      </w:r>
      <w:r w:rsidRPr="00D91DB2">
        <w:rPr>
          <w:lang w:val="en-US"/>
        </w:rPr>
        <w:t xml:space="preserve">industrial field-bus technologies building on those protocols, could potentially be considered, as discussed in </w:t>
      </w:r>
      <w:hyperlink r:id="rId28">
        <w:r w:rsidRPr="00FA1104">
          <w:rPr>
            <w:rStyle w:val="Hyperlink"/>
            <w:color w:val="0563C1" w:themeColor="hyperlink"/>
          </w:rPr>
          <w:t>R2-1817572</w:t>
        </w:r>
      </w:hyperlink>
      <w:r w:rsidRPr="00D91DB2">
        <w:rPr>
          <w:lang w:val="en-US"/>
        </w:rPr>
        <w:t xml:space="preserve">. </w:t>
      </w:r>
      <w:r w:rsidR="00C70464" w:rsidRPr="00D91DB2">
        <w:rPr>
          <w:lang w:val="en-US"/>
        </w:rPr>
        <w:t>This points behind header compression as it</w:t>
      </w:r>
      <w:r w:rsidR="00543202" w:rsidRPr="00D91DB2">
        <w:rPr>
          <w:lang w:val="en-US"/>
        </w:rPr>
        <w:t xml:space="preserve"> requires deep packet inspection and support of many </w:t>
      </w:r>
      <w:proofErr w:type="spellStart"/>
      <w:r w:rsidR="00543202" w:rsidRPr="00D91DB2">
        <w:rPr>
          <w:lang w:val="en-US"/>
        </w:rPr>
        <w:t>flavours</w:t>
      </w:r>
      <w:proofErr w:type="spellEnd"/>
      <w:r w:rsidR="00543202" w:rsidRPr="00D91DB2">
        <w:rPr>
          <w:lang w:val="en-US"/>
        </w:rPr>
        <w:t xml:space="preserve"> of industrial protocols. </w:t>
      </w:r>
      <w:r w:rsidRPr="00D91DB2">
        <w:rPr>
          <w:lang w:val="en-US"/>
        </w:rPr>
        <w:t xml:space="preserve">Should those or other communication protocols building on Ethernet be considered </w:t>
      </w:r>
      <w:r w:rsidR="009E26F7" w:rsidRPr="00D91DB2">
        <w:rPr>
          <w:lang w:val="en-US"/>
        </w:rPr>
        <w:t xml:space="preserve">for compression </w:t>
      </w:r>
      <w:r w:rsidRPr="00D91DB2">
        <w:rPr>
          <w:lang w:val="en-US"/>
        </w:rPr>
        <w:t>generically or in particular?</w:t>
      </w:r>
    </w:p>
    <w:p w14:paraId="58355DDE" w14:textId="4A92D033" w:rsidR="005C52F3" w:rsidRPr="0010020A" w:rsidRDefault="00581043" w:rsidP="005C52F3">
      <w:pPr>
        <w:pStyle w:val="Heading3"/>
      </w:pPr>
      <w:r w:rsidRPr="0010020A">
        <w:t xml:space="preserve">Should further industrial communication protocols </w:t>
      </w:r>
      <w:r w:rsidR="000A260C" w:rsidRPr="0010020A">
        <w:t>above</w:t>
      </w:r>
      <w:r w:rsidRPr="0010020A">
        <w:t xml:space="preserve"> Ethernet be considered in header compression</w:t>
      </w:r>
      <w:r w:rsidR="005C52F3" w:rsidRPr="0010020A">
        <w:t xml:space="preserve">? </w:t>
      </w:r>
    </w:p>
    <w:tbl>
      <w:tblPr>
        <w:tblStyle w:val="TableGrid"/>
        <w:tblW w:w="9634" w:type="dxa"/>
        <w:tblLook w:val="04A0" w:firstRow="1" w:lastRow="0" w:firstColumn="1" w:lastColumn="0" w:noHBand="0" w:noVBand="1"/>
      </w:tblPr>
      <w:tblGrid>
        <w:gridCol w:w="2057"/>
        <w:gridCol w:w="1598"/>
        <w:gridCol w:w="5979"/>
      </w:tblGrid>
      <w:tr w:rsidR="00581043" w:rsidRPr="00D91DB2" w14:paraId="3034ED10" w14:textId="77777777" w:rsidTr="00893401">
        <w:tc>
          <w:tcPr>
            <w:tcW w:w="2057" w:type="dxa"/>
            <w:shd w:val="clear" w:color="auto" w:fill="E7E6E6" w:themeFill="background2"/>
          </w:tcPr>
          <w:p w14:paraId="125EF8CD" w14:textId="77777777" w:rsidR="00581043" w:rsidRDefault="00581043" w:rsidP="006A538A">
            <w:r>
              <w:t>Company</w:t>
            </w:r>
          </w:p>
        </w:tc>
        <w:tc>
          <w:tcPr>
            <w:tcW w:w="1598" w:type="dxa"/>
            <w:shd w:val="clear" w:color="auto" w:fill="E7E6E6" w:themeFill="background2"/>
          </w:tcPr>
          <w:p w14:paraId="7C0C23C2" w14:textId="37D944C0" w:rsidR="00581043" w:rsidRPr="00581043" w:rsidRDefault="00581043" w:rsidP="006A538A">
            <w:r>
              <w:t>[yes / no]</w:t>
            </w:r>
          </w:p>
        </w:tc>
        <w:tc>
          <w:tcPr>
            <w:tcW w:w="5979" w:type="dxa"/>
            <w:shd w:val="clear" w:color="auto" w:fill="E7E6E6" w:themeFill="background2"/>
          </w:tcPr>
          <w:p w14:paraId="78C4C7E1" w14:textId="42030B7C" w:rsidR="00581043" w:rsidRPr="00D91DB2" w:rsidRDefault="00581043" w:rsidP="006A538A">
            <w:pPr>
              <w:rPr>
                <w:lang w:val="en-US"/>
              </w:rPr>
            </w:pPr>
            <w:r w:rsidRPr="00D91DB2">
              <w:rPr>
                <w:lang w:val="en-US"/>
              </w:rPr>
              <w:t>Comment (if yes, which ones</w:t>
            </w:r>
            <w:r w:rsidR="00451FD6" w:rsidRPr="00D91DB2">
              <w:rPr>
                <w:lang w:val="en-US"/>
              </w:rPr>
              <w:t xml:space="preserve"> and why?</w:t>
            </w:r>
            <w:r w:rsidRPr="00D91DB2">
              <w:rPr>
                <w:lang w:val="en-US"/>
              </w:rPr>
              <w:t>)</w:t>
            </w:r>
          </w:p>
        </w:tc>
      </w:tr>
      <w:tr w:rsidR="00581043" w:rsidRPr="00D91DB2" w14:paraId="6BF2E475" w14:textId="77777777" w:rsidTr="00893401">
        <w:tc>
          <w:tcPr>
            <w:tcW w:w="2057" w:type="dxa"/>
          </w:tcPr>
          <w:p w14:paraId="79774F0F" w14:textId="79BABAD5" w:rsidR="00581043" w:rsidRDefault="00893401" w:rsidP="006A538A">
            <w:r>
              <w:t>Mediatek</w:t>
            </w:r>
          </w:p>
        </w:tc>
        <w:tc>
          <w:tcPr>
            <w:tcW w:w="1598" w:type="dxa"/>
          </w:tcPr>
          <w:p w14:paraId="15608125" w14:textId="0B9E64A2" w:rsidR="00581043" w:rsidRDefault="00893401" w:rsidP="006A538A">
            <w:r>
              <w:t>No</w:t>
            </w:r>
          </w:p>
        </w:tc>
        <w:tc>
          <w:tcPr>
            <w:tcW w:w="5979" w:type="dxa"/>
          </w:tcPr>
          <w:p w14:paraId="324714BA" w14:textId="058DEE2E" w:rsidR="00581043" w:rsidRPr="00D91DB2" w:rsidRDefault="00893401" w:rsidP="006A538A">
            <w:pPr>
              <w:rPr>
                <w:lang w:val="en-US"/>
              </w:rPr>
            </w:pPr>
            <w:r w:rsidRPr="00D91DB2">
              <w:rPr>
                <w:color w:val="000000" w:themeColor="text1"/>
                <w:lang w:val="en-US"/>
              </w:rPr>
              <w:t>The starting point is to focus on the objective of Ethernet header compression and to de-prioritize the widening of the WI scope given the time constraints.</w:t>
            </w:r>
          </w:p>
        </w:tc>
      </w:tr>
      <w:tr w:rsidR="0010020A" w:rsidRPr="00D91DB2" w14:paraId="7C0EF391" w14:textId="77777777" w:rsidTr="00893401">
        <w:tc>
          <w:tcPr>
            <w:tcW w:w="2057" w:type="dxa"/>
          </w:tcPr>
          <w:p w14:paraId="603341E1" w14:textId="0EBE1A6A" w:rsidR="0010020A" w:rsidRDefault="0010020A" w:rsidP="0010020A">
            <w:proofErr w:type="spellStart"/>
            <w:r>
              <w:t>Qualcomm</w:t>
            </w:r>
            <w:proofErr w:type="spellEnd"/>
          </w:p>
        </w:tc>
        <w:tc>
          <w:tcPr>
            <w:tcW w:w="1598" w:type="dxa"/>
          </w:tcPr>
          <w:p w14:paraId="472FC300" w14:textId="2E0811A7" w:rsidR="0010020A" w:rsidRDefault="0010020A" w:rsidP="0010020A">
            <w:r>
              <w:t>No</w:t>
            </w:r>
          </w:p>
        </w:tc>
        <w:tc>
          <w:tcPr>
            <w:tcW w:w="5979" w:type="dxa"/>
          </w:tcPr>
          <w:p w14:paraId="0E58B470" w14:textId="0699EF8A" w:rsidR="0010020A" w:rsidRPr="00D91DB2" w:rsidRDefault="0010020A" w:rsidP="0010020A">
            <w:pPr>
              <w:rPr>
                <w:lang w:val="en-US"/>
              </w:rPr>
            </w:pPr>
            <w:r w:rsidRPr="00D91DB2">
              <w:rPr>
                <w:lang w:val="en-US"/>
              </w:rPr>
              <w:t xml:space="preserve">Not in Rel-16 without a strong justification including clear demand from </w:t>
            </w:r>
            <w:proofErr w:type="spellStart"/>
            <w:r w:rsidRPr="00D91DB2">
              <w:rPr>
                <w:lang w:val="en-US"/>
              </w:rPr>
              <w:t>IIoT</w:t>
            </w:r>
            <w:proofErr w:type="spellEnd"/>
            <w:r w:rsidRPr="00D91DB2">
              <w:rPr>
                <w:lang w:val="en-US"/>
              </w:rPr>
              <w:t xml:space="preserve"> use cases and substantial gains.</w:t>
            </w:r>
          </w:p>
        </w:tc>
      </w:tr>
      <w:tr w:rsidR="00094209" w:rsidRPr="00D91DB2" w14:paraId="1D161B47" w14:textId="77777777" w:rsidTr="00893401">
        <w:tc>
          <w:tcPr>
            <w:tcW w:w="2057" w:type="dxa"/>
          </w:tcPr>
          <w:p w14:paraId="52C60969" w14:textId="66CF1427" w:rsidR="00094209" w:rsidRDefault="00094209" w:rsidP="00094209">
            <w:proofErr w:type="spellStart"/>
            <w:r w:rsidRPr="00BF55E1">
              <w:t>Huawei</w:t>
            </w:r>
            <w:proofErr w:type="spellEnd"/>
          </w:p>
        </w:tc>
        <w:tc>
          <w:tcPr>
            <w:tcW w:w="1598" w:type="dxa"/>
          </w:tcPr>
          <w:p w14:paraId="1263F1EA" w14:textId="77B31377" w:rsidR="00094209" w:rsidRDefault="00094209" w:rsidP="00094209">
            <w:r>
              <w:t>Y</w:t>
            </w:r>
            <w:r w:rsidRPr="00BF55E1">
              <w:t>es</w:t>
            </w:r>
          </w:p>
        </w:tc>
        <w:tc>
          <w:tcPr>
            <w:tcW w:w="5979" w:type="dxa"/>
          </w:tcPr>
          <w:p w14:paraId="1F445FA6" w14:textId="56868C97" w:rsidR="00094209" w:rsidRPr="00D91DB2" w:rsidRDefault="00094209" w:rsidP="00094209">
            <w:pPr>
              <w:rPr>
                <w:lang w:val="en-US"/>
              </w:rPr>
            </w:pPr>
            <w:r w:rsidRPr="00D91DB2">
              <w:rPr>
                <w:lang w:val="en-US"/>
              </w:rPr>
              <w:t xml:space="preserve">Same as 2.2, by using UDC based mechanism, all the contents including Ethernet header, IP header and payload </w:t>
            </w:r>
            <w:r w:rsidRPr="00D91DB2">
              <w:rPr>
                <w:lang w:val="en-US"/>
              </w:rPr>
              <w:lastRenderedPageBreak/>
              <w:t xml:space="preserve">can be simultaneously compressed with the existing UDC algorithm. </w:t>
            </w:r>
          </w:p>
        </w:tc>
      </w:tr>
      <w:tr w:rsidR="00A53B1C" w14:paraId="6446B726" w14:textId="77777777" w:rsidTr="00893401">
        <w:tc>
          <w:tcPr>
            <w:tcW w:w="2057" w:type="dxa"/>
          </w:tcPr>
          <w:p w14:paraId="04945604" w14:textId="781CD8BD" w:rsidR="00A53B1C" w:rsidRPr="00BF55E1" w:rsidRDefault="00A53B1C" w:rsidP="00A53B1C">
            <w:r>
              <w:rPr>
                <w:rFonts w:hint="eastAsia"/>
                <w:lang w:eastAsia="ko-KR"/>
              </w:rPr>
              <w:lastRenderedPageBreak/>
              <w:t>LG</w:t>
            </w:r>
          </w:p>
        </w:tc>
        <w:tc>
          <w:tcPr>
            <w:tcW w:w="1598" w:type="dxa"/>
          </w:tcPr>
          <w:p w14:paraId="49B48E13" w14:textId="05B3B8BC" w:rsidR="00A53B1C" w:rsidRDefault="00A53B1C" w:rsidP="00A53B1C">
            <w:r>
              <w:t>No</w:t>
            </w:r>
          </w:p>
        </w:tc>
        <w:tc>
          <w:tcPr>
            <w:tcW w:w="5979" w:type="dxa"/>
          </w:tcPr>
          <w:p w14:paraId="2EBB58B4" w14:textId="77777777" w:rsidR="00A53B1C" w:rsidRPr="00BF55E1" w:rsidRDefault="00A53B1C" w:rsidP="00A53B1C"/>
        </w:tc>
      </w:tr>
      <w:tr w:rsidR="002B1C63" w:rsidRPr="00D91DB2" w14:paraId="3F654659" w14:textId="77777777" w:rsidTr="002B1C63">
        <w:tc>
          <w:tcPr>
            <w:tcW w:w="2057" w:type="dxa"/>
          </w:tcPr>
          <w:p w14:paraId="50B74ED3" w14:textId="77777777" w:rsidR="002B1C63" w:rsidRPr="00360126" w:rsidRDefault="002B1C63" w:rsidP="006A538A">
            <w:r>
              <w:t>Ericsson</w:t>
            </w:r>
          </w:p>
        </w:tc>
        <w:tc>
          <w:tcPr>
            <w:tcW w:w="1598" w:type="dxa"/>
          </w:tcPr>
          <w:p w14:paraId="2357E56C" w14:textId="77777777" w:rsidR="002B1C63" w:rsidRPr="00360126" w:rsidRDefault="002B1C63" w:rsidP="006A538A">
            <w:r>
              <w:t>No</w:t>
            </w:r>
          </w:p>
        </w:tc>
        <w:tc>
          <w:tcPr>
            <w:tcW w:w="5979" w:type="dxa"/>
          </w:tcPr>
          <w:p w14:paraId="7E0921DE" w14:textId="77777777" w:rsidR="002B1C63" w:rsidRPr="00D91DB2" w:rsidRDefault="002B1C63" w:rsidP="006A538A">
            <w:pPr>
              <w:rPr>
                <w:lang w:val="en-US"/>
              </w:rPr>
            </w:pPr>
            <w:r w:rsidRPr="00D91DB2">
              <w:rPr>
                <w:lang w:val="en-US"/>
              </w:rPr>
              <w:t>Focus on Ethernet header compression only.</w:t>
            </w:r>
          </w:p>
        </w:tc>
      </w:tr>
      <w:tr w:rsidR="00BF7FC0" w14:paraId="79F04E2A" w14:textId="77777777" w:rsidTr="002B1C63">
        <w:tc>
          <w:tcPr>
            <w:tcW w:w="2057" w:type="dxa"/>
          </w:tcPr>
          <w:p w14:paraId="3A8F0F73" w14:textId="5FDD31F5" w:rsidR="00BF7FC0" w:rsidRDefault="00BF7FC0" w:rsidP="00BF7FC0">
            <w:r>
              <w:rPr>
                <w:rFonts w:eastAsia="SimSun" w:hint="eastAsia"/>
                <w:lang w:val="en-US"/>
              </w:rPr>
              <w:t>ZTE</w:t>
            </w:r>
          </w:p>
        </w:tc>
        <w:tc>
          <w:tcPr>
            <w:tcW w:w="1598" w:type="dxa"/>
          </w:tcPr>
          <w:p w14:paraId="1D5092BC" w14:textId="5312C861" w:rsidR="00BF7FC0" w:rsidRDefault="00BF7FC0" w:rsidP="00BF7FC0">
            <w:r>
              <w:t>Maybe</w:t>
            </w:r>
          </w:p>
        </w:tc>
        <w:tc>
          <w:tcPr>
            <w:tcW w:w="5979" w:type="dxa"/>
          </w:tcPr>
          <w:p w14:paraId="3719F59D" w14:textId="54AE6957" w:rsidR="00BF7FC0" w:rsidRPr="00BF7FC0" w:rsidRDefault="00BF7FC0" w:rsidP="00BF7FC0">
            <w:r w:rsidRPr="00BF7FC0">
              <w:rPr>
                <w:rFonts w:eastAsia="SimSun" w:hint="eastAsia"/>
                <w:color w:val="000000"/>
                <w:lang w:val="en-US" w:bidi="ar"/>
              </w:rPr>
              <w:t xml:space="preserve">The header of </w:t>
            </w:r>
            <w:proofErr w:type="spellStart"/>
            <w:r w:rsidRPr="00BF7FC0">
              <w:rPr>
                <w:rFonts w:eastAsia="SimSun" w:hint="eastAsia"/>
                <w:color w:val="000000"/>
                <w:lang w:val="en-US" w:bidi="ar"/>
              </w:rPr>
              <w:t>EtherCAT</w:t>
            </w:r>
            <w:proofErr w:type="spellEnd"/>
            <w:r w:rsidRPr="00BF7FC0">
              <w:rPr>
                <w:rFonts w:eastAsia="SimSun" w:hint="eastAsia"/>
                <w:color w:val="000000"/>
                <w:lang w:val="en-US" w:bidi="ar"/>
              </w:rPr>
              <w:t xml:space="preserve">, </w:t>
            </w:r>
            <w:proofErr w:type="spellStart"/>
            <w:r w:rsidRPr="00BF7FC0">
              <w:rPr>
                <w:rFonts w:eastAsia="SimSun" w:hint="eastAsia"/>
                <w:color w:val="000000"/>
                <w:lang w:val="en-US" w:bidi="ar"/>
              </w:rPr>
              <w:t>Profinet</w:t>
            </w:r>
            <w:proofErr w:type="spellEnd"/>
            <w:r w:rsidRPr="00BF7FC0">
              <w:rPr>
                <w:rFonts w:eastAsia="SimSun" w:hint="eastAsia"/>
                <w:color w:val="000000"/>
                <w:lang w:val="en-US" w:bidi="ar"/>
              </w:rPr>
              <w:t xml:space="preserve"> and </w:t>
            </w:r>
            <w:proofErr w:type="spellStart"/>
            <w:r w:rsidRPr="00BF7FC0">
              <w:rPr>
                <w:rFonts w:eastAsia="SimSun" w:hint="eastAsia"/>
                <w:color w:val="000000"/>
                <w:lang w:val="en-US" w:bidi="ar"/>
              </w:rPr>
              <w:t>PROFIsafe</w:t>
            </w:r>
            <w:proofErr w:type="spellEnd"/>
            <w:r w:rsidRPr="00BF7FC0">
              <w:rPr>
                <w:rFonts w:eastAsia="SimSun" w:hint="eastAsia"/>
                <w:color w:val="000000"/>
                <w:lang w:val="en-US" w:bidi="ar"/>
              </w:rPr>
              <w:t xml:space="preserve"> </w:t>
            </w:r>
            <w:r w:rsidRPr="00BF7FC0">
              <w:rPr>
                <w:rFonts w:eastAsia="SimSun"/>
                <w:color w:val="000000"/>
                <w:lang w:val="en-US" w:bidi="ar"/>
              </w:rPr>
              <w:t xml:space="preserve">as discussed in </w:t>
            </w:r>
            <w:hyperlink r:id="rId29">
              <w:r w:rsidRPr="00BF7FC0">
                <w:rPr>
                  <w:rFonts w:eastAsia="SimSun"/>
                  <w:color w:val="000000"/>
                  <w:lang w:val="en-US" w:bidi="ar"/>
                </w:rPr>
                <w:t>R2-1817572</w:t>
              </w:r>
            </w:hyperlink>
            <w:r w:rsidRPr="00D91DB2">
              <w:rPr>
                <w:rFonts w:hint="eastAsia"/>
                <w:color w:val="000000"/>
                <w:lang w:val="en-US" w:bidi="ar"/>
              </w:rPr>
              <w:t xml:space="preserve"> can also be cons</w:t>
            </w:r>
            <w:r w:rsidRPr="00D91DB2">
              <w:rPr>
                <w:color w:val="000000"/>
                <w:lang w:val="en-US" w:bidi="ar"/>
              </w:rPr>
              <w:t>i</w:t>
            </w:r>
            <w:r w:rsidRPr="00D91DB2">
              <w:rPr>
                <w:rFonts w:hint="eastAsia"/>
                <w:color w:val="000000"/>
                <w:lang w:val="en-US" w:bidi="ar"/>
              </w:rPr>
              <w:t>dered</w:t>
            </w:r>
            <w:r w:rsidRPr="00BF7FC0">
              <w:rPr>
                <w:rFonts w:eastAsia="SimSun"/>
                <w:color w:val="000000"/>
                <w:lang w:val="en-US" w:bidi="ar"/>
              </w:rPr>
              <w:t xml:space="preserve"> if they are</w:t>
            </w:r>
            <w:r w:rsidRPr="00BF7FC0">
              <w:rPr>
                <w:rFonts w:eastAsia="SimSun" w:hint="eastAsia"/>
                <w:color w:val="000000"/>
                <w:lang w:val="en-US" w:bidi="ar"/>
              </w:rPr>
              <w:t xml:space="preserve"> used widely in TSN </w:t>
            </w:r>
            <w:r>
              <w:rPr>
                <w:rFonts w:eastAsia="SimSun"/>
                <w:color w:val="000000"/>
                <w:lang w:val="en-US" w:bidi="ar"/>
              </w:rPr>
              <w:t>network</w:t>
            </w:r>
            <w:r w:rsidRPr="00BF7FC0">
              <w:rPr>
                <w:rFonts w:eastAsia="SimSun"/>
                <w:color w:val="000000"/>
                <w:lang w:val="en-US" w:bidi="ar"/>
              </w:rPr>
              <w:t>. This</w:t>
            </w:r>
            <w:r w:rsidRPr="00BF7FC0">
              <w:rPr>
                <w:rFonts w:eastAsia="SimSun" w:hint="eastAsia"/>
                <w:color w:val="000000"/>
                <w:lang w:val="en-US" w:bidi="ar"/>
              </w:rPr>
              <w:t xml:space="preserve"> can be confirmed by SA2. </w:t>
            </w:r>
          </w:p>
        </w:tc>
      </w:tr>
      <w:tr w:rsidR="006E5D83" w:rsidRPr="00D91DB2" w14:paraId="4B8FD062" w14:textId="77777777" w:rsidTr="002B1C63">
        <w:tc>
          <w:tcPr>
            <w:tcW w:w="2057" w:type="dxa"/>
          </w:tcPr>
          <w:p w14:paraId="3BA440C3" w14:textId="2C6E8FAF" w:rsidR="006E5D83" w:rsidRDefault="006E5D83" w:rsidP="006E5D83">
            <w:pPr>
              <w:rPr>
                <w:rFonts w:eastAsia="SimSun"/>
                <w:lang w:val="en-US"/>
              </w:rPr>
            </w:pPr>
            <w:r>
              <w:t>Nokia</w:t>
            </w:r>
          </w:p>
        </w:tc>
        <w:tc>
          <w:tcPr>
            <w:tcW w:w="1598" w:type="dxa"/>
          </w:tcPr>
          <w:p w14:paraId="2755578D" w14:textId="288AECB7" w:rsidR="006E5D83" w:rsidRDefault="006E5D83" w:rsidP="006E5D83">
            <w:r>
              <w:t>No</w:t>
            </w:r>
          </w:p>
        </w:tc>
        <w:tc>
          <w:tcPr>
            <w:tcW w:w="5979" w:type="dxa"/>
          </w:tcPr>
          <w:p w14:paraId="100C867B" w14:textId="74A7EE89" w:rsidR="006E5D83" w:rsidRPr="00BF7FC0" w:rsidRDefault="006E5D83" w:rsidP="006E5D83">
            <w:pPr>
              <w:rPr>
                <w:rFonts w:eastAsia="SimSun"/>
                <w:color w:val="000000"/>
                <w:lang w:val="en-US" w:bidi="ar"/>
              </w:rPr>
            </w:pPr>
            <w:r w:rsidRPr="00D91DB2">
              <w:rPr>
                <w:lang w:val="en-US"/>
              </w:rPr>
              <w:t>Prioritize Ethernet header compression. Additional upper layer protocols could be considered as a second step based on need.</w:t>
            </w:r>
          </w:p>
        </w:tc>
      </w:tr>
      <w:tr w:rsidR="002D6711" w:rsidRPr="00D91DB2" w14:paraId="6F1AB851" w14:textId="77777777" w:rsidTr="002B1C63">
        <w:tc>
          <w:tcPr>
            <w:tcW w:w="2057" w:type="dxa"/>
          </w:tcPr>
          <w:p w14:paraId="12A3E966" w14:textId="471A138E" w:rsidR="002D6711" w:rsidRDefault="002D6711" w:rsidP="002D6711">
            <w:r>
              <w:rPr>
                <w:rFonts w:hint="eastAsia"/>
              </w:rPr>
              <w:t>Intel</w:t>
            </w:r>
          </w:p>
        </w:tc>
        <w:tc>
          <w:tcPr>
            <w:tcW w:w="1598" w:type="dxa"/>
          </w:tcPr>
          <w:p w14:paraId="353DAF78" w14:textId="4E6D104B" w:rsidR="002D6711" w:rsidRDefault="002D6711" w:rsidP="002D6711">
            <w:r w:rsidRPr="004E2201">
              <w:t>No</w:t>
            </w:r>
          </w:p>
        </w:tc>
        <w:tc>
          <w:tcPr>
            <w:tcW w:w="5979" w:type="dxa"/>
          </w:tcPr>
          <w:p w14:paraId="4916E1B1" w14:textId="77777777" w:rsidR="002D6711" w:rsidRPr="00D91DB2" w:rsidRDefault="002D6711" w:rsidP="002D6711">
            <w:pPr>
              <w:rPr>
                <w:lang w:val="en-US"/>
              </w:rPr>
            </w:pPr>
            <w:r w:rsidRPr="00D91DB2">
              <w:rPr>
                <w:lang w:val="en-US"/>
              </w:rPr>
              <w:t>Our understanding is that the specific protocols to support depends on requirements. So far, it seems that there are no requirements have been specified to support industrial communications protocols above Ethernet from TS 22.104, or TS 22.261. Note that TS 23.501 supports Ethernet as PDU session type (in addition to IP protocols), but protocols above Ethernet (except for IP) are not supported.</w:t>
            </w:r>
          </w:p>
          <w:p w14:paraId="0DDD11FB" w14:textId="77777777" w:rsidR="002D6711" w:rsidRPr="00D91DB2" w:rsidRDefault="002D6711" w:rsidP="002D6711">
            <w:pPr>
              <w:rPr>
                <w:lang w:val="en-US"/>
              </w:rPr>
            </w:pPr>
          </w:p>
          <w:p w14:paraId="1A815807" w14:textId="75077304" w:rsidR="002D6711" w:rsidRPr="00D91DB2" w:rsidRDefault="002D6711" w:rsidP="002D6711">
            <w:pPr>
              <w:rPr>
                <w:lang w:val="en-US"/>
              </w:rPr>
            </w:pPr>
            <w:r w:rsidRPr="00D91DB2">
              <w:rPr>
                <w:lang w:val="en-US"/>
              </w:rPr>
              <w:t xml:space="preserve">We also note that the additional headers fields from some of the protocols above Ethernet are rather small compared with Ethernet header, therefore compression Ethernet header alone can already achieve sufficient gain. On the other hand, supporting many </w:t>
            </w:r>
            <w:proofErr w:type="spellStart"/>
            <w:r w:rsidRPr="00D91DB2">
              <w:rPr>
                <w:lang w:val="en-US"/>
              </w:rPr>
              <w:t>flavours</w:t>
            </w:r>
            <w:proofErr w:type="spellEnd"/>
            <w:r w:rsidRPr="00D91DB2">
              <w:rPr>
                <w:lang w:val="en-US"/>
              </w:rPr>
              <w:t xml:space="preserve"> of industrial protocols add more complexity, and requires collaboration from other WGs (e.g. SA1 and SA2).</w:t>
            </w:r>
          </w:p>
        </w:tc>
      </w:tr>
      <w:tr w:rsidR="0024437F" w:rsidRPr="00D91DB2" w14:paraId="6038D71C" w14:textId="77777777" w:rsidTr="002B1C63">
        <w:tc>
          <w:tcPr>
            <w:tcW w:w="2057" w:type="dxa"/>
          </w:tcPr>
          <w:p w14:paraId="3F70EAD3" w14:textId="21EBF48D" w:rsidR="0024437F" w:rsidRDefault="0024437F" w:rsidP="002D6711">
            <w:r>
              <w:rPr>
                <w:rFonts w:hint="eastAsia"/>
                <w:lang w:eastAsia="ko-KR"/>
              </w:rPr>
              <w:t>Samsung</w:t>
            </w:r>
          </w:p>
        </w:tc>
        <w:tc>
          <w:tcPr>
            <w:tcW w:w="1598" w:type="dxa"/>
          </w:tcPr>
          <w:p w14:paraId="69ED7000" w14:textId="741181E9" w:rsidR="0024437F" w:rsidRPr="004E2201" w:rsidRDefault="0024437F" w:rsidP="002D6711">
            <w:r>
              <w:rPr>
                <w:rFonts w:hint="eastAsia"/>
                <w:lang w:eastAsia="ko-KR"/>
              </w:rPr>
              <w:t>Yes</w:t>
            </w:r>
          </w:p>
        </w:tc>
        <w:tc>
          <w:tcPr>
            <w:tcW w:w="5979" w:type="dxa"/>
          </w:tcPr>
          <w:p w14:paraId="54EE978D" w14:textId="5EB1CCCA" w:rsidR="0024437F" w:rsidRPr="00D91DB2" w:rsidRDefault="0024437F" w:rsidP="002D6711">
            <w:pPr>
              <w:rPr>
                <w:lang w:val="en-US"/>
              </w:rPr>
            </w:pPr>
            <w:r w:rsidRPr="00D91DB2">
              <w:rPr>
                <w:rFonts w:hint="eastAsia"/>
                <w:lang w:val="en-US" w:eastAsia="ko-KR"/>
              </w:rPr>
              <w:t xml:space="preserve">UDC would be applied to both header and </w:t>
            </w:r>
            <w:proofErr w:type="gramStart"/>
            <w:r w:rsidRPr="00D91DB2">
              <w:rPr>
                <w:rFonts w:hint="eastAsia"/>
                <w:lang w:val="en-US" w:eastAsia="ko-KR"/>
              </w:rPr>
              <w:t>payload(</w:t>
            </w:r>
            <w:proofErr w:type="gramEnd"/>
            <w:r w:rsidRPr="00D91DB2">
              <w:rPr>
                <w:rFonts w:hint="eastAsia"/>
                <w:lang w:val="en-US" w:eastAsia="ko-KR"/>
              </w:rPr>
              <w:t xml:space="preserve">including other upper layer headers). Considering the time constraints, it would be better to use </w:t>
            </w:r>
            <w:r w:rsidRPr="00D91DB2">
              <w:rPr>
                <w:lang w:val="en-US" w:eastAsia="ko-KR"/>
              </w:rPr>
              <w:t>the conventional mechanism, which was already specified in PDCP specification.</w:t>
            </w:r>
          </w:p>
        </w:tc>
      </w:tr>
      <w:tr w:rsidR="00E141DB" w:rsidRPr="00D91DB2" w14:paraId="70C91452" w14:textId="77777777" w:rsidTr="002B1C63">
        <w:tc>
          <w:tcPr>
            <w:tcW w:w="2057" w:type="dxa"/>
          </w:tcPr>
          <w:p w14:paraId="1809AFE5" w14:textId="457385F1" w:rsidR="00E141DB" w:rsidRDefault="00E141DB" w:rsidP="00E141DB">
            <w:pPr>
              <w:rPr>
                <w:lang w:eastAsia="ko-KR"/>
              </w:rPr>
            </w:pPr>
            <w:r>
              <w:rPr>
                <w:rFonts w:eastAsia="SimSun" w:hint="eastAsia"/>
                <w:lang w:val="en-US"/>
              </w:rPr>
              <w:t>vivo</w:t>
            </w:r>
          </w:p>
        </w:tc>
        <w:tc>
          <w:tcPr>
            <w:tcW w:w="1598" w:type="dxa"/>
          </w:tcPr>
          <w:p w14:paraId="46AD9AF7" w14:textId="7BE63E45" w:rsidR="00E141DB" w:rsidRDefault="00E141DB" w:rsidP="00E141DB">
            <w:pPr>
              <w:rPr>
                <w:lang w:eastAsia="ko-KR"/>
              </w:rPr>
            </w:pPr>
            <w:r>
              <w:rPr>
                <w:rFonts w:eastAsia="SimSun"/>
                <w:lang w:val="en-US"/>
              </w:rPr>
              <w:t>N</w:t>
            </w:r>
            <w:r>
              <w:rPr>
                <w:rFonts w:eastAsia="SimSun" w:hint="eastAsia"/>
                <w:lang w:val="en-US"/>
              </w:rPr>
              <w:t>o</w:t>
            </w:r>
          </w:p>
        </w:tc>
        <w:tc>
          <w:tcPr>
            <w:tcW w:w="5979" w:type="dxa"/>
          </w:tcPr>
          <w:p w14:paraId="0D1EC71B" w14:textId="4AEFE775" w:rsidR="00E141DB" w:rsidRPr="00D91DB2" w:rsidRDefault="00E141DB" w:rsidP="00E141DB">
            <w:pPr>
              <w:rPr>
                <w:lang w:val="en-US" w:eastAsia="ko-KR"/>
              </w:rPr>
            </w:pPr>
            <w:r>
              <w:rPr>
                <w:rFonts w:eastAsia="SimSun" w:hint="eastAsia"/>
                <w:lang w:val="en-US"/>
              </w:rPr>
              <w:t xml:space="preserve">The current Ethernet packet filter set </w:t>
            </w:r>
            <w:r>
              <w:rPr>
                <w:rFonts w:eastAsia="SimSun"/>
                <w:lang w:val="en-US"/>
              </w:rPr>
              <w:t>does</w:t>
            </w:r>
            <w:r>
              <w:rPr>
                <w:rFonts w:eastAsia="SimSun" w:hint="eastAsia"/>
                <w:lang w:val="en-US"/>
              </w:rPr>
              <w:t xml:space="preserve"> not contain parameters related to the industrial communication protocols above Ethernet, compression </w:t>
            </w:r>
            <w:r>
              <w:rPr>
                <w:rFonts w:eastAsia="SimSun"/>
                <w:lang w:val="en-US"/>
              </w:rPr>
              <w:t>those</w:t>
            </w:r>
            <w:r>
              <w:rPr>
                <w:rFonts w:eastAsia="SimSun" w:hint="eastAsia"/>
                <w:lang w:val="en-US"/>
              </w:rPr>
              <w:t xml:space="preserve"> fields of the </w:t>
            </w:r>
            <w:r>
              <w:rPr>
                <w:rFonts w:eastAsia="SimSun"/>
                <w:lang w:val="en-US"/>
              </w:rPr>
              <w:t xml:space="preserve">industrial communication </w:t>
            </w:r>
            <w:r>
              <w:rPr>
                <w:rFonts w:eastAsia="SimSun" w:hint="eastAsia"/>
                <w:lang w:val="en-US"/>
              </w:rPr>
              <w:t xml:space="preserve">protocols above Ethernet will leads to high specification complexity. If RAN parses packet and </w:t>
            </w:r>
            <w:r>
              <w:rPr>
                <w:rFonts w:eastAsia="SimSun"/>
                <w:lang w:val="en-US"/>
              </w:rPr>
              <w:t>differentiates</w:t>
            </w:r>
            <w:r>
              <w:rPr>
                <w:rFonts w:eastAsia="SimSun" w:hint="eastAsia"/>
                <w:lang w:val="en-US"/>
              </w:rPr>
              <w:t xml:space="preserve"> data stream </w:t>
            </w:r>
            <w:r>
              <w:rPr>
                <w:rFonts w:eastAsia="SimSun"/>
                <w:lang w:val="en-US"/>
              </w:rPr>
              <w:t xml:space="preserve">while </w:t>
            </w:r>
            <w:r>
              <w:rPr>
                <w:rFonts w:eastAsia="SimSun" w:hint="eastAsia"/>
                <w:lang w:val="en-US"/>
              </w:rPr>
              <w:t xml:space="preserve">performing Ethernet header compression, the coordination between </w:t>
            </w:r>
            <w:r>
              <w:rPr>
                <w:rFonts w:eastAsia="SimSun"/>
                <w:lang w:val="en-US"/>
              </w:rPr>
              <w:t>compressor and de-compressor</w:t>
            </w:r>
            <w:r>
              <w:rPr>
                <w:rFonts w:eastAsia="SimSun" w:hint="eastAsia"/>
                <w:lang w:val="en-US"/>
              </w:rPr>
              <w:t xml:space="preserve"> may be needed to setup specific context like ROHC.</w:t>
            </w:r>
          </w:p>
        </w:tc>
      </w:tr>
      <w:tr w:rsidR="003275FA" w:rsidRPr="00D91DB2" w14:paraId="0C1C67C9" w14:textId="77777777" w:rsidTr="002B1C63">
        <w:tc>
          <w:tcPr>
            <w:tcW w:w="2057" w:type="dxa"/>
          </w:tcPr>
          <w:p w14:paraId="289BE42C" w14:textId="38C63315" w:rsidR="003275FA" w:rsidRDefault="003275FA" w:rsidP="00E141DB">
            <w:pPr>
              <w:rPr>
                <w:rFonts w:eastAsia="SimSun"/>
                <w:lang w:val="en-US"/>
              </w:rPr>
            </w:pPr>
            <w:r>
              <w:rPr>
                <w:rFonts w:eastAsia="SimSun"/>
                <w:lang w:val="en-US"/>
              </w:rPr>
              <w:t>CATT</w:t>
            </w:r>
          </w:p>
        </w:tc>
        <w:tc>
          <w:tcPr>
            <w:tcW w:w="1598" w:type="dxa"/>
          </w:tcPr>
          <w:p w14:paraId="7F8D2F0B" w14:textId="26A274C9" w:rsidR="003275FA" w:rsidRDefault="003275FA" w:rsidP="00E141DB">
            <w:pPr>
              <w:rPr>
                <w:rFonts w:eastAsia="SimSun"/>
                <w:lang w:val="en-US"/>
              </w:rPr>
            </w:pPr>
            <w:r>
              <w:rPr>
                <w:rFonts w:eastAsia="SimSun"/>
                <w:lang w:val="en-US"/>
              </w:rPr>
              <w:t>Yes</w:t>
            </w:r>
          </w:p>
        </w:tc>
        <w:tc>
          <w:tcPr>
            <w:tcW w:w="5979" w:type="dxa"/>
          </w:tcPr>
          <w:p w14:paraId="6652A8A3" w14:textId="7AF5AC16" w:rsidR="003275FA" w:rsidRDefault="003275FA" w:rsidP="00E141DB">
            <w:pPr>
              <w:rPr>
                <w:rFonts w:eastAsia="SimSun"/>
                <w:lang w:val="en-US"/>
              </w:rPr>
            </w:pPr>
            <w:r w:rsidRPr="00D91DB2">
              <w:rPr>
                <w:rFonts w:hint="eastAsia"/>
                <w:lang w:val="en-US"/>
              </w:rPr>
              <w:t xml:space="preserve">UDC can be used </w:t>
            </w:r>
            <w:r w:rsidRPr="00D91DB2">
              <w:rPr>
                <w:rFonts w:eastAsiaTheme="minorEastAsia" w:hint="eastAsia"/>
                <w:lang w:val="en-US"/>
              </w:rPr>
              <w:t xml:space="preserve">to compress </w:t>
            </w:r>
            <w:r w:rsidRPr="00D91DB2">
              <w:rPr>
                <w:rFonts w:eastAsiaTheme="minorEastAsia"/>
                <w:lang w:val="en-US"/>
              </w:rPr>
              <w:t xml:space="preserve">the </w:t>
            </w:r>
            <w:r w:rsidRPr="00D91DB2">
              <w:rPr>
                <w:rFonts w:eastAsiaTheme="minorEastAsia" w:hint="eastAsia"/>
                <w:lang w:val="en-US"/>
              </w:rPr>
              <w:t>whole packet</w:t>
            </w:r>
          </w:p>
        </w:tc>
      </w:tr>
      <w:tr w:rsidR="00B834C7" w:rsidRPr="00D91DB2" w14:paraId="6424D469" w14:textId="77777777" w:rsidTr="002B1C63">
        <w:tc>
          <w:tcPr>
            <w:tcW w:w="2057" w:type="dxa"/>
          </w:tcPr>
          <w:p w14:paraId="7685CCEF" w14:textId="77EE8F0F" w:rsidR="00B834C7" w:rsidRDefault="00B834C7" w:rsidP="00B834C7">
            <w:pPr>
              <w:rPr>
                <w:rFonts w:eastAsia="SimSun"/>
                <w:lang w:val="en-US"/>
              </w:rPr>
            </w:pPr>
            <w:r>
              <w:rPr>
                <w:rFonts w:eastAsia="SimSun" w:hint="eastAsia"/>
                <w:lang w:val="en-US"/>
              </w:rPr>
              <w:t>CMCC</w:t>
            </w:r>
          </w:p>
        </w:tc>
        <w:tc>
          <w:tcPr>
            <w:tcW w:w="1598" w:type="dxa"/>
          </w:tcPr>
          <w:p w14:paraId="0613F50C" w14:textId="15F3240B" w:rsidR="00B834C7" w:rsidRDefault="00B834C7" w:rsidP="00B834C7">
            <w:pPr>
              <w:rPr>
                <w:rFonts w:eastAsia="SimSun"/>
                <w:lang w:val="en-US"/>
              </w:rPr>
            </w:pPr>
            <w:r>
              <w:rPr>
                <w:rFonts w:eastAsia="SimSun" w:hint="eastAsia"/>
                <w:lang w:val="en-US"/>
              </w:rPr>
              <w:t>Yes</w:t>
            </w:r>
          </w:p>
        </w:tc>
        <w:tc>
          <w:tcPr>
            <w:tcW w:w="5979" w:type="dxa"/>
          </w:tcPr>
          <w:p w14:paraId="46AC8987" w14:textId="2BBA7B8F" w:rsidR="00B834C7" w:rsidRPr="00D91DB2" w:rsidRDefault="00B834C7" w:rsidP="00B834C7">
            <w:pPr>
              <w:rPr>
                <w:lang w:val="en-US"/>
              </w:rPr>
            </w:pPr>
            <w:r w:rsidRPr="00D91DB2">
              <w:rPr>
                <w:rFonts w:eastAsiaTheme="minorEastAsia" w:hint="eastAsia"/>
                <w:lang w:val="en-US"/>
              </w:rPr>
              <w:t>As stated above, UDC is possible to applied to both header and payload.</w:t>
            </w:r>
          </w:p>
        </w:tc>
      </w:tr>
    </w:tbl>
    <w:p w14:paraId="102E1E0A" w14:textId="77777777" w:rsidR="003B6375" w:rsidRPr="00D91DB2" w:rsidRDefault="003B6375" w:rsidP="003B6375">
      <w:pPr>
        <w:rPr>
          <w:b/>
          <w:color w:val="4472C4" w:themeColor="accent5"/>
          <w:lang w:val="en-US"/>
        </w:rPr>
      </w:pPr>
      <w:r w:rsidRPr="00D91DB2">
        <w:rPr>
          <w:b/>
          <w:color w:val="4472C4" w:themeColor="accent5"/>
          <w:lang w:val="en-US"/>
        </w:rPr>
        <w:t xml:space="preserve">Summary </w:t>
      </w:r>
    </w:p>
    <w:p w14:paraId="5443222D" w14:textId="17D3185C" w:rsidR="003B6375" w:rsidRPr="00D91DB2" w:rsidRDefault="005E2B49" w:rsidP="003B6375">
      <w:pPr>
        <w:rPr>
          <w:color w:val="4472C4" w:themeColor="accent5"/>
          <w:lang w:val="en-US"/>
        </w:rPr>
      </w:pPr>
      <w:r w:rsidRPr="00D91DB2">
        <w:rPr>
          <w:color w:val="4472C4" w:themeColor="accent5"/>
          <w:lang w:val="en-US"/>
        </w:rPr>
        <w:t xml:space="preserve">While </w:t>
      </w:r>
      <w:r w:rsidR="0086176B" w:rsidRPr="00D91DB2">
        <w:rPr>
          <w:color w:val="4472C4" w:themeColor="accent5"/>
          <w:lang w:val="en-US"/>
        </w:rPr>
        <w:t xml:space="preserve">7 companies </w:t>
      </w:r>
      <w:r w:rsidRPr="00D91DB2">
        <w:rPr>
          <w:color w:val="4472C4" w:themeColor="accent5"/>
          <w:lang w:val="en-US"/>
        </w:rPr>
        <w:t xml:space="preserve">would not like </w:t>
      </w:r>
      <w:r w:rsidR="0086176B" w:rsidRPr="00D91DB2">
        <w:rPr>
          <w:color w:val="4472C4" w:themeColor="accent5"/>
          <w:lang w:val="en-US"/>
        </w:rPr>
        <w:t xml:space="preserve">to consider </w:t>
      </w:r>
      <w:r w:rsidR="003D60BD" w:rsidRPr="00D91DB2">
        <w:rPr>
          <w:color w:val="4472C4" w:themeColor="accent5"/>
          <w:lang w:val="en-US"/>
        </w:rPr>
        <w:t>i</w:t>
      </w:r>
      <w:r w:rsidR="0086176B" w:rsidRPr="00D91DB2">
        <w:rPr>
          <w:color w:val="4472C4" w:themeColor="accent5"/>
          <w:lang w:val="en-US"/>
        </w:rPr>
        <w:t>ndustrial protocols</w:t>
      </w:r>
      <w:r w:rsidRPr="00D91DB2">
        <w:rPr>
          <w:color w:val="4472C4" w:themeColor="accent5"/>
          <w:lang w:val="en-US"/>
        </w:rPr>
        <w:t xml:space="preserve"> above Ethernet</w:t>
      </w:r>
      <w:r w:rsidR="0086176B" w:rsidRPr="00D91DB2">
        <w:rPr>
          <w:color w:val="4472C4" w:themeColor="accent5"/>
          <w:lang w:val="en-US"/>
        </w:rPr>
        <w:t xml:space="preserve">, </w:t>
      </w:r>
      <w:r w:rsidR="00B834C7" w:rsidRPr="00D91DB2">
        <w:rPr>
          <w:color w:val="4472C4" w:themeColor="accent5"/>
          <w:lang w:val="en-US"/>
        </w:rPr>
        <w:t>4</w:t>
      </w:r>
      <w:r w:rsidR="0086176B" w:rsidRPr="00D91DB2">
        <w:rPr>
          <w:color w:val="4472C4" w:themeColor="accent5"/>
          <w:lang w:val="en-US"/>
        </w:rPr>
        <w:t xml:space="preserve"> companies </w:t>
      </w:r>
      <w:r w:rsidRPr="00D91DB2">
        <w:rPr>
          <w:color w:val="4472C4" w:themeColor="accent5"/>
          <w:lang w:val="en-US"/>
        </w:rPr>
        <w:t xml:space="preserve">would like to </w:t>
      </w:r>
      <w:r w:rsidR="0086176B" w:rsidRPr="00D91DB2">
        <w:rPr>
          <w:color w:val="4472C4" w:themeColor="accent5"/>
          <w:lang w:val="en-US"/>
        </w:rPr>
        <w:t xml:space="preserve">consider them, </w:t>
      </w:r>
      <w:r w:rsidRPr="00D91DB2">
        <w:rPr>
          <w:color w:val="4472C4" w:themeColor="accent5"/>
          <w:lang w:val="en-US"/>
        </w:rPr>
        <w:t xml:space="preserve">and </w:t>
      </w:r>
      <w:r w:rsidR="0086176B" w:rsidRPr="00D91DB2">
        <w:rPr>
          <w:color w:val="4472C4" w:themeColor="accent5"/>
          <w:lang w:val="en-US"/>
        </w:rPr>
        <w:t>1 company is undecided</w:t>
      </w:r>
      <w:r w:rsidR="003B6375" w:rsidRPr="00D91DB2">
        <w:rPr>
          <w:color w:val="4472C4" w:themeColor="accent5"/>
          <w:lang w:val="en-US"/>
        </w:rPr>
        <w:t>.</w:t>
      </w:r>
      <w:r w:rsidR="00695F51" w:rsidRPr="00D91DB2">
        <w:rPr>
          <w:color w:val="4472C4" w:themeColor="accent5"/>
          <w:lang w:val="en-US"/>
        </w:rPr>
        <w:t xml:space="preserve"> We note that the SID points at Ethernet header compression only, not considering further protocols.</w:t>
      </w:r>
    </w:p>
    <w:p w14:paraId="2E82E932" w14:textId="4CA6D92F" w:rsidR="003B6375" w:rsidRPr="00D91DB2" w:rsidRDefault="00C21A96" w:rsidP="009F147D">
      <w:pPr>
        <w:pStyle w:val="Observation"/>
        <w:rPr>
          <w:color w:val="0070C0"/>
          <w:lang w:val="en-US"/>
        </w:rPr>
      </w:pPr>
      <w:bookmarkStart w:id="40" w:name="_Toc189962"/>
      <w:bookmarkStart w:id="41" w:name="_Toc361659"/>
      <w:bookmarkStart w:id="42" w:name="_Toc422505"/>
      <w:bookmarkStart w:id="43" w:name="_Toc948513"/>
      <w:bookmarkStart w:id="44" w:name="_Toc949263"/>
      <w:r w:rsidRPr="00D91DB2">
        <w:rPr>
          <w:color w:val="0070C0"/>
          <w:lang w:val="en-US"/>
        </w:rPr>
        <w:t>F</w:t>
      </w:r>
      <w:r w:rsidR="003B28F7" w:rsidRPr="00D91DB2">
        <w:rPr>
          <w:color w:val="0070C0"/>
          <w:lang w:val="en-US"/>
        </w:rPr>
        <w:t xml:space="preserve">urther industrial protocols above Ethernet </w:t>
      </w:r>
      <w:r w:rsidR="00350EFA" w:rsidRPr="00D91DB2">
        <w:rPr>
          <w:color w:val="0070C0"/>
          <w:lang w:val="en-US"/>
        </w:rPr>
        <w:t>are</w:t>
      </w:r>
      <w:r w:rsidRPr="00D91DB2">
        <w:rPr>
          <w:color w:val="0070C0"/>
          <w:lang w:val="en-US"/>
        </w:rPr>
        <w:t xml:space="preserve"> not </w:t>
      </w:r>
      <w:r w:rsidR="003847EB" w:rsidRPr="00D91DB2">
        <w:rPr>
          <w:color w:val="0070C0"/>
          <w:lang w:val="en-US"/>
        </w:rPr>
        <w:t>in focus to be considered</w:t>
      </w:r>
      <w:r w:rsidRPr="00D91DB2">
        <w:rPr>
          <w:color w:val="0070C0"/>
          <w:lang w:val="en-US"/>
        </w:rPr>
        <w:t xml:space="preserve"> </w:t>
      </w:r>
      <w:r w:rsidR="009F147D" w:rsidRPr="00D91DB2">
        <w:rPr>
          <w:color w:val="0070C0"/>
          <w:lang w:val="en-US"/>
        </w:rPr>
        <w:t>in</w:t>
      </w:r>
      <w:r w:rsidR="003B28F7" w:rsidRPr="00D91DB2">
        <w:rPr>
          <w:color w:val="0070C0"/>
          <w:lang w:val="en-US"/>
        </w:rPr>
        <w:t xml:space="preserve"> </w:t>
      </w:r>
      <w:r w:rsidR="00DC4939" w:rsidRPr="00D91DB2">
        <w:rPr>
          <w:color w:val="0070C0"/>
          <w:lang w:val="en-US"/>
        </w:rPr>
        <w:t xml:space="preserve">structure-aware </w:t>
      </w:r>
      <w:r w:rsidRPr="00D91DB2">
        <w:rPr>
          <w:color w:val="0070C0"/>
          <w:lang w:val="en-US"/>
        </w:rPr>
        <w:t xml:space="preserve">Ethernet </w:t>
      </w:r>
      <w:r w:rsidR="003B28F7" w:rsidRPr="00D91DB2">
        <w:rPr>
          <w:color w:val="0070C0"/>
          <w:lang w:val="en-US"/>
        </w:rPr>
        <w:t>header compression.</w:t>
      </w:r>
      <w:bookmarkEnd w:id="40"/>
      <w:bookmarkEnd w:id="41"/>
      <w:bookmarkEnd w:id="42"/>
      <w:bookmarkEnd w:id="43"/>
      <w:bookmarkEnd w:id="44"/>
    </w:p>
    <w:p w14:paraId="64A2FB6F" w14:textId="77777777" w:rsidR="005C52F3" w:rsidRPr="00FC45BE" w:rsidRDefault="005C52F3" w:rsidP="005C52F3">
      <w:pPr>
        <w:rPr>
          <w:lang w:val="en-US"/>
        </w:rPr>
      </w:pPr>
    </w:p>
    <w:p w14:paraId="0189E887" w14:textId="1D7AB9BA" w:rsidR="005C52F3" w:rsidRPr="00034E29" w:rsidRDefault="009858C9" w:rsidP="005C52F3">
      <w:pPr>
        <w:pStyle w:val="Heading2"/>
      </w:pPr>
      <w:r>
        <w:lastRenderedPageBreak/>
        <w:t>Protocol layer and n</w:t>
      </w:r>
      <w:r w:rsidR="005C52F3">
        <w:t>etwork termination point</w:t>
      </w:r>
    </w:p>
    <w:p w14:paraId="22AA3745" w14:textId="6333040A" w:rsidR="005C52F3" w:rsidRPr="00D91DB2" w:rsidRDefault="00EA0577" w:rsidP="005C52F3">
      <w:pPr>
        <w:rPr>
          <w:lang w:val="en-US"/>
        </w:rPr>
      </w:pPr>
      <w:r w:rsidRPr="00D91DB2">
        <w:rPr>
          <w:lang w:val="en-US"/>
        </w:rPr>
        <w:t>Another discussion point is the placement of t</w:t>
      </w:r>
      <w:r w:rsidR="00621E89" w:rsidRPr="00D91DB2">
        <w:rPr>
          <w:lang w:val="en-US"/>
        </w:rPr>
        <w:t xml:space="preserve">he header compression function, i.e. in terms of protocol layer as well as network protocol termination point. IP header compression today is done by </w:t>
      </w:r>
      <w:proofErr w:type="spellStart"/>
      <w:r w:rsidR="00621E89" w:rsidRPr="00D91DB2">
        <w:rPr>
          <w:lang w:val="en-US"/>
        </w:rPr>
        <w:t>RoHC</w:t>
      </w:r>
      <w:proofErr w:type="spellEnd"/>
      <w:r w:rsidR="00621E89" w:rsidRPr="00D91DB2">
        <w:rPr>
          <w:lang w:val="en-US"/>
        </w:rPr>
        <w:t>, which is part of PDCP, thus compression is done between UE and gNB. Ethernet header compression could be anchored similarly on PDCP</w:t>
      </w:r>
      <w:r w:rsidR="009F0A46" w:rsidRPr="00D91DB2">
        <w:rPr>
          <w:lang w:val="en-US"/>
        </w:rPr>
        <w:t xml:space="preserve">. See for example </w:t>
      </w:r>
      <w:hyperlink r:id="rId30">
        <w:r w:rsidR="009F0A46" w:rsidRPr="00FA1104">
          <w:rPr>
            <w:rStyle w:val="Hyperlink"/>
            <w:color w:val="0563C1" w:themeColor="hyperlink"/>
          </w:rPr>
          <w:t>R2-1817913</w:t>
        </w:r>
      </w:hyperlink>
      <w:r w:rsidR="009624A1" w:rsidRPr="009624A1">
        <w:rPr>
          <w:rStyle w:val="Hyperlink"/>
          <w:color w:val="0563C1" w:themeColor="hyperlink"/>
          <w:u w:val="none"/>
        </w:rPr>
        <w:t xml:space="preserve"> </w:t>
      </w:r>
      <w:r w:rsidR="009624A1" w:rsidRPr="00D91DB2">
        <w:rPr>
          <w:lang w:val="en-US"/>
        </w:rPr>
        <w:t xml:space="preserve">or </w:t>
      </w:r>
      <w:hyperlink r:id="rId31">
        <w:r w:rsidR="009624A1" w:rsidRPr="00FA1104">
          <w:rPr>
            <w:rStyle w:val="Hyperlink"/>
            <w:color w:val="0563C1" w:themeColor="hyperlink"/>
          </w:rPr>
          <w:t>R2-1816765</w:t>
        </w:r>
      </w:hyperlink>
      <w:r w:rsidR="009F0A46" w:rsidRPr="009F0A46">
        <w:rPr>
          <w:rStyle w:val="Hyperlink"/>
          <w:color w:val="0563C1" w:themeColor="hyperlink"/>
          <w:u w:val="none"/>
        </w:rPr>
        <w:t xml:space="preserve"> </w:t>
      </w:r>
      <w:r w:rsidR="009F0A46" w:rsidRPr="00D91DB2">
        <w:rPr>
          <w:lang w:val="en-US"/>
        </w:rPr>
        <w:t>for further details</w:t>
      </w:r>
      <w:r w:rsidR="00621E89" w:rsidRPr="00D91DB2">
        <w:rPr>
          <w:lang w:val="en-US"/>
        </w:rPr>
        <w:t xml:space="preserve">. An alternative option, mentioned in </w:t>
      </w:r>
      <w:hyperlink r:id="rId32">
        <w:r w:rsidR="007E0961" w:rsidRPr="00FA1104">
          <w:rPr>
            <w:rStyle w:val="Hyperlink"/>
            <w:color w:val="0563C1" w:themeColor="hyperlink"/>
          </w:rPr>
          <w:t>R2-1816689</w:t>
        </w:r>
      </w:hyperlink>
      <w:r w:rsidR="00621E89" w:rsidRPr="00D91DB2">
        <w:rPr>
          <w:lang w:val="en-US"/>
        </w:rPr>
        <w:t xml:space="preserve">, would be header compression between UE and UPF, where the (Ethernet) PDU session is terminated. </w:t>
      </w:r>
    </w:p>
    <w:p w14:paraId="7FCF32E3" w14:textId="4AE03B54" w:rsidR="007E0961" w:rsidRPr="00D91DB2" w:rsidRDefault="007E0961" w:rsidP="005C52F3">
      <w:pPr>
        <w:rPr>
          <w:lang w:val="en-US"/>
        </w:rPr>
      </w:pPr>
    </w:p>
    <w:p w14:paraId="7FCD6862" w14:textId="77777777" w:rsidR="007E0961" w:rsidRDefault="007E0961" w:rsidP="007E0961">
      <w:pPr>
        <w:keepNext/>
      </w:pPr>
      <w:r>
        <w:rPr>
          <w:noProof/>
        </w:rPr>
        <w:drawing>
          <wp:inline distT="0" distB="0" distL="0" distR="0" wp14:anchorId="072F62AB" wp14:editId="22DDE00F">
            <wp:extent cx="6120765" cy="241817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120765" cy="2418176"/>
                    </a:xfrm>
                    <a:prstGeom prst="rect">
                      <a:avLst/>
                    </a:prstGeom>
                    <a:noFill/>
                  </pic:spPr>
                </pic:pic>
              </a:graphicData>
            </a:graphic>
          </wp:inline>
        </w:drawing>
      </w:r>
    </w:p>
    <w:p w14:paraId="1750F1F1" w14:textId="5725D276" w:rsidR="007E0961" w:rsidRPr="00D91DB2" w:rsidRDefault="007E0961" w:rsidP="00C57958">
      <w:pPr>
        <w:pStyle w:val="Caption"/>
        <w:rPr>
          <w:lang w:val="en-US"/>
        </w:rPr>
      </w:pPr>
      <w:r w:rsidRPr="00D91DB2">
        <w:rPr>
          <w:lang w:val="en-US"/>
        </w:rPr>
        <w:t xml:space="preserve">Figure </w:t>
      </w:r>
      <w:r>
        <w:fldChar w:fldCharType="begin"/>
      </w:r>
      <w:r w:rsidRPr="00D91DB2">
        <w:rPr>
          <w:lang w:val="en-US"/>
        </w:rPr>
        <w:instrText xml:space="preserve"> SEQ Figure \* ARABIC </w:instrText>
      </w:r>
      <w:r>
        <w:fldChar w:fldCharType="separate"/>
      </w:r>
      <w:r w:rsidRPr="00D91DB2">
        <w:rPr>
          <w:noProof/>
          <w:lang w:val="en-US"/>
        </w:rPr>
        <w:t>1</w:t>
      </w:r>
      <w:r>
        <w:fldChar w:fldCharType="end"/>
      </w:r>
      <w:r w:rsidRPr="00D91DB2">
        <w:rPr>
          <w:lang w:val="en-US"/>
        </w:rPr>
        <w:t xml:space="preserve">: Potential Ethernet header compression anchor points, from </w:t>
      </w:r>
      <w:hyperlink r:id="rId34">
        <w:r w:rsidRPr="00FA1104">
          <w:rPr>
            <w:rStyle w:val="Hyperlink"/>
            <w:color w:val="0563C1" w:themeColor="hyperlink"/>
          </w:rPr>
          <w:t>R2-1816689</w:t>
        </w:r>
      </w:hyperlink>
      <w:r>
        <w:rPr>
          <w:rStyle w:val="Hyperlink"/>
          <w:color w:val="0563C1" w:themeColor="hyperlink"/>
        </w:rPr>
        <w:t>.</w:t>
      </w:r>
    </w:p>
    <w:p w14:paraId="76011035" w14:textId="7975F92E" w:rsidR="007E0961" w:rsidRPr="00D91DB2" w:rsidRDefault="00D278FD" w:rsidP="005C52F3">
      <w:pPr>
        <w:rPr>
          <w:lang w:val="en-US"/>
        </w:rPr>
      </w:pPr>
      <w:r w:rsidRPr="00D91DB2">
        <w:rPr>
          <w:lang w:val="en-US"/>
        </w:rPr>
        <w:t>In the following, companies are invited to provide their view and reasoning on protocol layer and network termination point for the Ethernet header compression protocol</w:t>
      </w:r>
      <w:r w:rsidR="00123650" w:rsidRPr="00D91DB2">
        <w:rPr>
          <w:lang w:val="en-US"/>
        </w:rPr>
        <w:t>.</w:t>
      </w:r>
      <w:r w:rsidR="00FC0D9D" w:rsidRPr="00D91DB2">
        <w:rPr>
          <w:lang w:val="en-US"/>
        </w:rPr>
        <w:t xml:space="preserve"> </w:t>
      </w:r>
    </w:p>
    <w:p w14:paraId="77171CB1" w14:textId="77777777" w:rsidR="005C52F3" w:rsidRPr="006902D5" w:rsidRDefault="005A2875" w:rsidP="005C52F3">
      <w:pPr>
        <w:pStyle w:val="Heading3"/>
      </w:pPr>
      <w:r>
        <w:t>Which protocol layer and network termination point shall support the Ethernet header compression functionality</w:t>
      </w:r>
      <w:r w:rsidR="005C52F3" w:rsidRPr="006902D5">
        <w:t xml:space="preserve">? </w:t>
      </w:r>
    </w:p>
    <w:tbl>
      <w:tblPr>
        <w:tblStyle w:val="TableGrid"/>
        <w:tblW w:w="0" w:type="auto"/>
        <w:tblLook w:val="04A0" w:firstRow="1" w:lastRow="0" w:firstColumn="1" w:lastColumn="0" w:noHBand="0" w:noVBand="1"/>
      </w:tblPr>
      <w:tblGrid>
        <w:gridCol w:w="2057"/>
        <w:gridCol w:w="1766"/>
        <w:gridCol w:w="1701"/>
        <w:gridCol w:w="4105"/>
      </w:tblGrid>
      <w:tr w:rsidR="005C52F3" w14:paraId="370A8839" w14:textId="77777777" w:rsidTr="00B0301D">
        <w:tc>
          <w:tcPr>
            <w:tcW w:w="2057" w:type="dxa"/>
            <w:shd w:val="clear" w:color="auto" w:fill="E7E6E6" w:themeFill="background2"/>
          </w:tcPr>
          <w:p w14:paraId="4CB4BAB5" w14:textId="77777777" w:rsidR="005C52F3" w:rsidRDefault="005C52F3" w:rsidP="006A538A">
            <w:r>
              <w:t>Company</w:t>
            </w:r>
          </w:p>
        </w:tc>
        <w:tc>
          <w:tcPr>
            <w:tcW w:w="1766" w:type="dxa"/>
            <w:shd w:val="clear" w:color="auto" w:fill="E7E6E6" w:themeFill="background2"/>
          </w:tcPr>
          <w:p w14:paraId="4C6B927C" w14:textId="3F2EF95E" w:rsidR="005C52F3" w:rsidRPr="00B0301D" w:rsidRDefault="00B0301D" w:rsidP="006A538A">
            <w:r>
              <w:t xml:space="preserve">protocol </w:t>
            </w:r>
            <w:r>
              <w:br/>
              <w:t>layer</w:t>
            </w:r>
          </w:p>
        </w:tc>
        <w:tc>
          <w:tcPr>
            <w:tcW w:w="1701" w:type="dxa"/>
            <w:shd w:val="clear" w:color="auto" w:fill="E7E6E6" w:themeFill="background2"/>
          </w:tcPr>
          <w:p w14:paraId="55DF8BFE" w14:textId="082172B4" w:rsidR="005C52F3" w:rsidRPr="00B0301D" w:rsidRDefault="00B0301D" w:rsidP="006A538A">
            <w:r>
              <w:t>network termination point</w:t>
            </w:r>
          </w:p>
        </w:tc>
        <w:tc>
          <w:tcPr>
            <w:tcW w:w="4105" w:type="dxa"/>
            <w:shd w:val="clear" w:color="auto" w:fill="E7E6E6" w:themeFill="background2"/>
          </w:tcPr>
          <w:p w14:paraId="7C0A6D28" w14:textId="6F60E357" w:rsidR="005C52F3" w:rsidRPr="00215FCE" w:rsidRDefault="005C52F3" w:rsidP="006A538A">
            <w:r>
              <w:t>Comment</w:t>
            </w:r>
            <w:r w:rsidR="00215FCE">
              <w:t>s – Why?</w:t>
            </w:r>
          </w:p>
        </w:tc>
      </w:tr>
      <w:tr w:rsidR="005C52F3" w:rsidRPr="00D91DB2" w14:paraId="6CB0646A" w14:textId="77777777" w:rsidTr="00B0301D">
        <w:tc>
          <w:tcPr>
            <w:tcW w:w="2057" w:type="dxa"/>
          </w:tcPr>
          <w:p w14:paraId="2A18D3BE" w14:textId="30F7068C" w:rsidR="005C52F3" w:rsidRDefault="00893401" w:rsidP="006A538A">
            <w:r>
              <w:t>Mediatek</w:t>
            </w:r>
          </w:p>
        </w:tc>
        <w:tc>
          <w:tcPr>
            <w:tcW w:w="1766" w:type="dxa"/>
          </w:tcPr>
          <w:p w14:paraId="157FDC1E" w14:textId="0FC2E64E" w:rsidR="005C52F3" w:rsidRDefault="00893401" w:rsidP="006A538A">
            <w:r>
              <w:t>PDCP</w:t>
            </w:r>
          </w:p>
        </w:tc>
        <w:tc>
          <w:tcPr>
            <w:tcW w:w="1701" w:type="dxa"/>
          </w:tcPr>
          <w:p w14:paraId="652C384C" w14:textId="4309EFB7" w:rsidR="005C52F3" w:rsidRDefault="00893401" w:rsidP="006A538A">
            <w:r>
              <w:t>gNB</w:t>
            </w:r>
          </w:p>
        </w:tc>
        <w:tc>
          <w:tcPr>
            <w:tcW w:w="4105" w:type="dxa"/>
          </w:tcPr>
          <w:p w14:paraId="6C78ADCC" w14:textId="1533EF8D" w:rsidR="005C52F3" w:rsidRPr="00D91DB2" w:rsidRDefault="00893401" w:rsidP="00103C92">
            <w:pPr>
              <w:rPr>
                <w:lang w:val="en-US"/>
              </w:rPr>
            </w:pPr>
            <w:r w:rsidRPr="00D91DB2">
              <w:rPr>
                <w:lang w:val="en-US"/>
              </w:rPr>
              <w:t xml:space="preserve">Since PDCP already supports </w:t>
            </w:r>
            <w:proofErr w:type="spellStart"/>
            <w:r w:rsidRPr="00D91DB2">
              <w:rPr>
                <w:lang w:val="en-US"/>
              </w:rPr>
              <w:t>RoHC</w:t>
            </w:r>
            <w:proofErr w:type="spellEnd"/>
            <w:r w:rsidR="009F463B" w:rsidRPr="00D91DB2">
              <w:rPr>
                <w:lang w:val="en-US"/>
              </w:rPr>
              <w:t>,</w:t>
            </w:r>
            <w:r w:rsidRPr="00D91DB2">
              <w:rPr>
                <w:lang w:val="en-US"/>
              </w:rPr>
              <w:t xml:space="preserve"> it is the natural place to do Ethernet header compression. It </w:t>
            </w:r>
            <w:r w:rsidR="009D3B36" w:rsidRPr="00D91DB2">
              <w:rPr>
                <w:lang w:val="en-US"/>
              </w:rPr>
              <w:t xml:space="preserve">would </w:t>
            </w:r>
            <w:r w:rsidR="00103C92" w:rsidRPr="00D91DB2">
              <w:rPr>
                <w:lang w:val="en-US"/>
              </w:rPr>
              <w:t>result in</w:t>
            </w:r>
            <w:r w:rsidRPr="00D91DB2">
              <w:rPr>
                <w:lang w:val="en-US"/>
              </w:rPr>
              <w:t xml:space="preserve"> a self-contained solution within RAN2’s remit.</w:t>
            </w:r>
          </w:p>
        </w:tc>
      </w:tr>
      <w:tr w:rsidR="0010020A" w:rsidRPr="00D91DB2" w14:paraId="5110E9FD" w14:textId="77777777" w:rsidTr="00B0301D">
        <w:tc>
          <w:tcPr>
            <w:tcW w:w="2057" w:type="dxa"/>
          </w:tcPr>
          <w:p w14:paraId="460939B5" w14:textId="207094C7" w:rsidR="0010020A" w:rsidRDefault="0010020A" w:rsidP="0010020A">
            <w:proofErr w:type="spellStart"/>
            <w:r>
              <w:t>Qualcomm</w:t>
            </w:r>
            <w:proofErr w:type="spellEnd"/>
          </w:p>
        </w:tc>
        <w:tc>
          <w:tcPr>
            <w:tcW w:w="1766" w:type="dxa"/>
          </w:tcPr>
          <w:p w14:paraId="6AF7B0B0" w14:textId="1A085BAE" w:rsidR="0010020A" w:rsidRDefault="0010020A" w:rsidP="0010020A">
            <w:r>
              <w:t>PDCP</w:t>
            </w:r>
          </w:p>
        </w:tc>
        <w:tc>
          <w:tcPr>
            <w:tcW w:w="1701" w:type="dxa"/>
          </w:tcPr>
          <w:p w14:paraId="3B424B45" w14:textId="4DB1DD54" w:rsidR="0010020A" w:rsidRDefault="0010020A" w:rsidP="0010020A">
            <w:r>
              <w:t>gNB</w:t>
            </w:r>
          </w:p>
        </w:tc>
        <w:tc>
          <w:tcPr>
            <w:tcW w:w="4105" w:type="dxa"/>
          </w:tcPr>
          <w:p w14:paraId="794E6F4E" w14:textId="1700C8C5" w:rsidR="0010020A" w:rsidRPr="00D91DB2" w:rsidRDefault="0010020A" w:rsidP="0010020A">
            <w:pPr>
              <w:rPr>
                <w:lang w:val="en-US"/>
              </w:rPr>
            </w:pPr>
            <w:r w:rsidRPr="00D91DB2">
              <w:rPr>
                <w:lang w:val="en-US"/>
              </w:rPr>
              <w:t xml:space="preserve">PDCP layer in gNB because easier to build on current </w:t>
            </w:r>
            <w:proofErr w:type="spellStart"/>
            <w:r w:rsidRPr="00D91DB2">
              <w:rPr>
                <w:lang w:val="en-US"/>
              </w:rPr>
              <w:t>RoHC</w:t>
            </w:r>
            <w:proofErr w:type="spellEnd"/>
            <w:r w:rsidRPr="00D91DB2">
              <w:rPr>
                <w:lang w:val="en-US"/>
              </w:rPr>
              <w:t xml:space="preserve"> framework, leading to smaller specification </w:t>
            </w:r>
            <w:r w:rsidR="00EE0CB6" w:rsidRPr="00D91DB2">
              <w:rPr>
                <w:lang w:val="en-US"/>
              </w:rPr>
              <w:t xml:space="preserve">impact </w:t>
            </w:r>
            <w:r w:rsidRPr="00D91DB2">
              <w:rPr>
                <w:lang w:val="en-US"/>
              </w:rPr>
              <w:t xml:space="preserve">and </w:t>
            </w:r>
            <w:r w:rsidR="00EE0CB6" w:rsidRPr="00D91DB2">
              <w:rPr>
                <w:lang w:val="en-US"/>
              </w:rPr>
              <w:t>easier implementation.</w:t>
            </w:r>
          </w:p>
        </w:tc>
      </w:tr>
      <w:tr w:rsidR="000C4EBC" w:rsidRPr="00D91DB2" w14:paraId="4EE3CD73" w14:textId="77777777" w:rsidTr="00B0301D">
        <w:tc>
          <w:tcPr>
            <w:tcW w:w="2057" w:type="dxa"/>
          </w:tcPr>
          <w:p w14:paraId="30E35EC3" w14:textId="7EEBF179" w:rsidR="000C4EBC" w:rsidRDefault="000C4EBC" w:rsidP="000C4EBC">
            <w:proofErr w:type="spellStart"/>
            <w:r w:rsidRPr="0020230F">
              <w:t>Huawei</w:t>
            </w:r>
            <w:proofErr w:type="spellEnd"/>
          </w:p>
        </w:tc>
        <w:tc>
          <w:tcPr>
            <w:tcW w:w="1766" w:type="dxa"/>
          </w:tcPr>
          <w:p w14:paraId="1DB72F3E" w14:textId="3C9BA0F6" w:rsidR="000C4EBC" w:rsidRDefault="000C4EBC" w:rsidP="000C4EBC">
            <w:r w:rsidRPr="0020230F">
              <w:t>PDCP</w:t>
            </w:r>
          </w:p>
        </w:tc>
        <w:tc>
          <w:tcPr>
            <w:tcW w:w="1701" w:type="dxa"/>
          </w:tcPr>
          <w:p w14:paraId="179C0D2E" w14:textId="697FEF6D" w:rsidR="000C4EBC" w:rsidRDefault="000C4EBC" w:rsidP="00770ABA">
            <w:r w:rsidRPr="00770ABA">
              <w:rPr>
                <w:color w:val="000000" w:themeColor="text1"/>
              </w:rPr>
              <w:t>gNB</w:t>
            </w:r>
          </w:p>
        </w:tc>
        <w:tc>
          <w:tcPr>
            <w:tcW w:w="4105" w:type="dxa"/>
          </w:tcPr>
          <w:p w14:paraId="58B26544" w14:textId="685DD74D" w:rsidR="000C4EBC" w:rsidRPr="00D91DB2" w:rsidRDefault="000C4EBC" w:rsidP="00D415A7">
            <w:pPr>
              <w:rPr>
                <w:lang w:val="en-US"/>
              </w:rPr>
            </w:pPr>
            <w:r w:rsidRPr="00D91DB2">
              <w:rPr>
                <w:color w:val="000000" w:themeColor="text1"/>
                <w:lang w:val="en-US"/>
              </w:rPr>
              <w:t xml:space="preserve">LTE UDC </w:t>
            </w:r>
            <w:r w:rsidR="00D415A7" w:rsidRPr="00D91DB2">
              <w:rPr>
                <w:color w:val="000000" w:themeColor="text1"/>
                <w:lang w:val="en-US"/>
              </w:rPr>
              <w:t>solution</w:t>
            </w:r>
            <w:r w:rsidRPr="00D91DB2">
              <w:rPr>
                <w:color w:val="000000" w:themeColor="text1"/>
                <w:lang w:val="en-US"/>
              </w:rPr>
              <w:t xml:space="preserve"> can be reused. Same as in LTE, PDCP protocol layer to support the UDC function. </w:t>
            </w:r>
          </w:p>
        </w:tc>
      </w:tr>
      <w:tr w:rsidR="00A53B1C" w:rsidRPr="00D91DB2" w14:paraId="150C943A" w14:textId="77777777" w:rsidTr="00B0301D">
        <w:tc>
          <w:tcPr>
            <w:tcW w:w="2057" w:type="dxa"/>
          </w:tcPr>
          <w:p w14:paraId="36A352B7" w14:textId="4CACFACE" w:rsidR="00A53B1C" w:rsidRPr="0020230F" w:rsidRDefault="00A53B1C" w:rsidP="00A53B1C">
            <w:r>
              <w:rPr>
                <w:rFonts w:hint="eastAsia"/>
                <w:lang w:eastAsia="ko-KR"/>
              </w:rPr>
              <w:t>LG</w:t>
            </w:r>
          </w:p>
        </w:tc>
        <w:tc>
          <w:tcPr>
            <w:tcW w:w="1766" w:type="dxa"/>
          </w:tcPr>
          <w:p w14:paraId="32A8FB44" w14:textId="231E8B20" w:rsidR="00A53B1C" w:rsidRPr="0020230F" w:rsidRDefault="00A53B1C" w:rsidP="00A53B1C">
            <w:r>
              <w:rPr>
                <w:rFonts w:hint="eastAsia"/>
                <w:lang w:eastAsia="ko-KR"/>
              </w:rPr>
              <w:t>PDCP</w:t>
            </w:r>
          </w:p>
        </w:tc>
        <w:tc>
          <w:tcPr>
            <w:tcW w:w="1701" w:type="dxa"/>
          </w:tcPr>
          <w:p w14:paraId="17BC2FCE" w14:textId="65CC1FBE" w:rsidR="00A53B1C" w:rsidRPr="00770ABA" w:rsidRDefault="00A53B1C" w:rsidP="00A53B1C">
            <w:pPr>
              <w:rPr>
                <w:color w:val="000000" w:themeColor="text1"/>
              </w:rPr>
            </w:pPr>
            <w:r>
              <w:rPr>
                <w:rFonts w:hint="eastAsia"/>
                <w:lang w:eastAsia="ko-KR"/>
              </w:rPr>
              <w:t>gNB</w:t>
            </w:r>
          </w:p>
        </w:tc>
        <w:tc>
          <w:tcPr>
            <w:tcW w:w="4105" w:type="dxa"/>
          </w:tcPr>
          <w:p w14:paraId="62EAA30C" w14:textId="77777777" w:rsidR="00A53B1C" w:rsidRPr="00D91DB2" w:rsidRDefault="00A53B1C" w:rsidP="00A53B1C">
            <w:pPr>
              <w:rPr>
                <w:lang w:val="en-US" w:eastAsia="ko-KR"/>
              </w:rPr>
            </w:pPr>
            <w:r w:rsidRPr="00D91DB2">
              <w:rPr>
                <w:lang w:val="en-US" w:eastAsia="ko-KR"/>
              </w:rPr>
              <w:t>T</w:t>
            </w:r>
            <w:r w:rsidRPr="00D91DB2">
              <w:rPr>
                <w:rFonts w:hint="eastAsia"/>
                <w:lang w:val="en-US" w:eastAsia="ko-KR"/>
              </w:rPr>
              <w:t xml:space="preserve">he RLC and MAC cannot identify the Ethernet header since </w:t>
            </w:r>
            <w:r w:rsidRPr="00D91DB2">
              <w:rPr>
                <w:lang w:val="en-US" w:eastAsia="ko-KR"/>
              </w:rPr>
              <w:t xml:space="preserve">the ciphering is performed in PDCP. Thus, the Ethernet compression can be applied in the SDAP or PDCP. </w:t>
            </w:r>
          </w:p>
          <w:p w14:paraId="5E7DFA32" w14:textId="77777777" w:rsidR="00A53B1C" w:rsidRPr="00D91DB2" w:rsidRDefault="00A53B1C" w:rsidP="00A53B1C">
            <w:pPr>
              <w:rPr>
                <w:lang w:val="en-US" w:eastAsia="ko-KR"/>
              </w:rPr>
            </w:pPr>
            <w:r w:rsidRPr="00D91DB2">
              <w:rPr>
                <w:lang w:val="en-US" w:eastAsia="ko-KR"/>
              </w:rPr>
              <w:t xml:space="preserve">Typically, PDCP is in charge of the compression mechanism such as ROHC </w:t>
            </w:r>
            <w:r w:rsidRPr="00D91DB2">
              <w:rPr>
                <w:lang w:val="en-US" w:eastAsia="ko-KR"/>
              </w:rPr>
              <w:lastRenderedPageBreak/>
              <w:t>and UDC. Otherwise, SDAP maps the QoS flow to DRB. Consequently, we think that the Ethernet header compression should be performed in PDCP.</w:t>
            </w:r>
          </w:p>
          <w:p w14:paraId="2982ABFB" w14:textId="21F42D27" w:rsidR="00A53B1C" w:rsidRPr="00D91DB2" w:rsidRDefault="00A53B1C" w:rsidP="00A53B1C">
            <w:pPr>
              <w:rPr>
                <w:color w:val="000000" w:themeColor="text1"/>
                <w:lang w:val="en-US"/>
              </w:rPr>
            </w:pPr>
            <w:r w:rsidRPr="00D91DB2">
              <w:rPr>
                <w:rFonts w:hint="eastAsia"/>
                <w:lang w:val="en-US" w:eastAsia="ko-KR"/>
              </w:rPr>
              <w:t xml:space="preserve">Considering that the </w:t>
            </w:r>
            <w:r w:rsidRPr="00D91DB2">
              <w:rPr>
                <w:lang w:val="en-US" w:eastAsia="ko-KR"/>
              </w:rPr>
              <w:t>Ethernet</w:t>
            </w:r>
            <w:r w:rsidRPr="00D91DB2">
              <w:rPr>
                <w:rFonts w:hint="eastAsia"/>
                <w:lang w:val="en-US" w:eastAsia="ko-KR"/>
              </w:rPr>
              <w:t xml:space="preserve"> </w:t>
            </w:r>
            <w:r w:rsidRPr="00D91DB2">
              <w:rPr>
                <w:lang w:val="en-US" w:eastAsia="ko-KR"/>
              </w:rPr>
              <w:t>header compression is performed in PDCP, the network termination point should be gNB.</w:t>
            </w:r>
          </w:p>
        </w:tc>
      </w:tr>
      <w:tr w:rsidR="002B1C63" w14:paraId="3E01E418" w14:textId="77777777" w:rsidTr="002B1C63">
        <w:tc>
          <w:tcPr>
            <w:tcW w:w="2057" w:type="dxa"/>
          </w:tcPr>
          <w:p w14:paraId="31BCE2B6" w14:textId="77777777" w:rsidR="002B1C63" w:rsidRPr="00360126" w:rsidRDefault="002B1C63" w:rsidP="006A538A">
            <w:r>
              <w:lastRenderedPageBreak/>
              <w:t>Ericsson</w:t>
            </w:r>
          </w:p>
        </w:tc>
        <w:tc>
          <w:tcPr>
            <w:tcW w:w="1766" w:type="dxa"/>
          </w:tcPr>
          <w:p w14:paraId="365221D5" w14:textId="77777777" w:rsidR="002B1C63" w:rsidRPr="00360126" w:rsidRDefault="002B1C63" w:rsidP="006A538A">
            <w:r>
              <w:t>PDCP</w:t>
            </w:r>
          </w:p>
        </w:tc>
        <w:tc>
          <w:tcPr>
            <w:tcW w:w="1701" w:type="dxa"/>
          </w:tcPr>
          <w:p w14:paraId="07E8A753" w14:textId="77777777" w:rsidR="002B1C63" w:rsidRPr="00360126" w:rsidRDefault="002B1C63" w:rsidP="006A538A">
            <w:pPr>
              <w:rPr>
                <w:color w:val="000000" w:themeColor="text1"/>
              </w:rPr>
            </w:pPr>
            <w:r>
              <w:rPr>
                <w:color w:val="000000" w:themeColor="text1"/>
              </w:rPr>
              <w:t>gNB</w:t>
            </w:r>
          </w:p>
        </w:tc>
        <w:tc>
          <w:tcPr>
            <w:tcW w:w="4105" w:type="dxa"/>
          </w:tcPr>
          <w:p w14:paraId="0367BE73" w14:textId="77777777" w:rsidR="002B1C63" w:rsidRPr="00BC6D1D" w:rsidRDefault="002B1C63" w:rsidP="006A538A">
            <w:pPr>
              <w:rPr>
                <w:color w:val="000000" w:themeColor="text1"/>
              </w:rPr>
            </w:pPr>
            <w:proofErr w:type="spellStart"/>
            <w:r>
              <w:rPr>
                <w:color w:val="000000" w:themeColor="text1"/>
              </w:rPr>
              <w:t>Agree</w:t>
            </w:r>
            <w:proofErr w:type="spellEnd"/>
            <w:r>
              <w:rPr>
                <w:color w:val="000000" w:themeColor="text1"/>
              </w:rPr>
              <w:t xml:space="preserve"> </w:t>
            </w:r>
            <w:proofErr w:type="spellStart"/>
            <w:r>
              <w:rPr>
                <w:color w:val="000000" w:themeColor="text1"/>
              </w:rPr>
              <w:t>with</w:t>
            </w:r>
            <w:proofErr w:type="spellEnd"/>
            <w:r>
              <w:rPr>
                <w:color w:val="000000" w:themeColor="text1"/>
              </w:rPr>
              <w:t xml:space="preserve"> Mediatek.</w:t>
            </w:r>
          </w:p>
        </w:tc>
      </w:tr>
      <w:tr w:rsidR="00006A23" w:rsidRPr="00D91DB2" w14:paraId="1F30B16C" w14:textId="77777777" w:rsidTr="002B1C63">
        <w:tc>
          <w:tcPr>
            <w:tcW w:w="2057" w:type="dxa"/>
          </w:tcPr>
          <w:p w14:paraId="416DC61A" w14:textId="363E6F3F" w:rsidR="00006A23" w:rsidRDefault="00006A23" w:rsidP="00006A23">
            <w:r>
              <w:rPr>
                <w:rFonts w:eastAsia="SimSun" w:hint="eastAsia"/>
                <w:lang w:val="en-US"/>
              </w:rPr>
              <w:t>ZTE</w:t>
            </w:r>
          </w:p>
        </w:tc>
        <w:tc>
          <w:tcPr>
            <w:tcW w:w="1766" w:type="dxa"/>
          </w:tcPr>
          <w:p w14:paraId="2B55BD52" w14:textId="143EA6A5" w:rsidR="00006A23" w:rsidRDefault="00006A23" w:rsidP="00006A23">
            <w:r>
              <w:rPr>
                <w:rFonts w:eastAsia="SimSun" w:hint="eastAsia"/>
                <w:lang w:val="en-US"/>
              </w:rPr>
              <w:t>PDCP</w:t>
            </w:r>
          </w:p>
        </w:tc>
        <w:tc>
          <w:tcPr>
            <w:tcW w:w="1701" w:type="dxa"/>
          </w:tcPr>
          <w:p w14:paraId="134CBF85" w14:textId="428BCADA" w:rsidR="00006A23" w:rsidRDefault="00006A23" w:rsidP="00006A23">
            <w:pPr>
              <w:rPr>
                <w:color w:val="000000" w:themeColor="text1"/>
              </w:rPr>
            </w:pPr>
            <w:r>
              <w:rPr>
                <w:rFonts w:eastAsia="SimSun" w:hint="eastAsia"/>
                <w:lang w:val="en-US"/>
              </w:rPr>
              <w:t>gNB</w:t>
            </w:r>
          </w:p>
        </w:tc>
        <w:tc>
          <w:tcPr>
            <w:tcW w:w="4105" w:type="dxa"/>
          </w:tcPr>
          <w:p w14:paraId="025C04CC" w14:textId="2D1DAC11" w:rsidR="00006A23" w:rsidRPr="00006A23" w:rsidRDefault="00006A23" w:rsidP="00006A23">
            <w:pPr>
              <w:rPr>
                <w:rFonts w:eastAsia="SimSun"/>
                <w:lang w:val="en-US"/>
              </w:rPr>
            </w:pPr>
            <w:r w:rsidRPr="00D91DB2">
              <w:rPr>
                <w:color w:val="000000" w:themeColor="text1"/>
                <w:lang w:val="en-US"/>
              </w:rPr>
              <w:t xml:space="preserve">Agree with some above comments. Moreover, </w:t>
            </w:r>
            <w:r w:rsidRPr="00006A23">
              <w:rPr>
                <w:rFonts w:eastAsia="SimSun" w:hint="eastAsia"/>
                <w:lang w:val="en-US"/>
              </w:rPr>
              <w:t xml:space="preserve">the </w:t>
            </w:r>
            <w:r>
              <w:rPr>
                <w:rFonts w:eastAsia="SimSun"/>
                <w:lang w:val="en-US"/>
              </w:rPr>
              <w:t>E</w:t>
            </w:r>
            <w:r w:rsidRPr="00006A23">
              <w:rPr>
                <w:rFonts w:eastAsia="SimSun" w:hint="eastAsia"/>
                <w:lang w:val="en-US"/>
              </w:rPr>
              <w:t xml:space="preserve">thernet header compression configuration and reconfiguration </w:t>
            </w:r>
            <w:r w:rsidRPr="00006A23">
              <w:rPr>
                <w:rFonts w:eastAsia="SimSun"/>
                <w:lang w:val="en-US"/>
              </w:rPr>
              <w:t xml:space="preserve">done by </w:t>
            </w:r>
            <w:r w:rsidRPr="00006A23">
              <w:rPr>
                <w:rFonts w:eastAsia="SimSun" w:hint="eastAsia"/>
                <w:lang w:val="en-US"/>
              </w:rPr>
              <w:t xml:space="preserve">gNB </w:t>
            </w:r>
            <w:r w:rsidRPr="00006A23">
              <w:rPr>
                <w:rFonts w:eastAsia="SimSun"/>
                <w:lang w:val="en-US"/>
              </w:rPr>
              <w:t>would be</w:t>
            </w:r>
            <w:r w:rsidRPr="00006A23">
              <w:rPr>
                <w:rFonts w:eastAsia="SimSun" w:hint="eastAsia"/>
                <w:lang w:val="en-US"/>
              </w:rPr>
              <w:t xml:space="preserve"> more efficiently than </w:t>
            </w:r>
            <w:r w:rsidRPr="00006A23">
              <w:rPr>
                <w:rFonts w:eastAsia="SimSun"/>
                <w:lang w:val="en-US"/>
              </w:rPr>
              <w:t>by</w:t>
            </w:r>
            <w:r w:rsidRPr="00006A23">
              <w:rPr>
                <w:rFonts w:eastAsia="SimSun" w:hint="eastAsia"/>
                <w:lang w:val="en-US"/>
              </w:rPr>
              <w:t xml:space="preserve"> UPF.</w:t>
            </w:r>
          </w:p>
        </w:tc>
      </w:tr>
      <w:tr w:rsidR="006E5D83" w:rsidRPr="00D91DB2" w14:paraId="1BBA6F45" w14:textId="77777777" w:rsidTr="002B1C63">
        <w:tc>
          <w:tcPr>
            <w:tcW w:w="2057" w:type="dxa"/>
          </w:tcPr>
          <w:p w14:paraId="0179F407" w14:textId="47B0AF1A" w:rsidR="006E5D83" w:rsidRDefault="006E5D83" w:rsidP="006E5D83">
            <w:pPr>
              <w:rPr>
                <w:rFonts w:eastAsia="SimSun"/>
                <w:lang w:val="en-US"/>
              </w:rPr>
            </w:pPr>
            <w:r>
              <w:t>Nokia</w:t>
            </w:r>
          </w:p>
        </w:tc>
        <w:tc>
          <w:tcPr>
            <w:tcW w:w="1766" w:type="dxa"/>
          </w:tcPr>
          <w:p w14:paraId="3E936837" w14:textId="603A4F83" w:rsidR="006E5D83" w:rsidRDefault="006E5D83" w:rsidP="006E5D83">
            <w:pPr>
              <w:rPr>
                <w:rFonts w:eastAsia="SimSun"/>
                <w:lang w:val="en-US"/>
              </w:rPr>
            </w:pPr>
            <w:r>
              <w:t>PDCP</w:t>
            </w:r>
          </w:p>
        </w:tc>
        <w:tc>
          <w:tcPr>
            <w:tcW w:w="1701" w:type="dxa"/>
          </w:tcPr>
          <w:p w14:paraId="3811DE3F" w14:textId="380930FA" w:rsidR="006E5D83" w:rsidRDefault="006E5D83" w:rsidP="006E5D83">
            <w:pPr>
              <w:rPr>
                <w:rFonts w:eastAsia="SimSun"/>
                <w:lang w:val="en-US"/>
              </w:rPr>
            </w:pPr>
            <w:r>
              <w:rPr>
                <w:color w:val="000000" w:themeColor="text1"/>
              </w:rPr>
              <w:t>gNB</w:t>
            </w:r>
          </w:p>
        </w:tc>
        <w:tc>
          <w:tcPr>
            <w:tcW w:w="4105" w:type="dxa"/>
          </w:tcPr>
          <w:p w14:paraId="2087FB25" w14:textId="53A8BF3C" w:rsidR="006E5D83" w:rsidRPr="00D91DB2" w:rsidRDefault="006E5D83" w:rsidP="006E5D83">
            <w:pPr>
              <w:rPr>
                <w:color w:val="000000" w:themeColor="text1"/>
                <w:lang w:val="en-US"/>
              </w:rPr>
            </w:pPr>
            <w:proofErr w:type="spellStart"/>
            <w:r w:rsidRPr="00D91DB2">
              <w:rPr>
                <w:color w:val="000000" w:themeColor="text1"/>
                <w:lang w:val="en-US"/>
              </w:rPr>
              <w:t>RoHC</w:t>
            </w:r>
            <w:proofErr w:type="spellEnd"/>
            <w:r w:rsidRPr="00D91DB2">
              <w:rPr>
                <w:color w:val="000000" w:themeColor="text1"/>
                <w:lang w:val="en-US"/>
              </w:rPr>
              <w:t xml:space="preserve"> reuse, limiting impact to UE and RAN only.</w:t>
            </w:r>
          </w:p>
        </w:tc>
      </w:tr>
      <w:tr w:rsidR="00E0023D" w:rsidRPr="00D91DB2" w14:paraId="580CA8BD" w14:textId="77777777" w:rsidTr="002B1C63">
        <w:tc>
          <w:tcPr>
            <w:tcW w:w="2057" w:type="dxa"/>
          </w:tcPr>
          <w:p w14:paraId="35F588F4" w14:textId="5DA653AB" w:rsidR="00E0023D" w:rsidRDefault="00E0023D" w:rsidP="00E0023D">
            <w:r>
              <w:rPr>
                <w:rFonts w:hint="eastAsia"/>
              </w:rPr>
              <w:t>I</w:t>
            </w:r>
            <w:r>
              <w:t>ntel</w:t>
            </w:r>
          </w:p>
        </w:tc>
        <w:tc>
          <w:tcPr>
            <w:tcW w:w="1766" w:type="dxa"/>
          </w:tcPr>
          <w:p w14:paraId="2793C3F2" w14:textId="50E4A8C0" w:rsidR="00E0023D" w:rsidRDefault="00E0023D" w:rsidP="00E0023D">
            <w:r>
              <w:rPr>
                <w:rFonts w:hint="eastAsia"/>
              </w:rPr>
              <w:t>PDCP</w:t>
            </w:r>
          </w:p>
        </w:tc>
        <w:tc>
          <w:tcPr>
            <w:tcW w:w="1701" w:type="dxa"/>
          </w:tcPr>
          <w:p w14:paraId="6AD0E371" w14:textId="6F2AC196" w:rsidR="00E0023D" w:rsidRDefault="00E0023D" w:rsidP="00E0023D">
            <w:pPr>
              <w:rPr>
                <w:color w:val="000000" w:themeColor="text1"/>
              </w:rPr>
            </w:pPr>
            <w:r>
              <w:rPr>
                <w:rFonts w:hint="eastAsia"/>
              </w:rPr>
              <w:t>gNB</w:t>
            </w:r>
          </w:p>
        </w:tc>
        <w:tc>
          <w:tcPr>
            <w:tcW w:w="4105" w:type="dxa"/>
          </w:tcPr>
          <w:p w14:paraId="565190A6" w14:textId="77777777" w:rsidR="00E0023D" w:rsidRPr="00D91DB2" w:rsidRDefault="00E0023D" w:rsidP="00E0023D">
            <w:pPr>
              <w:rPr>
                <w:lang w:val="en-US"/>
              </w:rPr>
            </w:pPr>
            <w:r w:rsidRPr="00D91DB2">
              <w:rPr>
                <w:rFonts w:hint="eastAsia"/>
                <w:lang w:val="en-US"/>
              </w:rPr>
              <w:t xml:space="preserve">As </w:t>
            </w:r>
            <w:r w:rsidRPr="00D91DB2">
              <w:rPr>
                <w:lang w:val="en-US"/>
              </w:rPr>
              <w:t xml:space="preserve">explained in </w:t>
            </w:r>
            <w:hyperlink r:id="rId35">
              <w:r w:rsidRPr="00FA1104">
                <w:rPr>
                  <w:rStyle w:val="Hyperlink"/>
                  <w:color w:val="0563C1" w:themeColor="hyperlink"/>
                </w:rPr>
                <w:t>R2-1816765</w:t>
              </w:r>
            </w:hyperlink>
            <w:r w:rsidRPr="00D91DB2">
              <w:rPr>
                <w:lang w:val="en-US"/>
              </w:rPr>
              <w:t>, although UPF as protocol termination point has the benefits of reduced overhead over N3 interface, the gain is not that critical since N3 interface should have sufficient bandwidth. On the other hand, having UPF as protocol termination point has following drawbacks:</w:t>
            </w:r>
          </w:p>
          <w:p w14:paraId="12272592" w14:textId="77777777" w:rsidR="00E0023D" w:rsidRDefault="00E0023D" w:rsidP="00185FC5">
            <w:pPr>
              <w:numPr>
                <w:ilvl w:val="0"/>
                <w:numId w:val="16"/>
              </w:numPr>
              <w:spacing w:after="180"/>
              <w:ind w:left="249" w:hanging="249"/>
            </w:pPr>
            <w:r w:rsidRPr="00D91DB2">
              <w:rPr>
                <w:lang w:val="en-US"/>
              </w:rPr>
              <w:t xml:space="preserve">There is no interface defined between UE and UPF. To support UPF as protocol termination point, a new protocol layer on top of SDAP should be introduced with UE and UPF as protocol termination points. </w:t>
            </w:r>
            <w:proofErr w:type="spellStart"/>
            <w:r>
              <w:t>This</w:t>
            </w:r>
            <w:proofErr w:type="spellEnd"/>
            <w:r>
              <w:t xml:space="preserve"> </w:t>
            </w:r>
            <w:proofErr w:type="spellStart"/>
            <w:r>
              <w:t>could</w:t>
            </w:r>
            <w:proofErr w:type="spellEnd"/>
            <w:r>
              <w:t xml:space="preserve"> </w:t>
            </w:r>
            <w:proofErr w:type="spellStart"/>
            <w:r>
              <w:t>result</w:t>
            </w:r>
            <w:proofErr w:type="spellEnd"/>
            <w:r>
              <w:t xml:space="preserve"> in significant complexity increase.</w:t>
            </w:r>
          </w:p>
          <w:p w14:paraId="02D90FC9" w14:textId="77777777" w:rsidR="00E0023D" w:rsidRPr="00D91DB2" w:rsidRDefault="00E0023D" w:rsidP="00185FC5">
            <w:pPr>
              <w:numPr>
                <w:ilvl w:val="0"/>
                <w:numId w:val="16"/>
              </w:numPr>
              <w:spacing w:after="180"/>
              <w:ind w:left="249" w:hanging="249"/>
              <w:rPr>
                <w:lang w:val="en-US"/>
              </w:rPr>
            </w:pPr>
            <w:r w:rsidRPr="00D91DB2">
              <w:rPr>
                <w:lang w:val="en-US"/>
              </w:rPr>
              <w:t xml:space="preserve">Even if a new protocol layer can be introduced, the interaction between gNB and UPF regarding Ethernet header compression will be complicated especially when Ethernet frames carry IP packet. For IP packet, ROHC can be used to reduce header overhead. For correct ROHC operation, it is expected that gNB should be able to perform Ethernet header compression related operations, which breaks protocol isolation principle and adds unnecessary complexity. </w:t>
            </w:r>
          </w:p>
          <w:p w14:paraId="5C3F38E8" w14:textId="77777777" w:rsidR="00E0023D" w:rsidRPr="00D91DB2" w:rsidRDefault="00E0023D" w:rsidP="00E0023D">
            <w:pPr>
              <w:rPr>
                <w:lang w:val="en-US"/>
              </w:rPr>
            </w:pPr>
          </w:p>
          <w:p w14:paraId="6AB25FA8" w14:textId="0077008B" w:rsidR="00E0023D" w:rsidRPr="00D91DB2" w:rsidRDefault="00E0023D" w:rsidP="00E0023D">
            <w:pPr>
              <w:rPr>
                <w:color w:val="000000" w:themeColor="text1"/>
                <w:lang w:val="en-US"/>
              </w:rPr>
            </w:pPr>
            <w:r w:rsidRPr="00D91DB2">
              <w:rPr>
                <w:lang w:val="en-US"/>
              </w:rPr>
              <w:t xml:space="preserve">Regarding to which protocol layer Ethernet header compression functionality belongs. Firstly, it is not suitable to perform Ethernet header </w:t>
            </w:r>
            <w:r w:rsidRPr="00D91DB2">
              <w:rPr>
                <w:lang w:val="en-US"/>
              </w:rPr>
              <w:lastRenderedPageBreak/>
              <w:t xml:space="preserve">compression in MAC or RLC layer due to the encryption / integrity protection performed in PDCP layer. Secondly, SDAP layer is not a suitable layer either. SDAP layer mainly maps QoS flows to DRBs. Adding Ethernet header compression functionality does not conform to the main functionality of SDAP layer. Lastly, adding a new layer on top of SDAP layer purely for Ethernet header compression is not justified. There </w:t>
            </w:r>
            <w:proofErr w:type="gramStart"/>
            <w:r w:rsidRPr="00D91DB2">
              <w:rPr>
                <w:lang w:val="en-US"/>
              </w:rPr>
              <w:t>are</w:t>
            </w:r>
            <w:proofErr w:type="gramEnd"/>
            <w:r w:rsidRPr="00D91DB2">
              <w:rPr>
                <w:lang w:val="en-US"/>
              </w:rPr>
              <w:t xml:space="preserve"> additional complexity when Ethernet header compression and ROHC are used together if Ethernet header compression is in a different layer other than PDCP. Given that ROHC is PDCP layer functionality and Ethernet header compression has the same motivation as ROHC, it is natural that Ethernet header compression functionality is in PDCP layer.</w:t>
            </w:r>
          </w:p>
        </w:tc>
      </w:tr>
      <w:tr w:rsidR="0024437F" w:rsidRPr="00D91DB2" w14:paraId="2A8BE03A" w14:textId="77777777" w:rsidTr="002B1C63">
        <w:tc>
          <w:tcPr>
            <w:tcW w:w="2057" w:type="dxa"/>
          </w:tcPr>
          <w:p w14:paraId="668D2765" w14:textId="7C537CFC" w:rsidR="0024437F" w:rsidRDefault="0024437F" w:rsidP="00E0023D">
            <w:r>
              <w:rPr>
                <w:rFonts w:hint="eastAsia"/>
                <w:lang w:eastAsia="ko-KR"/>
              </w:rPr>
              <w:lastRenderedPageBreak/>
              <w:t>Samsung</w:t>
            </w:r>
          </w:p>
        </w:tc>
        <w:tc>
          <w:tcPr>
            <w:tcW w:w="1766" w:type="dxa"/>
          </w:tcPr>
          <w:p w14:paraId="502D4A99" w14:textId="29EEC483" w:rsidR="0024437F" w:rsidRDefault="0024437F" w:rsidP="00E0023D">
            <w:r>
              <w:rPr>
                <w:rFonts w:hint="eastAsia"/>
                <w:lang w:eastAsia="ko-KR"/>
              </w:rPr>
              <w:t>PDCP</w:t>
            </w:r>
          </w:p>
        </w:tc>
        <w:tc>
          <w:tcPr>
            <w:tcW w:w="1701" w:type="dxa"/>
          </w:tcPr>
          <w:p w14:paraId="7493A18D" w14:textId="47F59DE5" w:rsidR="0024437F" w:rsidRDefault="0024437F" w:rsidP="00E0023D">
            <w:r>
              <w:rPr>
                <w:rFonts w:hint="eastAsia"/>
                <w:color w:val="000000" w:themeColor="text1"/>
                <w:lang w:eastAsia="ko-KR"/>
              </w:rPr>
              <w:t>gNB</w:t>
            </w:r>
          </w:p>
        </w:tc>
        <w:tc>
          <w:tcPr>
            <w:tcW w:w="4105" w:type="dxa"/>
          </w:tcPr>
          <w:p w14:paraId="5EA9937C" w14:textId="34B73EE5" w:rsidR="0024437F" w:rsidRPr="00D91DB2" w:rsidRDefault="0024437F" w:rsidP="00E0023D">
            <w:pPr>
              <w:rPr>
                <w:lang w:val="en-US"/>
              </w:rPr>
            </w:pPr>
            <w:r w:rsidRPr="00D91DB2">
              <w:rPr>
                <w:rFonts w:hint="eastAsia"/>
                <w:color w:val="000000" w:themeColor="text1"/>
                <w:lang w:val="en-US" w:eastAsia="ko-KR"/>
              </w:rPr>
              <w:t>UDC was already specified in LTE PDCP specification.</w:t>
            </w:r>
          </w:p>
        </w:tc>
      </w:tr>
      <w:tr w:rsidR="00D7688C" w14:paraId="557D5DE2" w14:textId="77777777" w:rsidTr="002B1C63">
        <w:tc>
          <w:tcPr>
            <w:tcW w:w="2057" w:type="dxa"/>
          </w:tcPr>
          <w:p w14:paraId="6E7697F9" w14:textId="5F128779" w:rsidR="00D7688C" w:rsidRDefault="00D7688C" w:rsidP="00D7688C">
            <w:pPr>
              <w:rPr>
                <w:lang w:eastAsia="ko-KR"/>
              </w:rPr>
            </w:pPr>
            <w:r>
              <w:t>OPPO</w:t>
            </w:r>
          </w:p>
        </w:tc>
        <w:tc>
          <w:tcPr>
            <w:tcW w:w="1766" w:type="dxa"/>
          </w:tcPr>
          <w:p w14:paraId="56B125BD" w14:textId="64E403CC" w:rsidR="00D7688C" w:rsidRDefault="00D7688C" w:rsidP="00D7688C">
            <w:pPr>
              <w:rPr>
                <w:lang w:eastAsia="ko-KR"/>
              </w:rPr>
            </w:pPr>
            <w:r>
              <w:t>PDCP</w:t>
            </w:r>
          </w:p>
        </w:tc>
        <w:tc>
          <w:tcPr>
            <w:tcW w:w="1701" w:type="dxa"/>
          </w:tcPr>
          <w:p w14:paraId="6501AE48" w14:textId="1A7296F5" w:rsidR="00D7688C" w:rsidRDefault="00D7688C" w:rsidP="00D7688C">
            <w:pPr>
              <w:rPr>
                <w:color w:val="000000" w:themeColor="text1"/>
                <w:lang w:eastAsia="ko-KR"/>
              </w:rPr>
            </w:pPr>
            <w:r>
              <w:rPr>
                <w:color w:val="000000" w:themeColor="text1"/>
              </w:rPr>
              <w:t>gNB</w:t>
            </w:r>
          </w:p>
        </w:tc>
        <w:tc>
          <w:tcPr>
            <w:tcW w:w="4105" w:type="dxa"/>
          </w:tcPr>
          <w:p w14:paraId="0C87EC35" w14:textId="3915F36C" w:rsidR="00D7688C" w:rsidRDefault="00D7688C" w:rsidP="00D7688C">
            <w:pPr>
              <w:rPr>
                <w:color w:val="000000" w:themeColor="text1"/>
                <w:lang w:eastAsia="ko-KR"/>
              </w:rPr>
            </w:pPr>
            <w:r>
              <w:rPr>
                <w:color w:val="000000" w:themeColor="text1"/>
              </w:rPr>
              <w:t xml:space="preserve">Agree with </w:t>
            </w:r>
            <w:r>
              <w:t>Qualcomm.</w:t>
            </w:r>
          </w:p>
        </w:tc>
      </w:tr>
      <w:tr w:rsidR="00F00A5C" w:rsidRPr="00D91DB2" w14:paraId="3939B136" w14:textId="77777777" w:rsidTr="002B1C63">
        <w:tc>
          <w:tcPr>
            <w:tcW w:w="2057" w:type="dxa"/>
          </w:tcPr>
          <w:p w14:paraId="302E42D9" w14:textId="5B0D8F80" w:rsidR="00F00A5C" w:rsidRDefault="00F00A5C" w:rsidP="00F00A5C">
            <w:r>
              <w:rPr>
                <w:rFonts w:eastAsia="SimSun" w:hint="eastAsia"/>
                <w:lang w:val="en-US"/>
              </w:rPr>
              <w:t>vivo</w:t>
            </w:r>
          </w:p>
        </w:tc>
        <w:tc>
          <w:tcPr>
            <w:tcW w:w="1766" w:type="dxa"/>
          </w:tcPr>
          <w:p w14:paraId="79C750A7" w14:textId="32470EF9" w:rsidR="00F00A5C" w:rsidRDefault="00F00A5C" w:rsidP="00F00A5C">
            <w:r>
              <w:rPr>
                <w:rFonts w:eastAsia="SimSun" w:hint="eastAsia"/>
                <w:lang w:val="en-US"/>
              </w:rPr>
              <w:t>PDCP</w:t>
            </w:r>
          </w:p>
        </w:tc>
        <w:tc>
          <w:tcPr>
            <w:tcW w:w="1701" w:type="dxa"/>
          </w:tcPr>
          <w:p w14:paraId="6E6DFDFE" w14:textId="6B162864" w:rsidR="00F00A5C" w:rsidRDefault="00F00A5C" w:rsidP="00F00A5C">
            <w:pPr>
              <w:rPr>
                <w:color w:val="000000" w:themeColor="text1"/>
              </w:rPr>
            </w:pPr>
            <w:r>
              <w:rPr>
                <w:rFonts w:eastAsia="SimSun" w:hint="eastAsia"/>
                <w:lang w:val="en-US"/>
              </w:rPr>
              <w:t>gNB</w:t>
            </w:r>
          </w:p>
        </w:tc>
        <w:tc>
          <w:tcPr>
            <w:tcW w:w="4105" w:type="dxa"/>
          </w:tcPr>
          <w:p w14:paraId="0CB5E5B3" w14:textId="4C187E89" w:rsidR="00F00A5C" w:rsidRPr="00D91DB2" w:rsidRDefault="00F00A5C" w:rsidP="00F00A5C">
            <w:pPr>
              <w:rPr>
                <w:color w:val="000000" w:themeColor="text1"/>
                <w:lang w:val="en-US"/>
              </w:rPr>
            </w:pPr>
            <w:r>
              <w:rPr>
                <w:rFonts w:eastAsia="SimSun"/>
                <w:lang w:val="en-US"/>
              </w:rPr>
              <w:t>We would prefer to reuse the framework of ROHC and UDC as implemented in the PDCP</w:t>
            </w:r>
          </w:p>
        </w:tc>
      </w:tr>
      <w:tr w:rsidR="003275FA" w:rsidRPr="00D91DB2" w14:paraId="4D43FA10" w14:textId="77777777" w:rsidTr="002B1C63">
        <w:tc>
          <w:tcPr>
            <w:tcW w:w="2057" w:type="dxa"/>
          </w:tcPr>
          <w:p w14:paraId="31170DCF" w14:textId="49B2EC1C" w:rsidR="003275FA" w:rsidRDefault="003275FA" w:rsidP="00F00A5C">
            <w:pPr>
              <w:rPr>
                <w:rFonts w:eastAsia="SimSun"/>
                <w:lang w:val="en-US"/>
              </w:rPr>
            </w:pPr>
            <w:r>
              <w:rPr>
                <w:rFonts w:hint="eastAsia"/>
              </w:rPr>
              <w:t>CATT</w:t>
            </w:r>
          </w:p>
        </w:tc>
        <w:tc>
          <w:tcPr>
            <w:tcW w:w="1766" w:type="dxa"/>
          </w:tcPr>
          <w:p w14:paraId="5C799471" w14:textId="7018CED4" w:rsidR="003275FA" w:rsidRDefault="003275FA" w:rsidP="00F00A5C">
            <w:pPr>
              <w:rPr>
                <w:rFonts w:eastAsia="SimSun"/>
                <w:lang w:val="en-US"/>
              </w:rPr>
            </w:pPr>
            <w:r>
              <w:rPr>
                <w:rFonts w:hint="eastAsia"/>
              </w:rPr>
              <w:t>PDCP</w:t>
            </w:r>
          </w:p>
        </w:tc>
        <w:tc>
          <w:tcPr>
            <w:tcW w:w="1701" w:type="dxa"/>
          </w:tcPr>
          <w:p w14:paraId="3F408F83" w14:textId="02C380FF" w:rsidR="003275FA" w:rsidRDefault="003275FA" w:rsidP="00F00A5C">
            <w:pPr>
              <w:rPr>
                <w:rFonts w:eastAsia="SimSun"/>
                <w:lang w:val="en-US"/>
              </w:rPr>
            </w:pPr>
            <w:r>
              <w:rPr>
                <w:rFonts w:hint="eastAsia"/>
              </w:rPr>
              <w:t>gNB</w:t>
            </w:r>
          </w:p>
        </w:tc>
        <w:tc>
          <w:tcPr>
            <w:tcW w:w="4105" w:type="dxa"/>
          </w:tcPr>
          <w:p w14:paraId="2ACE73FA" w14:textId="64F025D7" w:rsidR="003275FA" w:rsidRDefault="003275FA" w:rsidP="00F00A5C">
            <w:pPr>
              <w:rPr>
                <w:rFonts w:eastAsia="SimSun"/>
                <w:lang w:val="en-US"/>
              </w:rPr>
            </w:pPr>
            <w:r w:rsidRPr="00D91DB2">
              <w:rPr>
                <w:lang w:val="en-US"/>
              </w:rPr>
              <w:t xml:space="preserve">Since PDCP already supports </w:t>
            </w:r>
            <w:proofErr w:type="spellStart"/>
            <w:r w:rsidRPr="00D91DB2">
              <w:rPr>
                <w:lang w:val="en-US"/>
              </w:rPr>
              <w:t>RoHC</w:t>
            </w:r>
            <w:proofErr w:type="spellEnd"/>
            <w:r w:rsidRPr="00D91DB2">
              <w:rPr>
                <w:rFonts w:hint="eastAsia"/>
                <w:lang w:val="en-US"/>
              </w:rPr>
              <w:t xml:space="preserve"> and UDC</w:t>
            </w:r>
            <w:r w:rsidRPr="00D91DB2">
              <w:rPr>
                <w:lang w:val="en-US"/>
              </w:rPr>
              <w:t xml:space="preserve"> (in LTE), it is the natural place to do Ethernet </w:t>
            </w:r>
            <w:r w:rsidRPr="00D91DB2">
              <w:rPr>
                <w:rFonts w:hint="eastAsia"/>
                <w:lang w:val="en-US"/>
              </w:rPr>
              <w:t xml:space="preserve">packet </w:t>
            </w:r>
            <w:r w:rsidRPr="00D91DB2">
              <w:rPr>
                <w:lang w:val="en-US"/>
              </w:rPr>
              <w:t>compression.</w:t>
            </w:r>
          </w:p>
        </w:tc>
      </w:tr>
      <w:tr w:rsidR="00B84987" w:rsidRPr="00D91DB2" w14:paraId="354E1B0D" w14:textId="77777777" w:rsidTr="002B1C63">
        <w:tc>
          <w:tcPr>
            <w:tcW w:w="2057" w:type="dxa"/>
          </w:tcPr>
          <w:p w14:paraId="75078FA6" w14:textId="71114601" w:rsidR="00B84987" w:rsidRDefault="00B84987" w:rsidP="00B84987">
            <w:r>
              <w:rPr>
                <w:rFonts w:eastAsiaTheme="minorEastAsia" w:hint="eastAsia"/>
              </w:rPr>
              <w:t>CMCC</w:t>
            </w:r>
          </w:p>
        </w:tc>
        <w:tc>
          <w:tcPr>
            <w:tcW w:w="1766" w:type="dxa"/>
          </w:tcPr>
          <w:p w14:paraId="3E1EC92B" w14:textId="3EB77758" w:rsidR="00B84987" w:rsidRDefault="00B84987" w:rsidP="00B84987">
            <w:r>
              <w:rPr>
                <w:rFonts w:eastAsiaTheme="minorEastAsia" w:hint="eastAsia"/>
              </w:rPr>
              <w:t xml:space="preserve">PDCP </w:t>
            </w:r>
          </w:p>
        </w:tc>
        <w:tc>
          <w:tcPr>
            <w:tcW w:w="1701" w:type="dxa"/>
          </w:tcPr>
          <w:p w14:paraId="3E1845D2" w14:textId="1F6A42DD" w:rsidR="00B84987" w:rsidRDefault="00B84987" w:rsidP="00B84987">
            <w:r>
              <w:rPr>
                <w:rFonts w:eastAsiaTheme="minorEastAsia" w:hint="eastAsia"/>
              </w:rPr>
              <w:t>gNB</w:t>
            </w:r>
          </w:p>
        </w:tc>
        <w:tc>
          <w:tcPr>
            <w:tcW w:w="4105" w:type="dxa"/>
          </w:tcPr>
          <w:p w14:paraId="443B62E7" w14:textId="4A93CE3C" w:rsidR="00B84987" w:rsidRPr="00D91DB2" w:rsidRDefault="00B84987" w:rsidP="00B84987">
            <w:pPr>
              <w:rPr>
                <w:lang w:val="en-US"/>
              </w:rPr>
            </w:pPr>
            <w:r w:rsidRPr="00D91DB2">
              <w:rPr>
                <w:rFonts w:eastAsiaTheme="minorEastAsia"/>
                <w:lang w:val="en-US"/>
              </w:rPr>
              <w:t>T</w:t>
            </w:r>
            <w:r w:rsidRPr="00D91DB2">
              <w:rPr>
                <w:rFonts w:eastAsiaTheme="minorEastAsia" w:hint="eastAsia"/>
                <w:lang w:val="en-US"/>
              </w:rPr>
              <w:t xml:space="preserve">he </w:t>
            </w:r>
            <w:r w:rsidRPr="00D91DB2">
              <w:rPr>
                <w:rFonts w:eastAsiaTheme="minorEastAsia"/>
                <w:lang w:val="en-US"/>
              </w:rPr>
              <w:t>existing framework of ROHC and UDC is preferred.</w:t>
            </w:r>
          </w:p>
        </w:tc>
      </w:tr>
    </w:tbl>
    <w:p w14:paraId="6F38FCA0" w14:textId="577F961B" w:rsidR="003B6375" w:rsidRPr="00D91DB2" w:rsidRDefault="003B6375" w:rsidP="003B6375">
      <w:pPr>
        <w:rPr>
          <w:b/>
          <w:color w:val="4472C4" w:themeColor="accent5"/>
          <w:lang w:val="en-US"/>
        </w:rPr>
      </w:pPr>
      <w:r w:rsidRPr="00D91DB2">
        <w:rPr>
          <w:b/>
          <w:color w:val="4472C4" w:themeColor="accent5"/>
          <w:lang w:val="en-US"/>
        </w:rPr>
        <w:t>Summary</w:t>
      </w:r>
      <w:r w:rsidR="006C693E" w:rsidRPr="00D91DB2">
        <w:rPr>
          <w:b/>
          <w:color w:val="4472C4" w:themeColor="accent5"/>
          <w:lang w:val="en-US"/>
        </w:rPr>
        <w:t>:</w:t>
      </w:r>
      <w:r w:rsidRPr="00D91DB2">
        <w:rPr>
          <w:b/>
          <w:color w:val="4472C4" w:themeColor="accent5"/>
          <w:lang w:val="en-US"/>
        </w:rPr>
        <w:t xml:space="preserve"> </w:t>
      </w:r>
    </w:p>
    <w:p w14:paraId="784081AE" w14:textId="3EA71095" w:rsidR="003B6375" w:rsidRPr="00D91DB2" w:rsidRDefault="003A09CA" w:rsidP="003B6375">
      <w:pPr>
        <w:rPr>
          <w:color w:val="4472C4" w:themeColor="accent5"/>
          <w:lang w:val="en-US"/>
        </w:rPr>
      </w:pPr>
      <w:r w:rsidRPr="00D91DB2">
        <w:rPr>
          <w:color w:val="4472C4" w:themeColor="accent5"/>
          <w:lang w:val="en-US"/>
        </w:rPr>
        <w:t>Companies are aligned that Ethernet header compression shall be anchored at gNB at PDCP</w:t>
      </w:r>
      <w:r w:rsidR="003B6375" w:rsidRPr="00D91DB2">
        <w:rPr>
          <w:color w:val="4472C4" w:themeColor="accent5"/>
          <w:lang w:val="en-US"/>
        </w:rPr>
        <w:t>.</w:t>
      </w:r>
    </w:p>
    <w:p w14:paraId="5DBBDE47" w14:textId="5FA54311" w:rsidR="003B6375" w:rsidRPr="00D91DB2" w:rsidRDefault="003A09CA" w:rsidP="00FC4AB5">
      <w:pPr>
        <w:pStyle w:val="Observation"/>
        <w:rPr>
          <w:color w:val="0070C0"/>
          <w:lang w:val="en-US"/>
        </w:rPr>
      </w:pPr>
      <w:bookmarkStart w:id="45" w:name="_Toc181457"/>
      <w:bookmarkStart w:id="46" w:name="_Toc189963"/>
      <w:bookmarkStart w:id="47" w:name="_Toc361660"/>
      <w:bookmarkStart w:id="48" w:name="_Toc422506"/>
      <w:bookmarkStart w:id="49" w:name="_Toc948514"/>
      <w:bookmarkStart w:id="50" w:name="_Toc949264"/>
      <w:r w:rsidRPr="00D91DB2">
        <w:rPr>
          <w:color w:val="0070C0"/>
          <w:lang w:val="en-US"/>
        </w:rPr>
        <w:t xml:space="preserve">PDCP at gNB </w:t>
      </w:r>
      <w:r w:rsidR="00FC4AB5" w:rsidRPr="00D91DB2">
        <w:rPr>
          <w:color w:val="0070C0"/>
          <w:lang w:val="en-US"/>
        </w:rPr>
        <w:t>is the</w:t>
      </w:r>
      <w:r w:rsidR="00B3767F" w:rsidRPr="00D91DB2">
        <w:rPr>
          <w:color w:val="0070C0"/>
          <w:lang w:val="en-US"/>
        </w:rPr>
        <w:t xml:space="preserve"> </w:t>
      </w:r>
      <w:r w:rsidR="00C72B18">
        <w:rPr>
          <w:color w:val="0070C0"/>
          <w:lang w:val="en-US"/>
        </w:rPr>
        <w:t xml:space="preserve">network </w:t>
      </w:r>
      <w:r w:rsidR="00B3767F" w:rsidRPr="00D91DB2">
        <w:rPr>
          <w:color w:val="0070C0"/>
          <w:lang w:val="en-US"/>
        </w:rPr>
        <w:t>anchor for Ethernet header compression.</w:t>
      </w:r>
      <w:bookmarkEnd w:id="45"/>
      <w:bookmarkEnd w:id="46"/>
      <w:bookmarkEnd w:id="47"/>
      <w:bookmarkEnd w:id="48"/>
      <w:bookmarkEnd w:id="49"/>
      <w:bookmarkEnd w:id="50"/>
    </w:p>
    <w:p w14:paraId="34A5D5F8" w14:textId="77777777" w:rsidR="00543185" w:rsidRPr="00D91DB2" w:rsidRDefault="00543185" w:rsidP="005C52F3">
      <w:pPr>
        <w:rPr>
          <w:lang w:val="en-US"/>
        </w:rPr>
      </w:pPr>
    </w:p>
    <w:p w14:paraId="207FACAA" w14:textId="4095DEAB" w:rsidR="00B0301D" w:rsidRPr="00034E29" w:rsidRDefault="00A73DF4" w:rsidP="00B0301D">
      <w:pPr>
        <w:pStyle w:val="Heading2"/>
      </w:pPr>
      <w:r>
        <w:t>Relation of Ethernet and IP header compression</w:t>
      </w:r>
    </w:p>
    <w:p w14:paraId="5D0FBB84" w14:textId="628FEE74" w:rsidR="00B0301D" w:rsidRPr="00D91DB2" w:rsidRDefault="00FE0CAB" w:rsidP="00B0301D">
      <w:pPr>
        <w:rPr>
          <w:lang w:val="en-US"/>
        </w:rPr>
      </w:pPr>
      <w:r w:rsidRPr="00D91DB2">
        <w:rPr>
          <w:lang w:val="en-US"/>
        </w:rPr>
        <w:t xml:space="preserve">Ethernet may transport IP or non-IP traffic. This aspect is mentioned in e.g. </w:t>
      </w:r>
      <w:hyperlink r:id="rId36">
        <w:r w:rsidRPr="00FA1104">
          <w:rPr>
            <w:rStyle w:val="Hyperlink"/>
            <w:color w:val="0563C1" w:themeColor="hyperlink"/>
          </w:rPr>
          <w:t>R2-1817572</w:t>
        </w:r>
      </w:hyperlink>
      <w:r w:rsidRPr="00D91DB2">
        <w:rPr>
          <w:lang w:val="en-US"/>
        </w:rPr>
        <w:t xml:space="preserve">. It shall be discussed whether as part of this study, also IP header compression shall be considered when Ethernet header compression is employed. If yes, independent/separate header compression solutions can be envisaged as well as a joint/integrated header compression of Ethernet and IP. </w:t>
      </w:r>
      <w:r w:rsidR="001D1A47" w:rsidRPr="00D91DB2">
        <w:rPr>
          <w:lang w:val="en-US"/>
        </w:rPr>
        <w:t>Companies are invited to share their view on this issue below.</w:t>
      </w:r>
    </w:p>
    <w:p w14:paraId="3F9994EA" w14:textId="1F384BEC" w:rsidR="00B0301D" w:rsidRPr="006902D5" w:rsidRDefault="00EE6293" w:rsidP="00B0301D">
      <w:pPr>
        <w:pStyle w:val="Heading3"/>
      </w:pPr>
      <w:r>
        <w:t>Is IP header compression also applicable when Ethernet header compression is done</w:t>
      </w:r>
      <w:r w:rsidR="00510FF5">
        <w:t xml:space="preserve">, and </w:t>
      </w:r>
      <w:r w:rsidR="00FE0CAB">
        <w:t>if, separate</w:t>
      </w:r>
      <w:r w:rsidR="0099456E">
        <w:t>ly</w:t>
      </w:r>
      <w:r w:rsidR="00FE0CAB">
        <w:t xml:space="preserve"> or jointly</w:t>
      </w:r>
      <w:r w:rsidR="00B0301D" w:rsidRPr="006902D5">
        <w:t xml:space="preserve">? </w:t>
      </w:r>
    </w:p>
    <w:tbl>
      <w:tblPr>
        <w:tblStyle w:val="TableGrid"/>
        <w:tblW w:w="9634" w:type="dxa"/>
        <w:tblLook w:val="04A0" w:firstRow="1" w:lastRow="0" w:firstColumn="1" w:lastColumn="0" w:noHBand="0" w:noVBand="1"/>
      </w:tblPr>
      <w:tblGrid>
        <w:gridCol w:w="2057"/>
        <w:gridCol w:w="1598"/>
        <w:gridCol w:w="5979"/>
      </w:tblGrid>
      <w:tr w:rsidR="00EE6293" w14:paraId="0B40ED18" w14:textId="77777777" w:rsidTr="00893401">
        <w:tc>
          <w:tcPr>
            <w:tcW w:w="2057" w:type="dxa"/>
            <w:shd w:val="clear" w:color="auto" w:fill="E7E6E6" w:themeFill="background2"/>
          </w:tcPr>
          <w:p w14:paraId="01F2A64F" w14:textId="77777777" w:rsidR="00EE6293" w:rsidRDefault="00EE6293" w:rsidP="006A538A">
            <w:r>
              <w:t>Company</w:t>
            </w:r>
          </w:p>
        </w:tc>
        <w:tc>
          <w:tcPr>
            <w:tcW w:w="1598" w:type="dxa"/>
            <w:shd w:val="clear" w:color="auto" w:fill="E7E6E6" w:themeFill="background2"/>
          </w:tcPr>
          <w:p w14:paraId="1E01E2B9" w14:textId="1BA4306F" w:rsidR="00EE6293" w:rsidRPr="00D91DB2" w:rsidRDefault="00510FF5" w:rsidP="00CE4652">
            <w:pPr>
              <w:rPr>
                <w:lang w:val="en-US"/>
              </w:rPr>
            </w:pPr>
            <w:r w:rsidRPr="00D91DB2">
              <w:rPr>
                <w:lang w:val="en-US"/>
              </w:rPr>
              <w:t>[</w:t>
            </w:r>
            <w:r w:rsidR="00143013" w:rsidRPr="00D91DB2">
              <w:rPr>
                <w:lang w:val="en-US"/>
              </w:rPr>
              <w:t xml:space="preserve">Eth </w:t>
            </w:r>
            <w:proofErr w:type="spellStart"/>
            <w:r w:rsidR="00143013" w:rsidRPr="00D91DB2">
              <w:rPr>
                <w:lang w:val="en-US"/>
              </w:rPr>
              <w:t>xor</w:t>
            </w:r>
            <w:proofErr w:type="spellEnd"/>
            <w:r w:rsidR="00143013" w:rsidRPr="00D91DB2">
              <w:rPr>
                <w:lang w:val="en-US"/>
              </w:rPr>
              <w:t xml:space="preserve"> IP </w:t>
            </w:r>
            <w:r w:rsidR="00CE4652" w:rsidRPr="00D91DB2">
              <w:rPr>
                <w:lang w:val="en-US"/>
              </w:rPr>
              <w:t xml:space="preserve"> </w:t>
            </w:r>
            <w:r w:rsidR="00CE4652" w:rsidRPr="00D91DB2">
              <w:rPr>
                <w:lang w:val="en-US"/>
              </w:rPr>
              <w:br/>
              <w:t xml:space="preserve">/ </w:t>
            </w:r>
            <w:r w:rsidR="0016783E" w:rsidRPr="00D91DB2">
              <w:rPr>
                <w:lang w:val="en-US"/>
              </w:rPr>
              <w:t xml:space="preserve">both </w:t>
            </w:r>
            <w:r w:rsidRPr="00D91DB2">
              <w:rPr>
                <w:lang w:val="en-US"/>
              </w:rPr>
              <w:t xml:space="preserve">separate </w:t>
            </w:r>
            <w:r w:rsidR="00CE4652" w:rsidRPr="00D91DB2">
              <w:rPr>
                <w:lang w:val="en-US"/>
              </w:rPr>
              <w:br/>
            </w:r>
            <w:r w:rsidRPr="00D91DB2">
              <w:rPr>
                <w:lang w:val="en-US"/>
              </w:rPr>
              <w:t xml:space="preserve">/ </w:t>
            </w:r>
            <w:r w:rsidR="0095785F" w:rsidRPr="00D91DB2">
              <w:rPr>
                <w:lang w:val="en-US"/>
              </w:rPr>
              <w:t xml:space="preserve">both </w:t>
            </w:r>
            <w:r w:rsidR="00CE4652" w:rsidRPr="00D91DB2">
              <w:rPr>
                <w:lang w:val="en-US"/>
              </w:rPr>
              <w:t>joint</w:t>
            </w:r>
            <w:r w:rsidRPr="00D91DB2">
              <w:rPr>
                <w:lang w:val="en-US"/>
              </w:rPr>
              <w:t>]</w:t>
            </w:r>
          </w:p>
        </w:tc>
        <w:tc>
          <w:tcPr>
            <w:tcW w:w="5979" w:type="dxa"/>
            <w:shd w:val="clear" w:color="auto" w:fill="E7E6E6" w:themeFill="background2"/>
          </w:tcPr>
          <w:p w14:paraId="49638DBA" w14:textId="77777777" w:rsidR="00EE6293" w:rsidRDefault="00EE6293" w:rsidP="006A538A">
            <w:proofErr w:type="spellStart"/>
            <w:r>
              <w:t>Comment</w:t>
            </w:r>
            <w:proofErr w:type="spellEnd"/>
          </w:p>
        </w:tc>
      </w:tr>
      <w:tr w:rsidR="00EE6293" w:rsidRPr="00D91DB2" w14:paraId="5285CDB9" w14:textId="77777777" w:rsidTr="00893401">
        <w:tc>
          <w:tcPr>
            <w:tcW w:w="2057" w:type="dxa"/>
          </w:tcPr>
          <w:p w14:paraId="54D460FF" w14:textId="3AD32863" w:rsidR="00EE6293" w:rsidRDefault="00893401" w:rsidP="006A538A">
            <w:r>
              <w:lastRenderedPageBreak/>
              <w:t>Mediatek</w:t>
            </w:r>
          </w:p>
        </w:tc>
        <w:tc>
          <w:tcPr>
            <w:tcW w:w="1598" w:type="dxa"/>
          </w:tcPr>
          <w:p w14:paraId="1A34C142" w14:textId="52924F77" w:rsidR="00EE6293" w:rsidRDefault="009F463B" w:rsidP="009F463B">
            <w:r>
              <w:t>Ethernet</w:t>
            </w:r>
            <w:r w:rsidR="007E5E30">
              <w:t>/ separate</w:t>
            </w:r>
          </w:p>
        </w:tc>
        <w:tc>
          <w:tcPr>
            <w:tcW w:w="5979" w:type="dxa"/>
          </w:tcPr>
          <w:p w14:paraId="74E6BA4B" w14:textId="777E6689" w:rsidR="00EE6293" w:rsidRPr="00D91DB2" w:rsidRDefault="009F463B" w:rsidP="009F463B">
            <w:pPr>
              <w:rPr>
                <w:lang w:val="en-US"/>
              </w:rPr>
            </w:pPr>
            <w:r w:rsidRPr="00D91DB2">
              <w:rPr>
                <w:color w:val="000000" w:themeColor="text1"/>
                <w:lang w:val="en-US"/>
              </w:rPr>
              <w:t>As indicated in section 2.3.1, we should only focus on the objective of Ethernet header compression in this WI, given the limited time allocated.</w:t>
            </w:r>
          </w:p>
        </w:tc>
      </w:tr>
      <w:tr w:rsidR="0010020A" w:rsidRPr="00D91DB2" w14:paraId="161C4768" w14:textId="77777777" w:rsidTr="00893401">
        <w:tc>
          <w:tcPr>
            <w:tcW w:w="2057" w:type="dxa"/>
          </w:tcPr>
          <w:p w14:paraId="7232236C" w14:textId="071E803F" w:rsidR="0010020A" w:rsidRDefault="0010020A" w:rsidP="0010020A">
            <w:proofErr w:type="spellStart"/>
            <w:r>
              <w:t>Qualcomm</w:t>
            </w:r>
            <w:proofErr w:type="spellEnd"/>
          </w:p>
        </w:tc>
        <w:tc>
          <w:tcPr>
            <w:tcW w:w="1598" w:type="dxa"/>
          </w:tcPr>
          <w:p w14:paraId="10C9EC56" w14:textId="382AB2AD" w:rsidR="0010020A" w:rsidRDefault="0010020A" w:rsidP="0010020A">
            <w:r>
              <w:t>No</w:t>
            </w:r>
          </w:p>
        </w:tc>
        <w:tc>
          <w:tcPr>
            <w:tcW w:w="5979" w:type="dxa"/>
          </w:tcPr>
          <w:p w14:paraId="0A01F026" w14:textId="77777777" w:rsidR="0010020A" w:rsidRPr="00D91DB2" w:rsidRDefault="0010020A" w:rsidP="0010020A">
            <w:pPr>
              <w:rPr>
                <w:lang w:val="en-US"/>
              </w:rPr>
            </w:pPr>
            <w:r w:rsidRPr="00D91DB2">
              <w:rPr>
                <w:lang w:val="en-US"/>
              </w:rPr>
              <w:t xml:space="preserve">Most real-time industrial applications don’t use IP </w:t>
            </w:r>
            <w:proofErr w:type="spellStart"/>
            <w:r w:rsidRPr="00D91DB2">
              <w:rPr>
                <w:lang w:val="en-US"/>
              </w:rPr>
              <w:t>Ethertype</w:t>
            </w:r>
            <w:proofErr w:type="spellEnd"/>
            <w:r w:rsidRPr="00D91DB2">
              <w:rPr>
                <w:lang w:val="en-US"/>
              </w:rPr>
              <w:t xml:space="preserve"> (e.g. </w:t>
            </w:r>
            <w:proofErr w:type="spellStart"/>
            <w:r>
              <w:rPr>
                <w:lang w:val="en-US"/>
              </w:rPr>
              <w:t>Profinet</w:t>
            </w:r>
            <w:proofErr w:type="spellEnd"/>
            <w:r>
              <w:rPr>
                <w:lang w:val="en-US"/>
              </w:rPr>
              <w:t xml:space="preserve"> (</w:t>
            </w:r>
            <w:proofErr w:type="spellStart"/>
            <w:r>
              <w:rPr>
                <w:lang w:val="en-US"/>
              </w:rPr>
              <w:t>Ethertype</w:t>
            </w:r>
            <w:proofErr w:type="spellEnd"/>
            <w:r>
              <w:rPr>
                <w:lang w:val="en-US"/>
              </w:rPr>
              <w:t xml:space="preserve"> </w:t>
            </w:r>
            <w:r w:rsidRPr="004549B7">
              <w:rPr>
                <w:lang w:val="en-US"/>
              </w:rPr>
              <w:t>0x8892</w:t>
            </w:r>
            <w:r>
              <w:rPr>
                <w:lang w:val="en-US"/>
              </w:rPr>
              <w:t xml:space="preserve">), </w:t>
            </w:r>
            <w:proofErr w:type="spellStart"/>
            <w:r>
              <w:rPr>
                <w:lang w:val="en-US"/>
              </w:rPr>
              <w:t>EtherCAT</w:t>
            </w:r>
            <w:proofErr w:type="spellEnd"/>
            <w:r>
              <w:rPr>
                <w:lang w:val="en-US"/>
              </w:rPr>
              <w:t xml:space="preserve"> (</w:t>
            </w:r>
            <w:proofErr w:type="spellStart"/>
            <w:r>
              <w:rPr>
                <w:lang w:val="en-US"/>
              </w:rPr>
              <w:t>Ethertype</w:t>
            </w:r>
            <w:proofErr w:type="spellEnd"/>
            <w:r>
              <w:rPr>
                <w:lang w:val="en-US"/>
              </w:rPr>
              <w:t xml:space="preserve"> </w:t>
            </w:r>
            <w:r w:rsidRPr="004549B7">
              <w:rPr>
                <w:lang w:val="en-US"/>
              </w:rPr>
              <w:t>0x88A4</w:t>
            </w:r>
            <w:r>
              <w:rPr>
                <w:lang w:val="en-US"/>
              </w:rPr>
              <w:t>), SERCOS (</w:t>
            </w:r>
            <w:proofErr w:type="spellStart"/>
            <w:r>
              <w:rPr>
                <w:lang w:val="en-US"/>
              </w:rPr>
              <w:t>Ethertype</w:t>
            </w:r>
            <w:proofErr w:type="spellEnd"/>
            <w:r>
              <w:rPr>
                <w:lang w:val="en-US"/>
              </w:rPr>
              <w:t xml:space="preserve"> </w:t>
            </w:r>
            <w:r w:rsidRPr="004549B7">
              <w:rPr>
                <w:lang w:val="en-US"/>
              </w:rPr>
              <w:t>0x88CD</w:t>
            </w:r>
            <w:r>
              <w:rPr>
                <w:lang w:val="en-US"/>
              </w:rPr>
              <w:t>) and OPC (</w:t>
            </w:r>
            <w:proofErr w:type="spellStart"/>
            <w:r>
              <w:rPr>
                <w:lang w:val="en-US"/>
              </w:rPr>
              <w:t>Ethertype</w:t>
            </w:r>
            <w:proofErr w:type="spellEnd"/>
            <w:r>
              <w:rPr>
                <w:lang w:val="en-US"/>
              </w:rPr>
              <w:t xml:space="preserve"> 0x</w:t>
            </w:r>
            <w:r w:rsidRPr="00A77FD1">
              <w:rPr>
                <w:lang w:val="en-US"/>
              </w:rPr>
              <w:t>B62C</w:t>
            </w:r>
            <w:r>
              <w:rPr>
                <w:lang w:val="en-US"/>
              </w:rPr>
              <w:t>))</w:t>
            </w:r>
            <w:r w:rsidRPr="00D91DB2">
              <w:rPr>
                <w:lang w:val="en-US"/>
              </w:rPr>
              <w:t xml:space="preserve">. </w:t>
            </w:r>
          </w:p>
          <w:p w14:paraId="2D7C56D7" w14:textId="23944403" w:rsidR="0010020A" w:rsidRPr="00D91DB2" w:rsidRDefault="0010020A" w:rsidP="0010020A">
            <w:pPr>
              <w:rPr>
                <w:lang w:val="en-US"/>
              </w:rPr>
            </w:pPr>
            <w:r w:rsidRPr="00D91DB2">
              <w:rPr>
                <w:lang w:val="en-US"/>
              </w:rPr>
              <w:t xml:space="preserve">Protocols that use IP </w:t>
            </w:r>
            <w:proofErr w:type="spellStart"/>
            <w:r w:rsidRPr="00D91DB2">
              <w:rPr>
                <w:lang w:val="en-US"/>
              </w:rPr>
              <w:t>Ethertype</w:t>
            </w:r>
            <w:proofErr w:type="spellEnd"/>
            <w:r w:rsidRPr="00D91DB2">
              <w:rPr>
                <w:lang w:val="en-US"/>
              </w:rPr>
              <w:t xml:space="preserve"> should first be studied to see if payloads are indeed small to benefit from header compression.</w:t>
            </w:r>
          </w:p>
        </w:tc>
      </w:tr>
      <w:tr w:rsidR="000C4EBC" w14:paraId="30098577" w14:textId="77777777" w:rsidTr="00893401">
        <w:tc>
          <w:tcPr>
            <w:tcW w:w="2057" w:type="dxa"/>
          </w:tcPr>
          <w:p w14:paraId="1449CC1E" w14:textId="1728849D" w:rsidR="000C4EBC" w:rsidRDefault="000C4EBC" w:rsidP="000C4EBC">
            <w:proofErr w:type="spellStart"/>
            <w:r w:rsidRPr="00D63CE0">
              <w:t>Huawei</w:t>
            </w:r>
            <w:proofErr w:type="spellEnd"/>
          </w:p>
        </w:tc>
        <w:tc>
          <w:tcPr>
            <w:tcW w:w="1598" w:type="dxa"/>
          </w:tcPr>
          <w:p w14:paraId="6E284ADA" w14:textId="26FD744F" w:rsidR="000C4EBC" w:rsidRPr="00D91DB2" w:rsidRDefault="000C4EBC" w:rsidP="0070283B">
            <w:pPr>
              <w:rPr>
                <w:lang w:val="en-US"/>
              </w:rPr>
            </w:pPr>
            <w:r w:rsidRPr="00D91DB2">
              <w:rPr>
                <w:lang w:val="en-US"/>
              </w:rPr>
              <w:t>both joint, by using UDC based mechanism</w:t>
            </w:r>
          </w:p>
        </w:tc>
        <w:tc>
          <w:tcPr>
            <w:tcW w:w="5979" w:type="dxa"/>
          </w:tcPr>
          <w:p w14:paraId="1ACC70A1" w14:textId="7FCBF7A5" w:rsidR="000C4EBC" w:rsidRDefault="000C4EBC" w:rsidP="000C4EBC">
            <w:r w:rsidRPr="00D91DB2">
              <w:rPr>
                <w:lang w:val="en-US"/>
              </w:rPr>
              <w:t xml:space="preserve">For UDC based mechanism, all the fields in a packet can be jointly compressed using UDC algorithm. </w:t>
            </w:r>
            <w:r w:rsidRPr="00D63CE0">
              <w:t xml:space="preserve">It is </w:t>
            </w:r>
            <w:proofErr w:type="spellStart"/>
            <w:r w:rsidRPr="00D63CE0">
              <w:t>more</w:t>
            </w:r>
            <w:proofErr w:type="spellEnd"/>
            <w:r w:rsidRPr="00D63CE0">
              <w:t xml:space="preserve"> </w:t>
            </w:r>
            <w:proofErr w:type="spellStart"/>
            <w:r w:rsidRPr="00D63CE0">
              <w:t>efficient</w:t>
            </w:r>
            <w:proofErr w:type="spellEnd"/>
            <w:r w:rsidRPr="00D63CE0">
              <w:t xml:space="preserve"> and simpler.</w:t>
            </w:r>
          </w:p>
        </w:tc>
      </w:tr>
      <w:tr w:rsidR="00A53B1C" w:rsidRPr="00D91DB2" w14:paraId="6AA518D2" w14:textId="77777777" w:rsidTr="00893401">
        <w:tc>
          <w:tcPr>
            <w:tcW w:w="2057" w:type="dxa"/>
          </w:tcPr>
          <w:p w14:paraId="4A4B2421" w14:textId="6C0D1D2D" w:rsidR="00A53B1C" w:rsidRPr="00D63CE0" w:rsidRDefault="00A53B1C" w:rsidP="00A53B1C">
            <w:r>
              <w:rPr>
                <w:rFonts w:hint="eastAsia"/>
                <w:lang w:eastAsia="ko-KR"/>
              </w:rPr>
              <w:t>LG</w:t>
            </w:r>
          </w:p>
        </w:tc>
        <w:tc>
          <w:tcPr>
            <w:tcW w:w="1598" w:type="dxa"/>
          </w:tcPr>
          <w:p w14:paraId="3FB5D8A2" w14:textId="4E253C29" w:rsidR="00A53B1C" w:rsidRPr="00D63CE0" w:rsidRDefault="00A53B1C" w:rsidP="00A53B1C">
            <w:r>
              <w:t>Ethernet/ separate</w:t>
            </w:r>
          </w:p>
        </w:tc>
        <w:tc>
          <w:tcPr>
            <w:tcW w:w="5979" w:type="dxa"/>
          </w:tcPr>
          <w:p w14:paraId="3E44A61A" w14:textId="730B239F" w:rsidR="00A53B1C" w:rsidRPr="00D91DB2" w:rsidRDefault="007D2E41" w:rsidP="00A53B1C">
            <w:pPr>
              <w:rPr>
                <w:lang w:val="en-US" w:eastAsia="ko-KR"/>
              </w:rPr>
            </w:pPr>
            <w:r w:rsidRPr="00D91DB2">
              <w:rPr>
                <w:rFonts w:hint="eastAsia"/>
                <w:lang w:val="en-US" w:eastAsia="ko-KR"/>
              </w:rPr>
              <w:t xml:space="preserve">Considering the packet can be </w:t>
            </w:r>
            <w:r w:rsidRPr="00D91DB2">
              <w:rPr>
                <w:lang w:val="en-US" w:eastAsia="ko-KR"/>
              </w:rPr>
              <w:t>encapsulated</w:t>
            </w:r>
            <w:r w:rsidRPr="00D91DB2">
              <w:rPr>
                <w:rFonts w:hint="eastAsia"/>
                <w:lang w:val="en-US" w:eastAsia="ko-KR"/>
              </w:rPr>
              <w:t xml:space="preserve"> </w:t>
            </w:r>
            <w:r w:rsidRPr="00D91DB2">
              <w:rPr>
                <w:lang w:val="en-US" w:eastAsia="ko-KR"/>
              </w:rPr>
              <w:t>by IP and Ethernet, the Ethernet compression and ROHC should be separated.</w:t>
            </w:r>
          </w:p>
        </w:tc>
      </w:tr>
      <w:tr w:rsidR="002B1C63" w:rsidRPr="00D91DB2" w14:paraId="59FAB47D" w14:textId="77777777" w:rsidTr="002B1C63">
        <w:tc>
          <w:tcPr>
            <w:tcW w:w="2057" w:type="dxa"/>
          </w:tcPr>
          <w:p w14:paraId="24FBE49C" w14:textId="77777777" w:rsidR="002B1C63" w:rsidRPr="00BC6D1D" w:rsidRDefault="002B1C63" w:rsidP="006A538A">
            <w:r>
              <w:t>Ericsson</w:t>
            </w:r>
          </w:p>
        </w:tc>
        <w:tc>
          <w:tcPr>
            <w:tcW w:w="1598" w:type="dxa"/>
          </w:tcPr>
          <w:p w14:paraId="6E7DE84C" w14:textId="77777777" w:rsidR="002B1C63" w:rsidRPr="00BC6D1D" w:rsidRDefault="002B1C63" w:rsidP="006A538A">
            <w:r>
              <w:t>No joint algorithm</w:t>
            </w:r>
          </w:p>
        </w:tc>
        <w:tc>
          <w:tcPr>
            <w:tcW w:w="5979" w:type="dxa"/>
          </w:tcPr>
          <w:p w14:paraId="6F458B37" w14:textId="77777777" w:rsidR="002B1C63" w:rsidRPr="00D91DB2" w:rsidRDefault="002B1C63" w:rsidP="006A538A">
            <w:pPr>
              <w:rPr>
                <w:lang w:val="en-US"/>
              </w:rPr>
            </w:pPr>
            <w:r w:rsidRPr="00D91DB2">
              <w:rPr>
                <w:lang w:val="en-US"/>
              </w:rPr>
              <w:t>Modular approach. First start could be to work on Ethernet header compression only, given also the SI scope.</w:t>
            </w:r>
          </w:p>
        </w:tc>
      </w:tr>
      <w:tr w:rsidR="00006A23" w:rsidRPr="00D91DB2" w14:paraId="653BBD0E" w14:textId="77777777" w:rsidTr="002B1C63">
        <w:tc>
          <w:tcPr>
            <w:tcW w:w="2057" w:type="dxa"/>
          </w:tcPr>
          <w:p w14:paraId="008301C2" w14:textId="37EC94B9" w:rsidR="00006A23" w:rsidRDefault="00006A23" w:rsidP="00006A23">
            <w:r>
              <w:rPr>
                <w:rFonts w:eastAsia="SimSun" w:hint="eastAsia"/>
                <w:lang w:val="en-US"/>
              </w:rPr>
              <w:t>ZTE</w:t>
            </w:r>
          </w:p>
        </w:tc>
        <w:tc>
          <w:tcPr>
            <w:tcW w:w="1598" w:type="dxa"/>
          </w:tcPr>
          <w:p w14:paraId="3CE71F6E" w14:textId="0A124704" w:rsidR="00006A23" w:rsidRDefault="00006A23" w:rsidP="00006A23">
            <w:r>
              <w:t>both separate</w:t>
            </w:r>
          </w:p>
        </w:tc>
        <w:tc>
          <w:tcPr>
            <w:tcW w:w="5979" w:type="dxa"/>
          </w:tcPr>
          <w:p w14:paraId="7A3B14B4" w14:textId="69A34384" w:rsidR="00006A23" w:rsidRPr="00006A23" w:rsidRDefault="00006A23" w:rsidP="00006A23">
            <w:pPr>
              <w:rPr>
                <w:rFonts w:eastAsia="SimSun"/>
                <w:lang w:val="en-US"/>
              </w:rPr>
            </w:pPr>
            <w:r w:rsidRPr="00006A23">
              <w:rPr>
                <w:rFonts w:eastAsia="SimSun"/>
                <w:lang w:val="en-US"/>
              </w:rPr>
              <w:t>As it’s better to compress the</w:t>
            </w:r>
            <w:r w:rsidRPr="00006A23">
              <w:rPr>
                <w:rFonts w:eastAsia="SimSun" w:hint="eastAsia"/>
                <w:lang w:val="en-US"/>
              </w:rPr>
              <w:t xml:space="preserve"> header as much as possible to improve the transmission efficiency, </w:t>
            </w:r>
            <w:r w:rsidRPr="00006A23">
              <w:rPr>
                <w:rFonts w:eastAsia="SimSun"/>
                <w:lang w:val="en-US"/>
              </w:rPr>
              <w:t xml:space="preserve">we think </w:t>
            </w:r>
            <w:r w:rsidRPr="00006A23">
              <w:rPr>
                <w:rFonts w:eastAsia="SimSun" w:hint="eastAsia"/>
                <w:lang w:val="en-US"/>
              </w:rPr>
              <w:t xml:space="preserve">both header compression </w:t>
            </w:r>
            <w:r w:rsidRPr="00006A23">
              <w:rPr>
                <w:rFonts w:eastAsia="SimSun"/>
                <w:lang w:val="en-US"/>
              </w:rPr>
              <w:t>schemes</w:t>
            </w:r>
            <w:r w:rsidRPr="00006A23">
              <w:rPr>
                <w:rFonts w:eastAsia="SimSun" w:hint="eastAsia"/>
                <w:lang w:val="en-US"/>
              </w:rPr>
              <w:t xml:space="preserve"> </w:t>
            </w:r>
            <w:r w:rsidRPr="00006A23">
              <w:rPr>
                <w:rFonts w:eastAsia="SimSun"/>
                <w:lang w:val="en-US"/>
              </w:rPr>
              <w:t>could</w:t>
            </w:r>
            <w:r w:rsidRPr="00006A23">
              <w:rPr>
                <w:rFonts w:eastAsia="SimSun" w:hint="eastAsia"/>
                <w:lang w:val="en-US"/>
              </w:rPr>
              <w:t xml:space="preserve"> be supported. </w:t>
            </w:r>
          </w:p>
          <w:p w14:paraId="09ADA265" w14:textId="39CE27E4" w:rsidR="00006A23" w:rsidRPr="00D91DB2" w:rsidRDefault="00006A23" w:rsidP="00006A23">
            <w:pPr>
              <w:rPr>
                <w:lang w:val="en-US"/>
              </w:rPr>
            </w:pPr>
            <w:r w:rsidRPr="00006A23">
              <w:rPr>
                <w:rFonts w:eastAsia="SimSun" w:hint="eastAsia"/>
                <w:lang w:val="en-US"/>
              </w:rPr>
              <w:t>For simplicity</w:t>
            </w:r>
            <w:r>
              <w:rPr>
                <w:rFonts w:eastAsia="SimSun" w:hint="eastAsia"/>
                <w:lang w:val="en-US"/>
              </w:rPr>
              <w:t>,</w:t>
            </w:r>
            <w:r>
              <w:rPr>
                <w:rFonts w:eastAsia="SimSun"/>
                <w:lang w:val="en-US"/>
              </w:rPr>
              <w:t xml:space="preserve"> </w:t>
            </w:r>
            <w:r w:rsidRPr="00006A23">
              <w:rPr>
                <w:rFonts w:eastAsia="SimSun" w:hint="eastAsia"/>
                <w:lang w:val="en-US"/>
              </w:rPr>
              <w:t>flexibility</w:t>
            </w:r>
            <w:r w:rsidRPr="00006A23">
              <w:rPr>
                <w:rFonts w:eastAsia="SimSun"/>
                <w:lang w:val="en-US"/>
              </w:rPr>
              <w:t xml:space="preserve"> and also considering</w:t>
            </w:r>
            <w:r w:rsidRPr="00006A23">
              <w:rPr>
                <w:rFonts w:eastAsia="SimSun" w:hint="eastAsia"/>
                <w:lang w:val="en-US"/>
              </w:rPr>
              <w:t xml:space="preserve"> that the IP header compression has already </w:t>
            </w:r>
            <w:r w:rsidR="003C4F80">
              <w:rPr>
                <w:rFonts w:eastAsia="SimSun"/>
                <w:lang w:val="en-US"/>
              </w:rPr>
              <w:t xml:space="preserve">been </w:t>
            </w:r>
            <w:r w:rsidRPr="00006A23">
              <w:rPr>
                <w:rFonts w:eastAsia="SimSun" w:hint="eastAsia"/>
                <w:lang w:val="en-US"/>
              </w:rPr>
              <w:t>supported</w:t>
            </w:r>
            <w:r>
              <w:rPr>
                <w:rFonts w:eastAsia="SimSun"/>
                <w:lang w:val="en-US"/>
              </w:rPr>
              <w:t xml:space="preserve"> </w:t>
            </w:r>
            <w:r w:rsidRPr="00006A23">
              <w:rPr>
                <w:rFonts w:eastAsia="SimSun" w:hint="eastAsia"/>
                <w:lang w:val="en-US"/>
              </w:rPr>
              <w:t>in RAN, the two compression</w:t>
            </w:r>
            <w:r w:rsidRPr="00006A23">
              <w:rPr>
                <w:rFonts w:eastAsia="SimSun"/>
                <w:lang w:val="en-US"/>
              </w:rPr>
              <w:t xml:space="preserve"> schemes</w:t>
            </w:r>
            <w:r w:rsidRPr="00006A23">
              <w:rPr>
                <w:rFonts w:eastAsia="SimSun" w:hint="eastAsia"/>
                <w:lang w:val="en-US"/>
              </w:rPr>
              <w:t xml:space="preserve"> should be performed separately.</w:t>
            </w:r>
          </w:p>
        </w:tc>
      </w:tr>
      <w:tr w:rsidR="006E5D83" w:rsidRPr="00D91DB2" w14:paraId="20DE9CEF" w14:textId="77777777" w:rsidTr="002B1C63">
        <w:tc>
          <w:tcPr>
            <w:tcW w:w="2057" w:type="dxa"/>
          </w:tcPr>
          <w:p w14:paraId="164D9BBD" w14:textId="5720B2E6" w:rsidR="006E5D83" w:rsidRDefault="006E5D83" w:rsidP="006E5D83">
            <w:pPr>
              <w:rPr>
                <w:rFonts w:eastAsia="SimSun"/>
                <w:lang w:val="en-US"/>
              </w:rPr>
            </w:pPr>
            <w:r>
              <w:t>Nokia</w:t>
            </w:r>
          </w:p>
        </w:tc>
        <w:tc>
          <w:tcPr>
            <w:tcW w:w="1598" w:type="dxa"/>
          </w:tcPr>
          <w:p w14:paraId="3A5C561C" w14:textId="1C7BF57A" w:rsidR="006E5D83" w:rsidRDefault="006E5D83" w:rsidP="006E5D83">
            <w:r>
              <w:t>No joint algorithm necessary</w:t>
            </w:r>
          </w:p>
        </w:tc>
        <w:tc>
          <w:tcPr>
            <w:tcW w:w="5979" w:type="dxa"/>
          </w:tcPr>
          <w:p w14:paraId="03604FB6" w14:textId="5A850D94" w:rsidR="006E5D83" w:rsidRPr="00006A23" w:rsidRDefault="006E5D83" w:rsidP="006E5D83">
            <w:pPr>
              <w:rPr>
                <w:rFonts w:eastAsia="SimSun"/>
                <w:lang w:val="en-US"/>
              </w:rPr>
            </w:pPr>
            <w:r w:rsidRPr="00D91DB2">
              <w:rPr>
                <w:lang w:val="en-US"/>
              </w:rPr>
              <w:t xml:space="preserve">The main solution/profile to be defined should be Ethernet only. That should work in sequence/stack with existing IP-based </w:t>
            </w:r>
            <w:proofErr w:type="spellStart"/>
            <w:r w:rsidRPr="00D91DB2">
              <w:rPr>
                <w:lang w:val="en-US"/>
              </w:rPr>
              <w:t>RoHC</w:t>
            </w:r>
            <w:proofErr w:type="spellEnd"/>
            <w:r w:rsidRPr="00D91DB2">
              <w:rPr>
                <w:lang w:val="en-US"/>
              </w:rPr>
              <w:t xml:space="preserve"> profiles. In the future an integrated UDP/IP/Ethernet profile could be considered as an optimization.</w:t>
            </w:r>
          </w:p>
        </w:tc>
      </w:tr>
      <w:tr w:rsidR="00ED4F4D" w:rsidRPr="00D91DB2" w14:paraId="30B308FC" w14:textId="77777777" w:rsidTr="002B1C63">
        <w:tc>
          <w:tcPr>
            <w:tcW w:w="2057" w:type="dxa"/>
          </w:tcPr>
          <w:p w14:paraId="7097D41D" w14:textId="718A9B98" w:rsidR="00ED4F4D" w:rsidRDefault="00ED4F4D" w:rsidP="00ED4F4D">
            <w:r>
              <w:rPr>
                <w:rFonts w:hint="eastAsia"/>
              </w:rPr>
              <w:t>Intel</w:t>
            </w:r>
          </w:p>
        </w:tc>
        <w:tc>
          <w:tcPr>
            <w:tcW w:w="1598" w:type="dxa"/>
          </w:tcPr>
          <w:p w14:paraId="0BB148E3" w14:textId="6D8008B5" w:rsidR="00ED4F4D" w:rsidRDefault="00ED4F4D" w:rsidP="00ED4F4D">
            <w:r>
              <w:rPr>
                <w:rFonts w:hint="eastAsia"/>
              </w:rPr>
              <w:t>Both</w:t>
            </w:r>
            <w:r>
              <w:t xml:space="preserve"> separate</w:t>
            </w:r>
          </w:p>
        </w:tc>
        <w:tc>
          <w:tcPr>
            <w:tcW w:w="5979" w:type="dxa"/>
          </w:tcPr>
          <w:p w14:paraId="2B45D2C1" w14:textId="63DAF692" w:rsidR="00ED4F4D" w:rsidRPr="00D91DB2" w:rsidRDefault="00ED4F4D" w:rsidP="00ED4F4D">
            <w:pPr>
              <w:rPr>
                <w:lang w:val="en-US"/>
              </w:rPr>
            </w:pPr>
            <w:r w:rsidRPr="00D91DB2">
              <w:rPr>
                <w:lang w:val="en-US"/>
              </w:rPr>
              <w:t>We think IP header compression is applicable when Ethernet header compression is done, and the compression for IP header and Ethernet header should be done separately.</w:t>
            </w:r>
          </w:p>
        </w:tc>
      </w:tr>
      <w:tr w:rsidR="0024437F" w14:paraId="6C5A9777" w14:textId="77777777" w:rsidTr="002B1C63">
        <w:tc>
          <w:tcPr>
            <w:tcW w:w="2057" w:type="dxa"/>
          </w:tcPr>
          <w:p w14:paraId="39247AA0" w14:textId="2DA2B33F" w:rsidR="0024437F" w:rsidRDefault="0024437F" w:rsidP="00ED4F4D">
            <w:r>
              <w:rPr>
                <w:rFonts w:hint="eastAsia"/>
                <w:lang w:eastAsia="ko-KR"/>
              </w:rPr>
              <w:t>Samsung</w:t>
            </w:r>
          </w:p>
        </w:tc>
        <w:tc>
          <w:tcPr>
            <w:tcW w:w="1598" w:type="dxa"/>
          </w:tcPr>
          <w:p w14:paraId="47810E36" w14:textId="55C35638" w:rsidR="0024437F" w:rsidRDefault="0024437F" w:rsidP="00ED4F4D">
            <w:r>
              <w:rPr>
                <w:lang w:eastAsia="ko-KR"/>
              </w:rPr>
              <w:t>B</w:t>
            </w:r>
            <w:r>
              <w:rPr>
                <w:rFonts w:hint="eastAsia"/>
                <w:lang w:eastAsia="ko-KR"/>
              </w:rPr>
              <w:t>oth joint</w:t>
            </w:r>
          </w:p>
        </w:tc>
        <w:tc>
          <w:tcPr>
            <w:tcW w:w="5979" w:type="dxa"/>
          </w:tcPr>
          <w:p w14:paraId="3D0B0F66" w14:textId="41CF967C" w:rsidR="0024437F" w:rsidRPr="00E46E81" w:rsidRDefault="0024437F" w:rsidP="00ED4F4D">
            <w:r w:rsidRPr="00D91DB2">
              <w:rPr>
                <w:rFonts w:hint="eastAsia"/>
                <w:lang w:val="en-US" w:eastAsia="ko-KR"/>
              </w:rPr>
              <w:t xml:space="preserve">Again, it depends on how to compress them. For example, UDC can be applied to both IP header and Ethernet header. That's why the network doesn't have to configure both UDC and ROHC. </w:t>
            </w:r>
            <w:r>
              <w:rPr>
                <w:rFonts w:hint="eastAsia"/>
                <w:lang w:eastAsia="ko-KR"/>
              </w:rPr>
              <w:t xml:space="preserve">It is </w:t>
            </w:r>
            <w:proofErr w:type="spellStart"/>
            <w:r>
              <w:rPr>
                <w:rFonts w:hint="eastAsia"/>
                <w:lang w:eastAsia="ko-KR"/>
              </w:rPr>
              <w:t>enough</w:t>
            </w:r>
            <w:proofErr w:type="spellEnd"/>
            <w:r>
              <w:rPr>
                <w:rFonts w:hint="eastAsia"/>
                <w:lang w:eastAsia="ko-KR"/>
              </w:rPr>
              <w:t xml:space="preserve"> to configure UDC only.</w:t>
            </w:r>
          </w:p>
        </w:tc>
      </w:tr>
      <w:tr w:rsidR="00D7688C" w:rsidRPr="00D91DB2" w14:paraId="0AEAD346" w14:textId="77777777" w:rsidTr="002B1C63">
        <w:tc>
          <w:tcPr>
            <w:tcW w:w="2057" w:type="dxa"/>
          </w:tcPr>
          <w:p w14:paraId="285B6BFE" w14:textId="7C790876" w:rsidR="00D7688C" w:rsidRDefault="00D7688C" w:rsidP="00D7688C">
            <w:pPr>
              <w:rPr>
                <w:lang w:eastAsia="ko-KR"/>
              </w:rPr>
            </w:pPr>
            <w:r>
              <w:rPr>
                <w:rFonts w:eastAsiaTheme="minorEastAsia" w:hint="eastAsia"/>
              </w:rPr>
              <w:t>OPPO</w:t>
            </w:r>
          </w:p>
        </w:tc>
        <w:tc>
          <w:tcPr>
            <w:tcW w:w="1598" w:type="dxa"/>
          </w:tcPr>
          <w:p w14:paraId="564AAB37" w14:textId="4A469A5E" w:rsidR="00D7688C" w:rsidRDefault="00D7688C" w:rsidP="00D7688C">
            <w:pPr>
              <w:rPr>
                <w:lang w:eastAsia="ko-KR"/>
              </w:rPr>
            </w:pPr>
            <w:r>
              <w:rPr>
                <w:rFonts w:hint="eastAsia"/>
              </w:rPr>
              <w:t>Both</w:t>
            </w:r>
            <w:r>
              <w:t xml:space="preserve"> separate</w:t>
            </w:r>
          </w:p>
        </w:tc>
        <w:tc>
          <w:tcPr>
            <w:tcW w:w="5979" w:type="dxa"/>
          </w:tcPr>
          <w:p w14:paraId="099742D0" w14:textId="119CD999" w:rsidR="00D7688C" w:rsidRPr="00D91DB2" w:rsidRDefault="00D7688C" w:rsidP="00D7688C">
            <w:pPr>
              <w:rPr>
                <w:lang w:val="en-US" w:eastAsia="ko-KR"/>
              </w:rPr>
            </w:pPr>
            <w:r w:rsidRPr="00D91DB2">
              <w:rPr>
                <w:rFonts w:eastAsiaTheme="minorEastAsia" w:hint="eastAsia"/>
                <w:lang w:val="en-US"/>
              </w:rPr>
              <w:t>Agree with ZTE and Intel.</w:t>
            </w:r>
          </w:p>
        </w:tc>
      </w:tr>
      <w:tr w:rsidR="00494493" w:rsidRPr="00D91DB2" w14:paraId="331F9956" w14:textId="77777777" w:rsidTr="002B1C63">
        <w:tc>
          <w:tcPr>
            <w:tcW w:w="2057" w:type="dxa"/>
          </w:tcPr>
          <w:p w14:paraId="7FFB6E6A" w14:textId="4C763A01" w:rsidR="00494493" w:rsidRDefault="00494493" w:rsidP="00494493">
            <w:pPr>
              <w:rPr>
                <w:rFonts w:eastAsiaTheme="minorEastAsia"/>
              </w:rPr>
            </w:pPr>
            <w:r>
              <w:rPr>
                <w:rFonts w:eastAsia="SimSun" w:hint="eastAsia"/>
                <w:lang w:val="en-US"/>
              </w:rPr>
              <w:t>vivo</w:t>
            </w:r>
          </w:p>
        </w:tc>
        <w:tc>
          <w:tcPr>
            <w:tcW w:w="1598" w:type="dxa"/>
          </w:tcPr>
          <w:p w14:paraId="6BC7C886" w14:textId="6E9C27A1" w:rsidR="00494493" w:rsidRDefault="00494493" w:rsidP="00494493">
            <w:r>
              <w:rPr>
                <w:rFonts w:eastAsia="SimSun" w:hint="eastAsia"/>
                <w:lang w:val="en-US"/>
              </w:rPr>
              <w:t>Both separate</w:t>
            </w:r>
          </w:p>
        </w:tc>
        <w:tc>
          <w:tcPr>
            <w:tcW w:w="5979" w:type="dxa"/>
          </w:tcPr>
          <w:p w14:paraId="6A64ABCC" w14:textId="77A94192" w:rsidR="00494493" w:rsidRPr="00D91DB2" w:rsidRDefault="00494493" w:rsidP="00494493">
            <w:pPr>
              <w:rPr>
                <w:rFonts w:eastAsiaTheme="minorEastAsia"/>
                <w:lang w:val="en-US"/>
              </w:rPr>
            </w:pPr>
            <w:r>
              <w:rPr>
                <w:rFonts w:eastAsia="SimSun"/>
                <w:lang w:val="en-US"/>
              </w:rPr>
              <w:t xml:space="preserve">According to the current industrial network, the IP is widely used above the Ethernet protocol. To simplify the compression of the Ethernet header, we prefer to have separate header compression modules for IP header and Ethernet header, and we can re-use the ROHC for the IP header compression. </w:t>
            </w:r>
          </w:p>
        </w:tc>
      </w:tr>
      <w:tr w:rsidR="00EC34F9" w:rsidRPr="00D91DB2" w14:paraId="76FE9E5C" w14:textId="77777777" w:rsidTr="002B1C63">
        <w:tc>
          <w:tcPr>
            <w:tcW w:w="2057" w:type="dxa"/>
          </w:tcPr>
          <w:p w14:paraId="135514BA" w14:textId="18A2C4AB" w:rsidR="00EC34F9" w:rsidRDefault="00EC34F9" w:rsidP="00494493">
            <w:pPr>
              <w:rPr>
                <w:rFonts w:eastAsia="SimSun"/>
                <w:lang w:val="en-US"/>
              </w:rPr>
            </w:pPr>
            <w:r>
              <w:rPr>
                <w:rFonts w:hint="eastAsia"/>
              </w:rPr>
              <w:t>CATT</w:t>
            </w:r>
          </w:p>
        </w:tc>
        <w:tc>
          <w:tcPr>
            <w:tcW w:w="1598" w:type="dxa"/>
          </w:tcPr>
          <w:p w14:paraId="4208DE8A" w14:textId="375F82A7" w:rsidR="00EC34F9" w:rsidRDefault="00EC34F9" w:rsidP="00494493">
            <w:pPr>
              <w:rPr>
                <w:rFonts w:eastAsia="SimSun"/>
                <w:lang w:val="en-US"/>
              </w:rPr>
            </w:pPr>
            <w:r w:rsidRPr="00D91DB2">
              <w:rPr>
                <w:rFonts w:hint="eastAsia"/>
                <w:lang w:val="en-US"/>
              </w:rPr>
              <w:t>Separate or joint with UDC</w:t>
            </w:r>
          </w:p>
        </w:tc>
        <w:tc>
          <w:tcPr>
            <w:tcW w:w="5979" w:type="dxa"/>
          </w:tcPr>
          <w:p w14:paraId="694E2C19" w14:textId="662412CA" w:rsidR="00EC34F9" w:rsidRDefault="00EC34F9" w:rsidP="00494493">
            <w:pPr>
              <w:rPr>
                <w:rFonts w:eastAsia="SimSun"/>
                <w:lang w:val="en-US"/>
              </w:rPr>
            </w:pPr>
            <w:r w:rsidRPr="00D91DB2">
              <w:rPr>
                <w:lang w:val="en-US"/>
              </w:rPr>
              <w:t xml:space="preserve">With UDC, both can be done jointly. Otherwise, with an </w:t>
            </w:r>
            <w:proofErr w:type="spellStart"/>
            <w:r w:rsidRPr="00D91DB2">
              <w:rPr>
                <w:lang w:val="en-US"/>
              </w:rPr>
              <w:t>adhoc</w:t>
            </w:r>
            <w:proofErr w:type="spellEnd"/>
            <w:r w:rsidRPr="00D91DB2">
              <w:rPr>
                <w:lang w:val="en-US"/>
              </w:rPr>
              <w:t xml:space="preserve"> solution they should be separate.</w:t>
            </w:r>
          </w:p>
        </w:tc>
      </w:tr>
      <w:tr w:rsidR="00C94501" w:rsidRPr="00D91DB2" w14:paraId="4A61BDAC" w14:textId="77777777" w:rsidTr="002B1C63">
        <w:tc>
          <w:tcPr>
            <w:tcW w:w="2057" w:type="dxa"/>
          </w:tcPr>
          <w:p w14:paraId="369C4F47" w14:textId="12BC6814" w:rsidR="00C94501" w:rsidRDefault="00C94501" w:rsidP="00C94501">
            <w:r>
              <w:rPr>
                <w:rFonts w:eastAsiaTheme="minorEastAsia" w:hint="eastAsia"/>
              </w:rPr>
              <w:t>CMCC</w:t>
            </w:r>
          </w:p>
        </w:tc>
        <w:tc>
          <w:tcPr>
            <w:tcW w:w="1598" w:type="dxa"/>
          </w:tcPr>
          <w:p w14:paraId="259A2492" w14:textId="60F184DB" w:rsidR="00C94501" w:rsidRPr="00D91DB2" w:rsidRDefault="00C94501" w:rsidP="00C94501">
            <w:pPr>
              <w:rPr>
                <w:lang w:val="en-US"/>
              </w:rPr>
            </w:pPr>
            <w:r w:rsidRPr="00D91DB2">
              <w:rPr>
                <w:rFonts w:eastAsiaTheme="minorEastAsia"/>
                <w:lang w:val="en-US"/>
              </w:rPr>
              <w:t>Both</w:t>
            </w:r>
            <w:r w:rsidRPr="00D91DB2">
              <w:rPr>
                <w:rFonts w:eastAsiaTheme="minorEastAsia" w:hint="eastAsia"/>
                <w:lang w:val="en-US"/>
              </w:rPr>
              <w:t xml:space="preserve"> </w:t>
            </w:r>
            <w:r w:rsidRPr="00D91DB2">
              <w:rPr>
                <w:rFonts w:eastAsiaTheme="minorEastAsia"/>
                <w:lang w:val="en-US"/>
              </w:rPr>
              <w:t>joint if UDC is applied</w:t>
            </w:r>
          </w:p>
        </w:tc>
        <w:tc>
          <w:tcPr>
            <w:tcW w:w="5979" w:type="dxa"/>
          </w:tcPr>
          <w:p w14:paraId="2579BD59" w14:textId="2C82AB3D" w:rsidR="00C94501" w:rsidRPr="00D91DB2" w:rsidRDefault="00C94501" w:rsidP="00C94501">
            <w:pPr>
              <w:rPr>
                <w:lang w:val="en-US"/>
              </w:rPr>
            </w:pPr>
            <w:r w:rsidRPr="00D91DB2">
              <w:rPr>
                <w:rFonts w:eastAsiaTheme="minorEastAsia"/>
                <w:lang w:val="en-US"/>
              </w:rPr>
              <w:t>I</w:t>
            </w:r>
            <w:r w:rsidRPr="00D91DB2">
              <w:rPr>
                <w:rFonts w:eastAsiaTheme="minorEastAsia" w:hint="eastAsia"/>
                <w:lang w:val="en-US"/>
              </w:rPr>
              <w:t xml:space="preserve">f </w:t>
            </w:r>
            <w:r w:rsidRPr="00D91DB2">
              <w:rPr>
                <w:rFonts w:eastAsiaTheme="minorEastAsia"/>
                <w:lang w:val="en-US"/>
              </w:rPr>
              <w:t>UDC is applied, both IP header and Ethernet header can be compressed jointly.</w:t>
            </w:r>
          </w:p>
        </w:tc>
      </w:tr>
    </w:tbl>
    <w:p w14:paraId="0B4B438E" w14:textId="77777777" w:rsidR="003B6375" w:rsidRPr="00D91DB2" w:rsidRDefault="003B6375" w:rsidP="003B6375">
      <w:pPr>
        <w:rPr>
          <w:b/>
          <w:color w:val="4472C4" w:themeColor="accent5"/>
          <w:lang w:val="en-US"/>
        </w:rPr>
      </w:pPr>
      <w:r w:rsidRPr="00D91DB2">
        <w:rPr>
          <w:b/>
          <w:color w:val="4472C4" w:themeColor="accent5"/>
          <w:lang w:val="en-US"/>
        </w:rPr>
        <w:t xml:space="preserve">Summary </w:t>
      </w:r>
    </w:p>
    <w:p w14:paraId="42C2F244" w14:textId="32F4DDEC" w:rsidR="00475985" w:rsidRPr="00D91DB2" w:rsidRDefault="0024598A" w:rsidP="0024598A">
      <w:pPr>
        <w:rPr>
          <w:color w:val="4472C4" w:themeColor="accent5"/>
          <w:lang w:val="en-US"/>
        </w:rPr>
      </w:pPr>
      <w:r w:rsidRPr="00D91DB2">
        <w:rPr>
          <w:color w:val="4472C4" w:themeColor="accent5"/>
          <w:lang w:val="en-US"/>
        </w:rPr>
        <w:lastRenderedPageBreak/>
        <w:t>Some</w:t>
      </w:r>
      <w:r w:rsidR="00060030" w:rsidRPr="00D91DB2">
        <w:rPr>
          <w:color w:val="4472C4" w:themeColor="accent5"/>
          <w:lang w:val="en-US"/>
        </w:rPr>
        <w:t xml:space="preserve"> companies suggest </w:t>
      </w:r>
      <w:proofErr w:type="gramStart"/>
      <w:r w:rsidR="00060030" w:rsidRPr="00D91DB2">
        <w:rPr>
          <w:color w:val="4472C4" w:themeColor="accent5"/>
          <w:lang w:val="en-US"/>
        </w:rPr>
        <w:t>to focus</w:t>
      </w:r>
      <w:proofErr w:type="gramEnd"/>
      <w:r w:rsidR="00060030" w:rsidRPr="00D91DB2">
        <w:rPr>
          <w:color w:val="4472C4" w:themeColor="accent5"/>
          <w:lang w:val="en-US"/>
        </w:rPr>
        <w:t xml:space="preserve"> on Ethernet header compression </w:t>
      </w:r>
      <w:r w:rsidRPr="00D91DB2">
        <w:rPr>
          <w:color w:val="4472C4" w:themeColor="accent5"/>
          <w:lang w:val="en-US"/>
        </w:rPr>
        <w:t>while majority would consider both Ethernet and IP header compression to be considered.</w:t>
      </w:r>
      <w:r w:rsidR="00060030" w:rsidRPr="00D91DB2">
        <w:rPr>
          <w:color w:val="4472C4" w:themeColor="accent5"/>
          <w:lang w:val="en-US"/>
        </w:rPr>
        <w:t xml:space="preserve"> </w:t>
      </w:r>
    </w:p>
    <w:p w14:paraId="76F27269" w14:textId="324BA6D7" w:rsidR="00DD6623" w:rsidRPr="00D91DB2" w:rsidRDefault="00DD6623" w:rsidP="0024598A">
      <w:pPr>
        <w:rPr>
          <w:color w:val="4472C4" w:themeColor="accent5"/>
          <w:lang w:val="en-US"/>
        </w:rPr>
      </w:pPr>
      <w:r w:rsidRPr="00D91DB2">
        <w:rPr>
          <w:color w:val="4472C4" w:themeColor="accent5"/>
          <w:lang w:val="en-US"/>
        </w:rPr>
        <w:t xml:space="preserve">The majority of companies suggest separate Ethernet and IP header compression. Joint header compression is seen as beneficial by </w:t>
      </w:r>
      <w:r w:rsidR="004E22A6" w:rsidRPr="00D91DB2">
        <w:rPr>
          <w:color w:val="4472C4" w:themeColor="accent5"/>
          <w:lang w:val="en-US"/>
        </w:rPr>
        <w:t>4</w:t>
      </w:r>
      <w:r w:rsidRPr="00D91DB2">
        <w:rPr>
          <w:color w:val="4472C4" w:themeColor="accent5"/>
          <w:lang w:val="en-US"/>
        </w:rPr>
        <w:t xml:space="preserve"> companies if a solution e.g. based on UDC </w:t>
      </w:r>
      <w:r w:rsidR="00D635E0" w:rsidRPr="00D91DB2">
        <w:rPr>
          <w:color w:val="4472C4" w:themeColor="accent5"/>
          <w:lang w:val="en-US"/>
        </w:rPr>
        <w:t>were</w:t>
      </w:r>
      <w:r w:rsidRPr="00D91DB2">
        <w:rPr>
          <w:color w:val="4472C4" w:themeColor="accent5"/>
          <w:lang w:val="en-US"/>
        </w:rPr>
        <w:t xml:space="preserve"> used. </w:t>
      </w:r>
    </w:p>
    <w:p w14:paraId="7DFDE93F" w14:textId="4279CF6A" w:rsidR="005C52F3" w:rsidRPr="006C693E" w:rsidRDefault="00D25D3F" w:rsidP="00FC45BE">
      <w:pPr>
        <w:pStyle w:val="Observation"/>
        <w:rPr>
          <w:color w:val="4472C4" w:themeColor="accent5"/>
          <w:lang w:val="en-US"/>
        </w:rPr>
      </w:pPr>
      <w:bookmarkStart w:id="51" w:name="_Toc189964"/>
      <w:bookmarkStart w:id="52" w:name="_Toc361661"/>
      <w:bookmarkStart w:id="53" w:name="_Toc422507"/>
      <w:bookmarkStart w:id="54" w:name="_Toc948515"/>
      <w:bookmarkStart w:id="55" w:name="_Toc949265"/>
      <w:r w:rsidRPr="006C693E">
        <w:rPr>
          <w:color w:val="4472C4" w:themeColor="accent5"/>
          <w:lang w:val="en-US"/>
        </w:rPr>
        <w:t xml:space="preserve">A </w:t>
      </w:r>
      <w:r w:rsidR="006C693E" w:rsidRPr="006C693E">
        <w:rPr>
          <w:color w:val="4472C4" w:themeColor="accent5"/>
          <w:lang w:val="en-US"/>
        </w:rPr>
        <w:t>s</w:t>
      </w:r>
      <w:r w:rsidR="00C15727" w:rsidRPr="006C693E">
        <w:rPr>
          <w:color w:val="4472C4" w:themeColor="accent5"/>
          <w:lang w:val="en-US"/>
        </w:rPr>
        <w:t xml:space="preserve">tructure-aware </w:t>
      </w:r>
      <w:r w:rsidR="0024598A" w:rsidRPr="006C693E">
        <w:rPr>
          <w:color w:val="4472C4" w:themeColor="accent5"/>
          <w:lang w:val="en-US"/>
        </w:rPr>
        <w:t>Ethernet</w:t>
      </w:r>
      <w:r w:rsidR="006A39A7" w:rsidRPr="006C693E">
        <w:rPr>
          <w:color w:val="4472C4" w:themeColor="accent5"/>
          <w:lang w:val="en-US"/>
        </w:rPr>
        <w:t xml:space="preserve"> header compression scheme does not consider IP header compression within a joint solution.</w:t>
      </w:r>
      <w:bookmarkEnd w:id="51"/>
      <w:bookmarkEnd w:id="52"/>
      <w:bookmarkEnd w:id="53"/>
      <w:bookmarkEnd w:id="54"/>
      <w:bookmarkEnd w:id="55"/>
      <w:r w:rsidR="006A39A7" w:rsidRPr="006C693E">
        <w:rPr>
          <w:color w:val="4472C4" w:themeColor="accent5"/>
          <w:lang w:val="en-US"/>
        </w:rPr>
        <w:t xml:space="preserve"> </w:t>
      </w:r>
    </w:p>
    <w:p w14:paraId="6CF9C7E9" w14:textId="188957A8" w:rsidR="005C52F3" w:rsidRPr="00034E29" w:rsidRDefault="009858C9" w:rsidP="005C52F3">
      <w:pPr>
        <w:pStyle w:val="Heading2"/>
      </w:pPr>
      <w:r>
        <w:t>Specification</w:t>
      </w:r>
    </w:p>
    <w:p w14:paraId="68806C9E" w14:textId="518E8D31" w:rsidR="004137D5" w:rsidRPr="00A54FA1" w:rsidRDefault="00621E89" w:rsidP="005C52F3">
      <w:r w:rsidRPr="00D91DB2">
        <w:rPr>
          <w:lang w:val="en-US"/>
        </w:rPr>
        <w:t xml:space="preserve">Clarification is required on </w:t>
      </w:r>
      <w:r w:rsidR="00D2100E" w:rsidRPr="00D91DB2">
        <w:rPr>
          <w:lang w:val="en-US"/>
        </w:rPr>
        <w:t xml:space="preserve">how </w:t>
      </w:r>
      <w:r w:rsidRPr="00D91DB2">
        <w:rPr>
          <w:lang w:val="en-US"/>
        </w:rPr>
        <w:t xml:space="preserve">the Ethernet header compression function </w:t>
      </w:r>
      <w:r w:rsidR="00D2100E" w:rsidRPr="00D91DB2">
        <w:rPr>
          <w:lang w:val="en-US"/>
        </w:rPr>
        <w:t>can</w:t>
      </w:r>
      <w:r w:rsidRPr="00D91DB2">
        <w:rPr>
          <w:lang w:val="en-US"/>
        </w:rPr>
        <w:t xml:space="preserve"> actually be specified i.e.</w:t>
      </w:r>
      <w:r w:rsidR="00EC39E2" w:rsidRPr="00D91DB2">
        <w:rPr>
          <w:lang w:val="en-US"/>
        </w:rPr>
        <w:t xml:space="preserve"> </w:t>
      </w:r>
      <w:r w:rsidRPr="00D91DB2">
        <w:rPr>
          <w:lang w:val="en-US"/>
        </w:rPr>
        <w:t>which specification body would be responsible</w:t>
      </w:r>
      <w:r w:rsidR="00EC39E2" w:rsidRPr="00D91DB2">
        <w:rPr>
          <w:lang w:val="en-US"/>
        </w:rPr>
        <w:t xml:space="preserve"> and/or initiate the specification of the solution</w:t>
      </w:r>
      <w:r w:rsidRPr="00D91DB2">
        <w:rPr>
          <w:lang w:val="en-US"/>
        </w:rPr>
        <w:t xml:space="preserve">. </w:t>
      </w:r>
      <w:hyperlink r:id="rId37">
        <w:r w:rsidRPr="00FA1104">
          <w:rPr>
            <w:rStyle w:val="Hyperlink"/>
            <w:color w:val="0563C1" w:themeColor="hyperlink"/>
          </w:rPr>
          <w:t>R2-1817269</w:t>
        </w:r>
      </w:hyperlink>
      <w:r w:rsidR="004344CC">
        <w:rPr>
          <w:rStyle w:val="Hyperlink"/>
          <w:color w:val="0563C1" w:themeColor="hyperlink"/>
        </w:rPr>
        <w:t xml:space="preserve">, </w:t>
      </w:r>
      <w:hyperlink r:id="rId38">
        <w:r w:rsidR="004344CC" w:rsidRPr="00FA1104">
          <w:rPr>
            <w:rStyle w:val="Hyperlink"/>
            <w:color w:val="0563C1" w:themeColor="hyperlink"/>
          </w:rPr>
          <w:t>R2-1816765</w:t>
        </w:r>
      </w:hyperlink>
      <w:r w:rsidRPr="00621E89">
        <w:rPr>
          <w:rStyle w:val="Hyperlink"/>
          <w:color w:val="0563C1" w:themeColor="hyperlink"/>
          <w:u w:val="none"/>
        </w:rPr>
        <w:t xml:space="preserve"> </w:t>
      </w:r>
      <w:r w:rsidRPr="00621E89">
        <w:t xml:space="preserve">and  </w:t>
      </w:r>
      <w:hyperlink r:id="rId39">
        <w:r w:rsidR="00EC39E2" w:rsidRPr="00FA1104">
          <w:rPr>
            <w:rStyle w:val="Hyperlink"/>
            <w:color w:val="0563C1" w:themeColor="hyperlink"/>
          </w:rPr>
          <w:t>R2-1817913</w:t>
        </w:r>
      </w:hyperlink>
      <w:r w:rsidR="00EC39E2">
        <w:rPr>
          <w:rStyle w:val="Hyperlink"/>
          <w:color w:val="0563C1" w:themeColor="hyperlink"/>
        </w:rPr>
        <w:t xml:space="preserve"> </w:t>
      </w:r>
      <w:r w:rsidRPr="00621E89">
        <w:t>discuss different options</w:t>
      </w:r>
      <w:r w:rsidR="00A54FA1">
        <w:t>, e.g.:</w:t>
      </w:r>
    </w:p>
    <w:p w14:paraId="4AC507F8" w14:textId="2370591B" w:rsidR="00A90DDC" w:rsidRPr="00D91DB2" w:rsidRDefault="00A90DDC" w:rsidP="00185FC5">
      <w:pPr>
        <w:pStyle w:val="ListParagraph"/>
        <w:numPr>
          <w:ilvl w:val="0"/>
          <w:numId w:val="11"/>
        </w:numPr>
        <w:ind w:leftChars="0"/>
        <w:rPr>
          <w:lang w:val="en-US"/>
        </w:rPr>
      </w:pPr>
      <w:r w:rsidRPr="00D91DB2">
        <w:rPr>
          <w:lang w:val="en-US"/>
        </w:rPr>
        <w:t xml:space="preserve">As </w:t>
      </w:r>
      <w:r w:rsidR="00A54FA1" w:rsidRPr="00D91DB2">
        <w:rPr>
          <w:lang w:val="en-US"/>
        </w:rPr>
        <w:t xml:space="preserve">new </w:t>
      </w:r>
      <w:r w:rsidRPr="00D91DB2">
        <w:rPr>
          <w:lang w:val="en-US"/>
        </w:rPr>
        <w:t>ROHC</w:t>
      </w:r>
      <w:r w:rsidR="00A54FA1" w:rsidRPr="00D91DB2">
        <w:rPr>
          <w:lang w:val="en-US"/>
        </w:rPr>
        <w:t xml:space="preserve"> </w:t>
      </w:r>
      <w:r w:rsidR="00A54FA1" w:rsidRPr="00D91DB2">
        <w:rPr>
          <w:u w:val="single"/>
          <w:lang w:val="en-US"/>
        </w:rPr>
        <w:t>profile</w:t>
      </w:r>
      <w:r w:rsidR="00A54FA1" w:rsidRPr="00D91DB2">
        <w:rPr>
          <w:lang w:val="en-US"/>
        </w:rPr>
        <w:t xml:space="preserve">. Considering existing </w:t>
      </w:r>
      <w:proofErr w:type="spellStart"/>
      <w:r w:rsidR="00A54FA1" w:rsidRPr="00D91DB2">
        <w:rPr>
          <w:lang w:val="en-US"/>
        </w:rPr>
        <w:t>RoHC</w:t>
      </w:r>
      <w:proofErr w:type="spellEnd"/>
      <w:r w:rsidR="00A54FA1" w:rsidRPr="00D91DB2">
        <w:rPr>
          <w:lang w:val="en-US"/>
        </w:rPr>
        <w:t xml:space="preserve"> framework as specified by IETF (RFC 3095, </w:t>
      </w:r>
      <w:hyperlink r:id="rId40" w:history="1">
        <w:r w:rsidR="00A54FA1">
          <w:rPr>
            <w:rStyle w:val="Hyperlink"/>
          </w:rPr>
          <w:t>https://tools.ietf.org/html/rfc3095</w:t>
        </w:r>
      </w:hyperlink>
      <w:r w:rsidR="00A54FA1" w:rsidRPr="00D91DB2">
        <w:rPr>
          <w:lang w:val="en-US"/>
        </w:rPr>
        <w:t xml:space="preserve">) as generic framework, for which new Ethernet profile can be specified. </w:t>
      </w:r>
    </w:p>
    <w:p w14:paraId="2133EEE7" w14:textId="26A4A79D" w:rsidR="00A54FA1" w:rsidRPr="00D91DB2" w:rsidRDefault="00A54FA1" w:rsidP="00185FC5">
      <w:pPr>
        <w:pStyle w:val="ListParagraph"/>
        <w:numPr>
          <w:ilvl w:val="1"/>
          <w:numId w:val="11"/>
        </w:numPr>
        <w:ind w:leftChars="0"/>
        <w:rPr>
          <w:lang w:val="en-US"/>
        </w:rPr>
      </w:pPr>
      <w:r w:rsidRPr="00D91DB2">
        <w:rPr>
          <w:lang w:val="en-US"/>
        </w:rPr>
        <w:t>Development could be done by 3GPP</w:t>
      </w:r>
      <w:r w:rsidR="004A73E8" w:rsidRPr="00D91DB2">
        <w:rPr>
          <w:lang w:val="en-US"/>
        </w:rPr>
        <w:t xml:space="preserve"> RAN</w:t>
      </w:r>
      <w:r w:rsidR="00346067" w:rsidRPr="00D91DB2">
        <w:rPr>
          <w:lang w:val="en-US"/>
        </w:rPr>
        <w:t>2</w:t>
      </w:r>
      <w:r w:rsidRPr="00D91DB2">
        <w:rPr>
          <w:lang w:val="en-US"/>
        </w:rPr>
        <w:t>.</w:t>
      </w:r>
      <w:r w:rsidR="00AA5DE5" w:rsidRPr="00D91DB2">
        <w:rPr>
          <w:lang w:val="en-US"/>
        </w:rPr>
        <w:t xml:space="preserve"> </w:t>
      </w:r>
      <w:r w:rsidRPr="00D91DB2">
        <w:rPr>
          <w:lang w:val="en-US"/>
        </w:rPr>
        <w:t>Potentially verified by IETF</w:t>
      </w:r>
      <w:r w:rsidR="00215F08" w:rsidRPr="00D91DB2">
        <w:rPr>
          <w:lang w:val="en-US"/>
        </w:rPr>
        <w:t xml:space="preserve"> and/or IEEE</w:t>
      </w:r>
      <w:r w:rsidRPr="00D91DB2">
        <w:rPr>
          <w:lang w:val="en-US"/>
        </w:rPr>
        <w:t>.</w:t>
      </w:r>
    </w:p>
    <w:p w14:paraId="3B03710C" w14:textId="24781CD2" w:rsidR="00A54FA1" w:rsidRPr="00621E89" w:rsidRDefault="00D27D33" w:rsidP="00185FC5">
      <w:pPr>
        <w:pStyle w:val="ListParagraph"/>
        <w:numPr>
          <w:ilvl w:val="1"/>
          <w:numId w:val="11"/>
        </w:numPr>
        <w:ind w:leftChars="0"/>
      </w:pPr>
      <w:r w:rsidRPr="00D91DB2">
        <w:rPr>
          <w:lang w:val="en-US"/>
        </w:rPr>
        <w:t xml:space="preserve">Alternatives? IETF: was </w:t>
      </w:r>
      <w:r w:rsidR="00A54FA1" w:rsidRPr="00D91DB2">
        <w:rPr>
          <w:lang w:val="en-US"/>
        </w:rPr>
        <w:t xml:space="preserve">responsible working group </w:t>
      </w:r>
      <w:r w:rsidRPr="00D91DB2">
        <w:rPr>
          <w:lang w:val="en-US"/>
        </w:rPr>
        <w:t xml:space="preserve">for </w:t>
      </w:r>
      <w:proofErr w:type="spellStart"/>
      <w:r w:rsidRPr="00D91DB2">
        <w:rPr>
          <w:lang w:val="en-US"/>
        </w:rPr>
        <w:t>RoHC</w:t>
      </w:r>
      <w:proofErr w:type="spellEnd"/>
      <w:r w:rsidRPr="00D91DB2">
        <w:rPr>
          <w:lang w:val="en-US"/>
        </w:rPr>
        <w:t xml:space="preserve">, </w:t>
      </w:r>
      <w:r w:rsidR="00A54FA1" w:rsidRPr="00D91DB2">
        <w:rPr>
          <w:lang w:val="en-US"/>
        </w:rPr>
        <w:t xml:space="preserve">inactive for several years (as noted in </w:t>
      </w:r>
      <w:hyperlink r:id="rId41">
        <w:r w:rsidR="00A54FA1" w:rsidRPr="00FA1104">
          <w:rPr>
            <w:rStyle w:val="Hyperlink"/>
            <w:color w:val="0563C1" w:themeColor="hyperlink"/>
          </w:rPr>
          <w:t>R2-1817269</w:t>
        </w:r>
      </w:hyperlink>
      <w:r w:rsidR="00A54FA1">
        <w:rPr>
          <w:rStyle w:val="Hyperlink"/>
          <w:color w:val="0563C1" w:themeColor="hyperlink"/>
        </w:rPr>
        <w:t>)</w:t>
      </w:r>
      <w:r w:rsidR="004A73E8">
        <w:rPr>
          <w:rStyle w:val="Hyperlink"/>
          <w:color w:val="0563C1" w:themeColor="hyperlink"/>
        </w:rPr>
        <w:t>,</w:t>
      </w:r>
      <w:r w:rsidR="004A73E8" w:rsidRPr="00D91DB2">
        <w:rPr>
          <w:lang w:val="en-US"/>
        </w:rPr>
        <w:t xml:space="preserve"> and that IETF is actually responsible for IP and not Ethernet.</w:t>
      </w:r>
      <w:r w:rsidRPr="00D91DB2">
        <w:rPr>
          <w:lang w:val="en-US"/>
        </w:rPr>
        <w:t xml:space="preserve"> </w:t>
      </w:r>
      <w:r>
        <w:t xml:space="preserve">Or, IEEE, as </w:t>
      </w:r>
      <w:proofErr w:type="spellStart"/>
      <w:r>
        <w:t>responsible</w:t>
      </w:r>
      <w:proofErr w:type="spellEnd"/>
      <w:r>
        <w:t xml:space="preserve"> standardization body for Ethernet. </w:t>
      </w:r>
    </w:p>
    <w:p w14:paraId="00B96EF2" w14:textId="6A39F281" w:rsidR="00621E89" w:rsidRPr="00D91DB2" w:rsidRDefault="00674C9A" w:rsidP="00185FC5">
      <w:pPr>
        <w:pStyle w:val="ListParagraph"/>
        <w:numPr>
          <w:ilvl w:val="0"/>
          <w:numId w:val="11"/>
        </w:numPr>
        <w:ind w:leftChars="0"/>
        <w:rPr>
          <w:lang w:val="en-US"/>
        </w:rPr>
      </w:pPr>
      <w:r w:rsidRPr="00D91DB2">
        <w:rPr>
          <w:lang w:val="en-US"/>
        </w:rPr>
        <w:t xml:space="preserve">Extension of </w:t>
      </w:r>
      <w:r w:rsidR="00621E89" w:rsidRPr="00D91DB2">
        <w:rPr>
          <w:lang w:val="en-US"/>
        </w:rPr>
        <w:t>Static Context Header Compression (SCHC),</w:t>
      </w:r>
      <w:r w:rsidR="00621E89" w:rsidRPr="00D91DB2">
        <w:rPr>
          <w:b/>
          <w:lang w:val="en-US"/>
        </w:rPr>
        <w:t xml:space="preserve"> </w:t>
      </w:r>
      <w:r w:rsidR="00621E89" w:rsidRPr="00D91DB2">
        <w:rPr>
          <w:lang w:val="en-US"/>
        </w:rPr>
        <w:t xml:space="preserve">IETF, </w:t>
      </w:r>
      <w:hyperlink r:id="rId42" w:history="1">
        <w:hyperlink r:id="rId43" w:history="1">
          <w:r w:rsidR="00621E89" w:rsidRPr="00621E89">
            <w:rPr>
              <w:rStyle w:val="Hyperlink"/>
            </w:rPr>
            <w:t>https://tools.ietf.org/wg/lpwan/draft-ietf-lpwan-ipv6-static-context-hc/</w:t>
          </w:r>
        </w:hyperlink>
      </w:hyperlink>
      <w:r w:rsidRPr="00D91DB2">
        <w:rPr>
          <w:lang w:val="en-US"/>
        </w:rPr>
        <w:t xml:space="preserve">. </w:t>
      </w:r>
    </w:p>
    <w:p w14:paraId="2651122F" w14:textId="045FA52C" w:rsidR="00A54FA1" w:rsidRPr="00D91DB2" w:rsidRDefault="00456229" w:rsidP="00185FC5">
      <w:pPr>
        <w:pStyle w:val="ListParagraph"/>
        <w:numPr>
          <w:ilvl w:val="0"/>
          <w:numId w:val="11"/>
        </w:numPr>
        <w:ind w:leftChars="0"/>
        <w:rPr>
          <w:lang w:val="en-US"/>
        </w:rPr>
      </w:pPr>
      <w:proofErr w:type="gramStart"/>
      <w:r w:rsidRPr="00D91DB2">
        <w:rPr>
          <w:lang w:val="en-US"/>
        </w:rPr>
        <w:t>New</w:t>
      </w:r>
      <w:r w:rsidR="00A54FA1" w:rsidRPr="00D91DB2">
        <w:rPr>
          <w:lang w:val="en-US"/>
        </w:rPr>
        <w:t xml:space="preserve"> specification,</w:t>
      </w:r>
      <w:proofErr w:type="gramEnd"/>
      <w:r w:rsidR="00A54FA1" w:rsidRPr="00D91DB2">
        <w:rPr>
          <w:lang w:val="en-US"/>
        </w:rPr>
        <w:t xml:space="preserve"> developed by 3GPP</w:t>
      </w:r>
      <w:r w:rsidR="00724FB7" w:rsidRPr="00D91DB2">
        <w:rPr>
          <w:lang w:val="en-US"/>
        </w:rPr>
        <w:t xml:space="preserve"> RAN2</w:t>
      </w:r>
      <w:r w:rsidR="00A54FA1" w:rsidRPr="00D91DB2">
        <w:rPr>
          <w:lang w:val="en-US"/>
        </w:rPr>
        <w:t>.</w:t>
      </w:r>
      <w:r w:rsidR="00724FB7" w:rsidRPr="00D91DB2">
        <w:rPr>
          <w:lang w:val="en-US"/>
        </w:rPr>
        <w:t xml:space="preserve"> </w:t>
      </w:r>
    </w:p>
    <w:p w14:paraId="420ED37A" w14:textId="33CEF51A" w:rsidR="00847AF0" w:rsidRPr="00D91DB2" w:rsidRDefault="00A54FA1" w:rsidP="005C52F3">
      <w:pPr>
        <w:rPr>
          <w:lang w:val="en-US"/>
        </w:rPr>
      </w:pPr>
      <w:r w:rsidRPr="00D91DB2">
        <w:rPr>
          <w:lang w:val="en-US"/>
        </w:rPr>
        <w:t xml:space="preserve">What are the companies’ views on how Ethernet header compression should be specified? </w:t>
      </w:r>
    </w:p>
    <w:p w14:paraId="091A5A6D" w14:textId="477E38ED" w:rsidR="005C52F3" w:rsidRPr="006902D5" w:rsidRDefault="00A90DDC" w:rsidP="005C52F3">
      <w:pPr>
        <w:pStyle w:val="Heading3"/>
      </w:pPr>
      <w:r>
        <w:t>How should Ethernet header compression be specified</w:t>
      </w:r>
      <w:r w:rsidR="005C52F3" w:rsidRPr="006902D5">
        <w:t xml:space="preserve">? </w:t>
      </w:r>
    </w:p>
    <w:tbl>
      <w:tblPr>
        <w:tblStyle w:val="TableGrid"/>
        <w:tblW w:w="9634" w:type="dxa"/>
        <w:tblLook w:val="04A0" w:firstRow="1" w:lastRow="0" w:firstColumn="1" w:lastColumn="0" w:noHBand="0" w:noVBand="1"/>
      </w:tblPr>
      <w:tblGrid>
        <w:gridCol w:w="2057"/>
        <w:gridCol w:w="2049"/>
        <w:gridCol w:w="5528"/>
      </w:tblGrid>
      <w:tr w:rsidR="003B6F8C" w14:paraId="6A9259F1" w14:textId="77777777" w:rsidTr="007E5E30">
        <w:tc>
          <w:tcPr>
            <w:tcW w:w="2057" w:type="dxa"/>
            <w:shd w:val="clear" w:color="auto" w:fill="E7E6E6" w:themeFill="background2"/>
          </w:tcPr>
          <w:p w14:paraId="530BCF87" w14:textId="77777777" w:rsidR="003B6F8C" w:rsidRDefault="003B6F8C" w:rsidP="006A538A">
            <w:r>
              <w:t>Company</w:t>
            </w:r>
          </w:p>
        </w:tc>
        <w:tc>
          <w:tcPr>
            <w:tcW w:w="2049" w:type="dxa"/>
            <w:shd w:val="clear" w:color="auto" w:fill="E7E6E6" w:themeFill="background2"/>
          </w:tcPr>
          <w:p w14:paraId="3E6B61F1" w14:textId="3DFF93A7" w:rsidR="003B6F8C" w:rsidRPr="0051251F" w:rsidRDefault="003B6F8C" w:rsidP="006A538A">
            <w:r>
              <w:t>Answer</w:t>
            </w:r>
            <w:r w:rsidR="0051251F">
              <w:t xml:space="preserve"> </w:t>
            </w:r>
            <w:r w:rsidR="0051251F">
              <w:br/>
              <w:t>[</w:t>
            </w:r>
            <w:proofErr w:type="gramStart"/>
            <w:r w:rsidR="0051251F">
              <w:t>ROHC,SCHC</w:t>
            </w:r>
            <w:proofErr w:type="gramEnd"/>
            <w:r w:rsidR="0051251F">
              <w:t>, New]</w:t>
            </w:r>
          </w:p>
        </w:tc>
        <w:tc>
          <w:tcPr>
            <w:tcW w:w="5528" w:type="dxa"/>
            <w:shd w:val="clear" w:color="auto" w:fill="E7E6E6" w:themeFill="background2"/>
          </w:tcPr>
          <w:p w14:paraId="38994254" w14:textId="77777777" w:rsidR="003B6F8C" w:rsidRDefault="003B6F8C" w:rsidP="006A538A">
            <w:r>
              <w:t>Comment</w:t>
            </w:r>
          </w:p>
        </w:tc>
      </w:tr>
      <w:tr w:rsidR="003B6F8C" w:rsidRPr="00D91DB2" w14:paraId="026202BF" w14:textId="77777777" w:rsidTr="007E5E30">
        <w:tc>
          <w:tcPr>
            <w:tcW w:w="2057" w:type="dxa"/>
          </w:tcPr>
          <w:p w14:paraId="0B91730E" w14:textId="42ECE638" w:rsidR="003B6F8C" w:rsidRDefault="007E5E30" w:rsidP="006A538A">
            <w:r>
              <w:t>Mediatek</w:t>
            </w:r>
          </w:p>
        </w:tc>
        <w:tc>
          <w:tcPr>
            <w:tcW w:w="2049" w:type="dxa"/>
          </w:tcPr>
          <w:p w14:paraId="68D8CAF8" w14:textId="1548CDAF" w:rsidR="003B6F8C" w:rsidRDefault="007E5E30" w:rsidP="006A538A">
            <w:r>
              <w:t>New PDCP based compression</w:t>
            </w:r>
          </w:p>
        </w:tc>
        <w:tc>
          <w:tcPr>
            <w:tcW w:w="5528" w:type="dxa"/>
          </w:tcPr>
          <w:p w14:paraId="66A2BAA5" w14:textId="4D2CB8DE" w:rsidR="007E5E30" w:rsidRPr="00D91DB2" w:rsidRDefault="007E5E30" w:rsidP="007E5E30">
            <w:pPr>
              <w:rPr>
                <w:rFonts w:cs="Arial"/>
                <w:color w:val="000000" w:themeColor="text1"/>
                <w:lang w:val="en-US"/>
              </w:rPr>
            </w:pPr>
            <w:r w:rsidRPr="00D91DB2">
              <w:rPr>
                <w:rFonts w:cs="Arial"/>
                <w:color w:val="000000" w:themeColor="text1"/>
                <w:lang w:val="en-US"/>
              </w:rPr>
              <w:t>This can be in the form of an Extended PDCP specification, defining:</w:t>
            </w:r>
          </w:p>
          <w:p w14:paraId="0BDF2BEE" w14:textId="77777777" w:rsidR="007E5E30" w:rsidRPr="00D91DB2" w:rsidRDefault="007E5E30" w:rsidP="00185FC5">
            <w:pPr>
              <w:pStyle w:val="ListParagraph"/>
              <w:numPr>
                <w:ilvl w:val="0"/>
                <w:numId w:val="14"/>
              </w:numPr>
              <w:ind w:leftChars="0"/>
              <w:rPr>
                <w:rFonts w:ascii="Arial" w:hAnsi="Arial" w:cs="Arial"/>
                <w:color w:val="000000" w:themeColor="text1"/>
                <w:lang w:val="en-US"/>
              </w:rPr>
            </w:pPr>
            <w:r w:rsidRPr="00D91DB2">
              <w:rPr>
                <w:rFonts w:ascii="Arial" w:hAnsi="Arial" w:cs="Arial"/>
                <w:color w:val="000000" w:themeColor="text1"/>
                <w:lang w:val="en-US"/>
              </w:rPr>
              <w:t xml:space="preserve">Simple </w:t>
            </w:r>
            <w:proofErr w:type="spellStart"/>
            <w:r w:rsidRPr="00D91DB2">
              <w:rPr>
                <w:rFonts w:ascii="Arial" w:hAnsi="Arial" w:cs="Arial"/>
                <w:color w:val="000000" w:themeColor="text1"/>
                <w:lang w:val="en-US"/>
              </w:rPr>
              <w:t>RoHC</w:t>
            </w:r>
            <w:proofErr w:type="spellEnd"/>
            <w:r w:rsidRPr="00D91DB2">
              <w:rPr>
                <w:rFonts w:ascii="Arial" w:hAnsi="Arial" w:cs="Arial"/>
                <w:color w:val="000000" w:themeColor="text1"/>
                <w:lang w:val="en-US"/>
              </w:rPr>
              <w:t xml:space="preserve"> based solution given the static nature of the Ethernet fields, or  </w:t>
            </w:r>
          </w:p>
          <w:p w14:paraId="5FEF822E" w14:textId="0EB44E0B" w:rsidR="003B6F8C" w:rsidRPr="00D91DB2" w:rsidRDefault="007E5E30" w:rsidP="00185FC5">
            <w:pPr>
              <w:pStyle w:val="ListParagraph"/>
              <w:numPr>
                <w:ilvl w:val="0"/>
                <w:numId w:val="14"/>
              </w:numPr>
              <w:ind w:leftChars="0"/>
              <w:rPr>
                <w:color w:val="000000" w:themeColor="text1"/>
                <w:lang w:val="en-US"/>
              </w:rPr>
            </w:pPr>
            <w:r w:rsidRPr="00D91DB2">
              <w:rPr>
                <w:rFonts w:ascii="Arial" w:hAnsi="Arial" w:cs="Arial"/>
                <w:color w:val="000000" w:themeColor="text1"/>
                <w:lang w:val="en-US"/>
              </w:rPr>
              <w:t xml:space="preserve">A new tailored compression scheme independently devised and </w:t>
            </w:r>
            <w:r w:rsidR="00F8401B" w:rsidRPr="00D91DB2">
              <w:rPr>
                <w:rFonts w:ascii="Arial" w:hAnsi="Arial" w:cs="Arial"/>
                <w:color w:val="000000" w:themeColor="text1"/>
                <w:lang w:val="en-US"/>
              </w:rPr>
              <w:t>managed</w:t>
            </w:r>
            <w:r w:rsidRPr="00D91DB2">
              <w:rPr>
                <w:rFonts w:ascii="Arial" w:hAnsi="Arial" w:cs="Arial"/>
                <w:color w:val="000000" w:themeColor="text1"/>
                <w:lang w:val="en-US"/>
              </w:rPr>
              <w:t xml:space="preserve"> by RAN2</w:t>
            </w:r>
            <w:r w:rsidR="00E656F9" w:rsidRPr="00D91DB2">
              <w:rPr>
                <w:rFonts w:ascii="Arial" w:hAnsi="Arial" w:cs="Arial"/>
                <w:color w:val="000000" w:themeColor="text1"/>
                <w:lang w:val="en-US"/>
              </w:rPr>
              <w:t>.</w:t>
            </w:r>
          </w:p>
        </w:tc>
      </w:tr>
      <w:tr w:rsidR="0010020A" w:rsidRPr="00D91DB2" w14:paraId="6867420F" w14:textId="77777777" w:rsidTr="00030543">
        <w:tc>
          <w:tcPr>
            <w:tcW w:w="2057" w:type="dxa"/>
            <w:shd w:val="clear" w:color="auto" w:fill="auto"/>
          </w:tcPr>
          <w:p w14:paraId="050FF94F" w14:textId="1C0D2E66" w:rsidR="0010020A" w:rsidRPr="00030543" w:rsidRDefault="0010020A" w:rsidP="0010020A">
            <w:proofErr w:type="spellStart"/>
            <w:r w:rsidRPr="00030543">
              <w:t>Qualcomm</w:t>
            </w:r>
            <w:proofErr w:type="spellEnd"/>
          </w:p>
        </w:tc>
        <w:tc>
          <w:tcPr>
            <w:tcW w:w="2049" w:type="dxa"/>
            <w:shd w:val="clear" w:color="auto" w:fill="auto"/>
          </w:tcPr>
          <w:p w14:paraId="2506F0ED" w14:textId="5EB565F9" w:rsidR="0010020A" w:rsidRPr="00D91DB2" w:rsidRDefault="0010020A" w:rsidP="0010020A">
            <w:pPr>
              <w:rPr>
                <w:lang w:val="en-US"/>
              </w:rPr>
            </w:pPr>
            <w:proofErr w:type="spellStart"/>
            <w:r w:rsidRPr="00D91DB2">
              <w:rPr>
                <w:lang w:val="en-US"/>
              </w:rPr>
              <w:t>RoHC</w:t>
            </w:r>
            <w:proofErr w:type="spellEnd"/>
            <w:r w:rsidRPr="00D91DB2">
              <w:rPr>
                <w:lang w:val="en-US"/>
              </w:rPr>
              <w:t xml:space="preserve"> with 3GPP RAN2 specification</w:t>
            </w:r>
          </w:p>
        </w:tc>
        <w:tc>
          <w:tcPr>
            <w:tcW w:w="5528" w:type="dxa"/>
            <w:shd w:val="clear" w:color="auto" w:fill="auto"/>
          </w:tcPr>
          <w:p w14:paraId="3A123047" w14:textId="2D3F162E" w:rsidR="0073005C" w:rsidRPr="00D91DB2" w:rsidRDefault="001527D4" w:rsidP="0010020A">
            <w:pPr>
              <w:rPr>
                <w:lang w:val="en-US"/>
              </w:rPr>
            </w:pPr>
            <w:proofErr w:type="spellStart"/>
            <w:r w:rsidRPr="00D91DB2">
              <w:rPr>
                <w:lang w:val="en-US"/>
              </w:rPr>
              <w:t>RoHC</w:t>
            </w:r>
            <w:proofErr w:type="spellEnd"/>
            <w:r w:rsidRPr="00D91DB2">
              <w:rPr>
                <w:lang w:val="en-US"/>
              </w:rPr>
              <w:t xml:space="preserve"> based </w:t>
            </w:r>
            <w:r w:rsidR="00F13DF1" w:rsidRPr="00D91DB2">
              <w:rPr>
                <w:lang w:val="en-US"/>
              </w:rPr>
              <w:t xml:space="preserve">approach has </w:t>
            </w:r>
            <w:r w:rsidR="00104FAA" w:rsidRPr="00D91DB2">
              <w:rPr>
                <w:lang w:val="en-US"/>
              </w:rPr>
              <w:t xml:space="preserve">several benefits. For instance, </w:t>
            </w:r>
            <w:proofErr w:type="gramStart"/>
            <w:r w:rsidR="00104FAA" w:rsidRPr="00D91DB2">
              <w:rPr>
                <w:lang w:val="en-US"/>
              </w:rPr>
              <w:t>it</w:t>
            </w:r>
            <w:r w:rsidR="00F13DF1" w:rsidRPr="00D91DB2">
              <w:rPr>
                <w:lang w:val="en-US"/>
              </w:rPr>
              <w:t xml:space="preserve"> </w:t>
            </w:r>
            <w:r w:rsidRPr="00D91DB2">
              <w:rPr>
                <w:lang w:val="en-US"/>
              </w:rPr>
              <w:t xml:space="preserve"> can</w:t>
            </w:r>
            <w:proofErr w:type="gramEnd"/>
            <w:r w:rsidRPr="00D91DB2">
              <w:rPr>
                <w:lang w:val="en-US"/>
              </w:rPr>
              <w:t xml:space="preserve"> build on existing </w:t>
            </w:r>
            <w:proofErr w:type="spellStart"/>
            <w:r w:rsidRPr="00D91DB2">
              <w:rPr>
                <w:lang w:val="en-US"/>
              </w:rPr>
              <w:t>RoHC</w:t>
            </w:r>
            <w:proofErr w:type="spellEnd"/>
            <w:r w:rsidR="0073005C" w:rsidRPr="00D91DB2">
              <w:rPr>
                <w:lang w:val="en-US"/>
              </w:rPr>
              <w:t xml:space="preserve"> framework</w:t>
            </w:r>
            <w:r w:rsidRPr="00D91DB2">
              <w:rPr>
                <w:lang w:val="en-US"/>
              </w:rPr>
              <w:t xml:space="preserve"> support in NR </w:t>
            </w:r>
            <w:r w:rsidR="00CF4C77" w:rsidRPr="00D91DB2">
              <w:rPr>
                <w:lang w:val="en-US"/>
              </w:rPr>
              <w:t xml:space="preserve">and will thus have </w:t>
            </w:r>
            <w:r w:rsidRPr="00D91DB2">
              <w:rPr>
                <w:lang w:val="en-US"/>
              </w:rPr>
              <w:t xml:space="preserve">smaller specification </w:t>
            </w:r>
            <w:r w:rsidR="00EE0CB6" w:rsidRPr="00D91DB2">
              <w:rPr>
                <w:lang w:val="en-US"/>
              </w:rPr>
              <w:t xml:space="preserve">impact </w:t>
            </w:r>
            <w:r w:rsidRPr="00D91DB2">
              <w:rPr>
                <w:lang w:val="en-US"/>
              </w:rPr>
              <w:t xml:space="preserve">and </w:t>
            </w:r>
            <w:r w:rsidR="00EE0CB6" w:rsidRPr="00D91DB2">
              <w:rPr>
                <w:lang w:val="en-US"/>
              </w:rPr>
              <w:t>easier implementation</w:t>
            </w:r>
            <w:r w:rsidR="00104FAA" w:rsidRPr="00D91DB2">
              <w:rPr>
                <w:lang w:val="en-US"/>
              </w:rPr>
              <w:t xml:space="preserve">. </w:t>
            </w:r>
          </w:p>
          <w:p w14:paraId="26426904" w14:textId="6B7867CC" w:rsidR="0073005C" w:rsidRPr="00D91DB2" w:rsidRDefault="00104FAA" w:rsidP="009551EF">
            <w:pPr>
              <w:rPr>
                <w:lang w:val="en-US"/>
              </w:rPr>
            </w:pPr>
            <w:proofErr w:type="spellStart"/>
            <w:r w:rsidRPr="00D91DB2">
              <w:rPr>
                <w:lang w:val="en-US"/>
              </w:rPr>
              <w:t>RoHC</w:t>
            </w:r>
            <w:proofErr w:type="spellEnd"/>
            <w:r w:rsidRPr="00D91DB2">
              <w:rPr>
                <w:lang w:val="en-US"/>
              </w:rPr>
              <w:t xml:space="preserve"> based approach </w:t>
            </w:r>
            <w:r w:rsidR="009551EF" w:rsidRPr="00D91DB2">
              <w:rPr>
                <w:lang w:val="en-US"/>
              </w:rPr>
              <w:t>however will require d</w:t>
            </w:r>
            <w:r w:rsidR="0073005C" w:rsidRPr="00D91DB2">
              <w:rPr>
                <w:lang w:val="en-US"/>
              </w:rPr>
              <w:t xml:space="preserve">evelopment of a </w:t>
            </w:r>
            <w:proofErr w:type="spellStart"/>
            <w:r w:rsidR="0073005C" w:rsidRPr="00D91DB2">
              <w:rPr>
                <w:lang w:val="en-US"/>
              </w:rPr>
              <w:t>RoHC</w:t>
            </w:r>
            <w:proofErr w:type="spellEnd"/>
            <w:r w:rsidR="0073005C" w:rsidRPr="00D91DB2">
              <w:rPr>
                <w:lang w:val="en-US"/>
              </w:rPr>
              <w:t xml:space="preserve"> profile</w:t>
            </w:r>
            <w:r w:rsidR="009551EF" w:rsidRPr="00D91DB2">
              <w:rPr>
                <w:lang w:val="en-US"/>
              </w:rPr>
              <w:t xml:space="preserve">, which will be easier than RAN2 developing a </w:t>
            </w:r>
            <w:r w:rsidR="00360C06" w:rsidRPr="00D91DB2">
              <w:rPr>
                <w:lang w:val="en-US"/>
              </w:rPr>
              <w:t xml:space="preserve">completely </w:t>
            </w:r>
            <w:r w:rsidR="009551EF" w:rsidRPr="00D91DB2">
              <w:rPr>
                <w:lang w:val="en-US"/>
              </w:rPr>
              <w:t xml:space="preserve">new compression scheme for </w:t>
            </w:r>
            <w:r w:rsidR="00A56580" w:rsidRPr="00D91DB2">
              <w:rPr>
                <w:lang w:val="en-US"/>
              </w:rPr>
              <w:t>E</w:t>
            </w:r>
            <w:r w:rsidR="009551EF" w:rsidRPr="00D91DB2">
              <w:rPr>
                <w:lang w:val="en-US"/>
              </w:rPr>
              <w:t>thernet.</w:t>
            </w:r>
          </w:p>
          <w:p w14:paraId="70B19C3F" w14:textId="38FC6515" w:rsidR="00360C06" w:rsidRPr="00D91DB2" w:rsidRDefault="00360C06" w:rsidP="009551EF">
            <w:pPr>
              <w:rPr>
                <w:lang w:val="en-US"/>
              </w:rPr>
            </w:pPr>
            <w:r w:rsidRPr="00D91DB2">
              <w:rPr>
                <w:lang w:val="en-US"/>
              </w:rPr>
              <w:t xml:space="preserve">Our preferred view is that RAN2 develops the new </w:t>
            </w:r>
            <w:proofErr w:type="spellStart"/>
            <w:r w:rsidRPr="00D91DB2">
              <w:rPr>
                <w:lang w:val="en-US"/>
              </w:rPr>
              <w:t>RoHC</w:t>
            </w:r>
            <w:proofErr w:type="spellEnd"/>
            <w:r w:rsidRPr="00D91DB2">
              <w:rPr>
                <w:lang w:val="en-US"/>
              </w:rPr>
              <w:t xml:space="preserve"> profile and works with other organizations on dependencies such as </w:t>
            </w:r>
            <w:proofErr w:type="spellStart"/>
            <w:r w:rsidR="00A56580" w:rsidRPr="00D91DB2">
              <w:rPr>
                <w:lang w:val="en-US"/>
              </w:rPr>
              <w:t>RoHC</w:t>
            </w:r>
            <w:proofErr w:type="spellEnd"/>
            <w:r w:rsidR="00A56580" w:rsidRPr="00D91DB2">
              <w:rPr>
                <w:lang w:val="en-US"/>
              </w:rPr>
              <w:t xml:space="preserve"> </w:t>
            </w:r>
            <w:r w:rsidRPr="00D91DB2">
              <w:rPr>
                <w:lang w:val="en-US"/>
              </w:rPr>
              <w:t>profile ID assignment.</w:t>
            </w:r>
          </w:p>
          <w:p w14:paraId="095314B5" w14:textId="1E8905C2" w:rsidR="00257314" w:rsidRPr="00D91DB2" w:rsidRDefault="00257314" w:rsidP="00257314">
            <w:pPr>
              <w:rPr>
                <w:lang w:val="en-US"/>
              </w:rPr>
            </w:pPr>
            <w:r w:rsidRPr="00D91DB2">
              <w:rPr>
                <w:i/>
                <w:lang w:val="en-US"/>
              </w:rPr>
              <w:lastRenderedPageBreak/>
              <w:t>Update:</w:t>
            </w:r>
            <w:r w:rsidRPr="00D91DB2">
              <w:rPr>
                <w:lang w:val="en-US"/>
              </w:rPr>
              <w:t xml:space="preserve"> </w:t>
            </w:r>
            <w:proofErr w:type="spellStart"/>
            <w:r w:rsidRPr="00D91DB2">
              <w:rPr>
                <w:lang w:val="en-US"/>
              </w:rPr>
              <w:t>RoHC</w:t>
            </w:r>
            <w:proofErr w:type="spellEnd"/>
            <w:r w:rsidRPr="00D91DB2">
              <w:rPr>
                <w:lang w:val="en-US"/>
              </w:rPr>
              <w:t xml:space="preserve"> based approach is better than UDC for </w:t>
            </w:r>
            <w:r w:rsidR="009173BA" w:rsidRPr="00D91DB2">
              <w:rPr>
                <w:lang w:val="en-US"/>
              </w:rPr>
              <w:t>E</w:t>
            </w:r>
            <w:r w:rsidRPr="00D91DB2">
              <w:rPr>
                <w:lang w:val="en-US"/>
              </w:rPr>
              <w:t xml:space="preserve">thernet header compression </w:t>
            </w:r>
            <w:r w:rsidR="009173BA" w:rsidRPr="00D91DB2">
              <w:rPr>
                <w:lang w:val="en-US"/>
              </w:rPr>
              <w:t xml:space="preserve">in </w:t>
            </w:r>
            <w:r w:rsidRPr="00D91DB2">
              <w:rPr>
                <w:lang w:val="en-US"/>
              </w:rPr>
              <w:t>TSN use cases as explained below:</w:t>
            </w:r>
          </w:p>
          <w:p w14:paraId="2E19E6E0" w14:textId="06BFC177" w:rsidR="00D51DDC" w:rsidRPr="00D91DB2" w:rsidRDefault="000B0F9E" w:rsidP="00185FC5">
            <w:pPr>
              <w:pStyle w:val="ListParagraph"/>
              <w:numPr>
                <w:ilvl w:val="0"/>
                <w:numId w:val="11"/>
              </w:numPr>
              <w:ind w:leftChars="0"/>
              <w:rPr>
                <w:lang w:val="en-US"/>
              </w:rPr>
            </w:pPr>
            <w:proofErr w:type="spellStart"/>
            <w:r w:rsidRPr="00D91DB2">
              <w:rPr>
                <w:lang w:val="en-US"/>
              </w:rPr>
              <w:t>R</w:t>
            </w:r>
            <w:r w:rsidR="00257314" w:rsidRPr="00D91DB2">
              <w:rPr>
                <w:lang w:val="en-US"/>
              </w:rPr>
              <w:t>oHC</w:t>
            </w:r>
            <w:proofErr w:type="spellEnd"/>
            <w:r w:rsidR="00257314" w:rsidRPr="00D91DB2">
              <w:rPr>
                <w:lang w:val="en-US"/>
              </w:rPr>
              <w:t xml:space="preserve"> is less complex and better suited for stringent </w:t>
            </w:r>
            <w:r w:rsidR="009173BA" w:rsidRPr="00D91DB2">
              <w:rPr>
                <w:lang w:val="en-US"/>
              </w:rPr>
              <w:t xml:space="preserve">TSN </w:t>
            </w:r>
            <w:r w:rsidR="00257314" w:rsidRPr="00D91DB2">
              <w:rPr>
                <w:lang w:val="en-US"/>
              </w:rPr>
              <w:t xml:space="preserve">latency requirements: TSN use cases </w:t>
            </w:r>
            <w:r w:rsidR="00B91975" w:rsidRPr="00D91DB2">
              <w:rPr>
                <w:lang w:val="en-US"/>
              </w:rPr>
              <w:t xml:space="preserve">can </w:t>
            </w:r>
            <w:r w:rsidR="00257314" w:rsidRPr="00D91DB2">
              <w:rPr>
                <w:lang w:val="en-US"/>
              </w:rPr>
              <w:t xml:space="preserve">require end-to-end latency as low as 0.5 ms. Compression time and decompression time also contribute towards end-to-end latency. More complex compression scheme leads to more compression time and decompression </w:t>
            </w:r>
            <w:proofErr w:type="gramStart"/>
            <w:r w:rsidR="00257314" w:rsidRPr="00D91DB2">
              <w:rPr>
                <w:lang w:val="en-US"/>
              </w:rPr>
              <w:t>time, and</w:t>
            </w:r>
            <w:proofErr w:type="gramEnd"/>
            <w:r w:rsidR="00257314" w:rsidRPr="00D91DB2">
              <w:rPr>
                <w:lang w:val="en-US"/>
              </w:rPr>
              <w:t xml:space="preserve"> makes it challenging to meet end-to-end latency requirements. Structure-awareness (knowledge of structure of fields being compressed) can help reduce complexity. </w:t>
            </w:r>
            <w:proofErr w:type="spellStart"/>
            <w:r w:rsidR="00257314" w:rsidRPr="00D91DB2">
              <w:rPr>
                <w:lang w:val="en-US"/>
              </w:rPr>
              <w:t>RoHC</w:t>
            </w:r>
            <w:proofErr w:type="spellEnd"/>
            <w:r w:rsidR="00257314" w:rsidRPr="00D91DB2">
              <w:rPr>
                <w:lang w:val="en-US"/>
              </w:rPr>
              <w:t xml:space="preserve"> can be structure-aware since </w:t>
            </w:r>
            <w:proofErr w:type="spellStart"/>
            <w:r w:rsidR="00257314" w:rsidRPr="00D91DB2">
              <w:rPr>
                <w:lang w:val="en-US"/>
              </w:rPr>
              <w:t>RoHC</w:t>
            </w:r>
            <w:proofErr w:type="spellEnd"/>
            <w:r w:rsidR="00257314" w:rsidRPr="00D91DB2">
              <w:rPr>
                <w:lang w:val="en-US"/>
              </w:rPr>
              <w:t xml:space="preserve"> profile for Ethernet can be defined based on ethernet header fields. UDC is designed to learn structure of information on the fly and this learning introduces additional complexity. </w:t>
            </w:r>
          </w:p>
          <w:p w14:paraId="3A0BEF64" w14:textId="74FD224D" w:rsidR="00257314" w:rsidRPr="00D91DB2" w:rsidRDefault="00257314" w:rsidP="00185FC5">
            <w:pPr>
              <w:pStyle w:val="ListParagraph"/>
              <w:numPr>
                <w:ilvl w:val="0"/>
                <w:numId w:val="11"/>
              </w:numPr>
              <w:ind w:leftChars="0"/>
              <w:rPr>
                <w:lang w:val="en-US"/>
              </w:rPr>
            </w:pPr>
            <w:proofErr w:type="spellStart"/>
            <w:r w:rsidRPr="00D91DB2">
              <w:rPr>
                <w:lang w:val="en-US"/>
              </w:rPr>
              <w:t>RoHC</w:t>
            </w:r>
            <w:proofErr w:type="spellEnd"/>
            <w:r w:rsidRPr="00D91DB2">
              <w:rPr>
                <w:lang w:val="en-US"/>
              </w:rPr>
              <w:t xml:space="preserve"> is more robust to packet losses: This is because </w:t>
            </w:r>
            <w:proofErr w:type="spellStart"/>
            <w:r w:rsidRPr="00D91DB2">
              <w:rPr>
                <w:lang w:val="en-US"/>
              </w:rPr>
              <w:t>RoHC’s</w:t>
            </w:r>
            <w:proofErr w:type="spellEnd"/>
            <w:r w:rsidRPr="00D91DB2">
              <w:rPr>
                <w:lang w:val="en-US"/>
              </w:rPr>
              <w:t xml:space="preserve"> contexts can rely on static fields (which do not change during lifetime of flow) in ethernet headers, whereas UDC context depends on previous packets. Note that TSN use cases can tolerate some packet losses (even with their high availability requirements) if they have non-zero survival time.</w:t>
            </w:r>
          </w:p>
          <w:p w14:paraId="16557B48" w14:textId="6E9FDD78" w:rsidR="00104FAA" w:rsidRPr="00D91DB2" w:rsidRDefault="00104FAA" w:rsidP="0010020A">
            <w:pPr>
              <w:rPr>
                <w:lang w:val="en-US"/>
              </w:rPr>
            </w:pPr>
          </w:p>
        </w:tc>
      </w:tr>
      <w:tr w:rsidR="001574E7" w:rsidRPr="00D91DB2" w14:paraId="14D1FE98" w14:textId="77777777" w:rsidTr="00030543">
        <w:tc>
          <w:tcPr>
            <w:tcW w:w="2057" w:type="dxa"/>
            <w:shd w:val="clear" w:color="auto" w:fill="auto"/>
          </w:tcPr>
          <w:p w14:paraId="7B5A7D08" w14:textId="56F27076" w:rsidR="001574E7" w:rsidRPr="00030543" w:rsidRDefault="001574E7" w:rsidP="001574E7">
            <w:proofErr w:type="spellStart"/>
            <w:r w:rsidRPr="00A92CBA">
              <w:lastRenderedPageBreak/>
              <w:t>Huawei</w:t>
            </w:r>
            <w:proofErr w:type="spellEnd"/>
          </w:p>
        </w:tc>
        <w:tc>
          <w:tcPr>
            <w:tcW w:w="2049" w:type="dxa"/>
            <w:shd w:val="clear" w:color="auto" w:fill="auto"/>
          </w:tcPr>
          <w:p w14:paraId="597B8388" w14:textId="5BD07FDE" w:rsidR="001574E7" w:rsidRPr="00D91DB2" w:rsidRDefault="001574E7" w:rsidP="001574E7">
            <w:pPr>
              <w:rPr>
                <w:lang w:val="en-US"/>
              </w:rPr>
            </w:pPr>
            <w:r w:rsidRPr="00D91DB2">
              <w:rPr>
                <w:lang w:val="en-US"/>
              </w:rPr>
              <w:t xml:space="preserve">Using UDC based mechanism in PDCP </w:t>
            </w:r>
          </w:p>
        </w:tc>
        <w:tc>
          <w:tcPr>
            <w:tcW w:w="5528" w:type="dxa"/>
            <w:shd w:val="clear" w:color="auto" w:fill="auto"/>
          </w:tcPr>
          <w:p w14:paraId="792AD91E" w14:textId="77777777" w:rsidR="001574E7" w:rsidRPr="00D91DB2" w:rsidRDefault="001574E7" w:rsidP="001574E7">
            <w:pPr>
              <w:rPr>
                <w:lang w:val="en-US"/>
              </w:rPr>
            </w:pPr>
            <w:r w:rsidRPr="00D91DB2">
              <w:rPr>
                <w:lang w:val="en-US"/>
              </w:rPr>
              <w:t xml:space="preserve">Reuse </w:t>
            </w:r>
            <w:proofErr w:type="gramStart"/>
            <w:r w:rsidRPr="00D91DB2">
              <w:rPr>
                <w:lang w:val="en-US"/>
              </w:rPr>
              <w:t>LTE UDC, and</w:t>
            </w:r>
            <w:proofErr w:type="gramEnd"/>
            <w:r w:rsidRPr="00D91DB2">
              <w:rPr>
                <w:lang w:val="en-US"/>
              </w:rPr>
              <w:t xml:space="preserve"> extend UDC to DL as well.</w:t>
            </w:r>
          </w:p>
          <w:p w14:paraId="5CF3A1A9" w14:textId="77777777" w:rsidR="00B910D4" w:rsidRPr="00D91DB2" w:rsidRDefault="00B910D4" w:rsidP="00B910D4">
            <w:pPr>
              <w:rPr>
                <w:u w:val="single"/>
                <w:lang w:val="en-US"/>
              </w:rPr>
            </w:pPr>
            <w:r w:rsidRPr="00D91DB2">
              <w:rPr>
                <w:u w:val="single"/>
                <w:lang w:val="en-US"/>
              </w:rPr>
              <w:t>Update:</w:t>
            </w:r>
          </w:p>
          <w:p w14:paraId="098DB3AE" w14:textId="77777777" w:rsidR="00B910D4" w:rsidRPr="00D91DB2" w:rsidRDefault="00B910D4" w:rsidP="00B910D4">
            <w:pPr>
              <w:rPr>
                <w:sz w:val="18"/>
                <w:szCs w:val="18"/>
                <w:lang w:val="en-US"/>
              </w:rPr>
            </w:pPr>
            <w:r w:rsidRPr="00D91DB2">
              <w:rPr>
                <w:sz w:val="18"/>
                <w:szCs w:val="18"/>
                <w:lang w:val="en-US"/>
              </w:rPr>
              <w:t xml:space="preserve">ROHC and UDC have diverse pros and cons: </w:t>
            </w:r>
          </w:p>
          <w:p w14:paraId="1C32C12D" w14:textId="77777777" w:rsidR="00B910D4" w:rsidRPr="00D91DB2" w:rsidRDefault="00B910D4" w:rsidP="00B910D4">
            <w:pPr>
              <w:ind w:left="567"/>
              <w:rPr>
                <w:sz w:val="18"/>
                <w:szCs w:val="18"/>
                <w:lang w:val="en-US"/>
              </w:rPr>
            </w:pPr>
            <w:r w:rsidRPr="00D91DB2">
              <w:rPr>
                <w:sz w:val="18"/>
                <w:szCs w:val="18"/>
                <w:lang w:val="en-US"/>
              </w:rPr>
              <w:t>•</w:t>
            </w:r>
            <w:r w:rsidRPr="00D91DB2">
              <w:rPr>
                <w:sz w:val="18"/>
                <w:szCs w:val="18"/>
                <w:lang w:val="en-US"/>
              </w:rPr>
              <w:tab/>
              <w:t>ROHC needs to gradually establish compression/decompression context which will incur extra delay, compared with UDC establishment of compression/decompression context.</w:t>
            </w:r>
          </w:p>
          <w:p w14:paraId="6229A034" w14:textId="4CDBF115" w:rsidR="00B910D4" w:rsidRPr="00D91DB2" w:rsidRDefault="00B910D4" w:rsidP="00B910D4">
            <w:pPr>
              <w:ind w:left="567"/>
              <w:rPr>
                <w:sz w:val="18"/>
                <w:szCs w:val="18"/>
                <w:lang w:val="en-US"/>
              </w:rPr>
            </w:pPr>
            <w:r w:rsidRPr="00D91DB2">
              <w:rPr>
                <w:sz w:val="18"/>
                <w:szCs w:val="18"/>
                <w:lang w:val="en-US"/>
              </w:rPr>
              <w:t>•</w:t>
            </w:r>
            <w:r w:rsidRPr="00D91DB2">
              <w:rPr>
                <w:sz w:val="18"/>
                <w:szCs w:val="18"/>
                <w:lang w:val="en-US"/>
              </w:rPr>
              <w:tab/>
              <w:t>Overhead of ROHC could be large as ROHC needs to sync compressor and decompressor by exchanging messages on context.</w:t>
            </w:r>
          </w:p>
          <w:p w14:paraId="71F3E851" w14:textId="77777777" w:rsidR="00B910D4" w:rsidRPr="00D91DB2" w:rsidRDefault="00B910D4" w:rsidP="00B910D4">
            <w:pPr>
              <w:ind w:left="567"/>
              <w:rPr>
                <w:sz w:val="18"/>
                <w:szCs w:val="18"/>
                <w:lang w:val="en-US"/>
              </w:rPr>
            </w:pPr>
            <w:r w:rsidRPr="00D91DB2">
              <w:rPr>
                <w:sz w:val="18"/>
                <w:szCs w:val="18"/>
                <w:lang w:val="en-US"/>
              </w:rPr>
              <w:t>•</w:t>
            </w:r>
            <w:r w:rsidRPr="00D91DB2">
              <w:rPr>
                <w:sz w:val="18"/>
                <w:szCs w:val="18"/>
                <w:lang w:val="en-US"/>
              </w:rPr>
              <w:tab/>
              <w:t>UDC can compress/decompress jointly Ethernet header and IP header, even payload, which can decrease overall compression/decompression latency and complexity, compared with sequential processing Ethernet header compression/decompress and IP header compression/decompression based on ROHC.</w:t>
            </w:r>
          </w:p>
          <w:p w14:paraId="35246E2D" w14:textId="77777777" w:rsidR="00B910D4" w:rsidRPr="00D91DB2" w:rsidRDefault="00B910D4" w:rsidP="00B910D4">
            <w:pPr>
              <w:ind w:left="567"/>
              <w:rPr>
                <w:sz w:val="18"/>
                <w:szCs w:val="18"/>
                <w:lang w:val="en-US"/>
              </w:rPr>
            </w:pPr>
            <w:r w:rsidRPr="00D91DB2">
              <w:rPr>
                <w:sz w:val="18"/>
                <w:szCs w:val="18"/>
                <w:lang w:val="en-US"/>
              </w:rPr>
              <w:t>•</w:t>
            </w:r>
            <w:r w:rsidRPr="00D91DB2">
              <w:rPr>
                <w:sz w:val="18"/>
                <w:szCs w:val="18"/>
                <w:lang w:val="en-US"/>
              </w:rPr>
              <w:tab/>
              <w:t>UDC’s straightforward matching/comparison mechanism requires less feedback overhead and lower latency.</w:t>
            </w:r>
          </w:p>
          <w:p w14:paraId="7271DA56" w14:textId="51A38CD6" w:rsidR="00B910D4" w:rsidRPr="00D91DB2" w:rsidRDefault="00B910D4" w:rsidP="00B910D4">
            <w:pPr>
              <w:ind w:left="567"/>
              <w:rPr>
                <w:lang w:val="en-US"/>
              </w:rPr>
            </w:pPr>
            <w:r w:rsidRPr="00D91DB2">
              <w:rPr>
                <w:sz w:val="18"/>
                <w:szCs w:val="18"/>
                <w:lang w:val="en-US"/>
              </w:rPr>
              <w:t>•</w:t>
            </w:r>
            <w:r w:rsidRPr="00D91DB2">
              <w:rPr>
                <w:sz w:val="18"/>
                <w:szCs w:val="18"/>
                <w:lang w:val="en-US"/>
              </w:rPr>
              <w:tab/>
              <w:t>Reusing LTE UDC as baseline can minimize standardization effort.</w:t>
            </w:r>
          </w:p>
        </w:tc>
      </w:tr>
      <w:tr w:rsidR="00A53B1C" w:rsidRPr="00D91DB2" w14:paraId="533C17A1" w14:textId="77777777" w:rsidTr="00030543">
        <w:tc>
          <w:tcPr>
            <w:tcW w:w="2057" w:type="dxa"/>
            <w:shd w:val="clear" w:color="auto" w:fill="auto"/>
          </w:tcPr>
          <w:p w14:paraId="4D31AD6D" w14:textId="2E5FEDA6" w:rsidR="00A53B1C" w:rsidRPr="00A92CBA" w:rsidRDefault="00A53B1C" w:rsidP="00A53B1C">
            <w:r>
              <w:rPr>
                <w:rFonts w:hint="eastAsia"/>
                <w:lang w:eastAsia="ko-KR"/>
              </w:rPr>
              <w:t>LG</w:t>
            </w:r>
          </w:p>
        </w:tc>
        <w:tc>
          <w:tcPr>
            <w:tcW w:w="2049" w:type="dxa"/>
            <w:shd w:val="clear" w:color="auto" w:fill="auto"/>
          </w:tcPr>
          <w:p w14:paraId="05D70AA5" w14:textId="312CC642" w:rsidR="00A53B1C" w:rsidRPr="00A92CBA" w:rsidRDefault="00A53B1C" w:rsidP="00A53B1C">
            <w:r>
              <w:rPr>
                <w:rFonts w:hint="eastAsia"/>
                <w:lang w:eastAsia="ko-KR"/>
              </w:rPr>
              <w:t>SCHC</w:t>
            </w:r>
          </w:p>
        </w:tc>
        <w:tc>
          <w:tcPr>
            <w:tcW w:w="5528" w:type="dxa"/>
            <w:shd w:val="clear" w:color="auto" w:fill="auto"/>
          </w:tcPr>
          <w:p w14:paraId="1DBE9A5C" w14:textId="77777777" w:rsidR="00A53B1C" w:rsidRPr="00D91DB2" w:rsidRDefault="00A53B1C" w:rsidP="00A53B1C">
            <w:pPr>
              <w:rPr>
                <w:lang w:val="en-US" w:eastAsia="ko-KR"/>
              </w:rPr>
            </w:pPr>
            <w:r w:rsidRPr="00D91DB2">
              <w:rPr>
                <w:rFonts w:hint="eastAsia"/>
                <w:lang w:val="en-US" w:eastAsia="ko-KR"/>
              </w:rPr>
              <w:t xml:space="preserve">The Ethernet header compression is not </w:t>
            </w:r>
            <w:r w:rsidRPr="00D91DB2">
              <w:rPr>
                <w:lang w:val="en-US" w:eastAsia="ko-KR"/>
              </w:rPr>
              <w:t>supported</w:t>
            </w:r>
            <w:r w:rsidRPr="00D91DB2">
              <w:rPr>
                <w:rFonts w:hint="eastAsia"/>
                <w:lang w:val="en-US" w:eastAsia="ko-KR"/>
              </w:rPr>
              <w:t xml:space="preserve"> by ROHC. </w:t>
            </w:r>
            <w:r w:rsidRPr="00D91DB2">
              <w:rPr>
                <w:lang w:val="en-US" w:eastAsia="ko-KR"/>
              </w:rPr>
              <w:t xml:space="preserve">It means that the Ethernet packet should not be compressed by ROHC unless the new ROHC profile for Ethernet header compression is introduced. </w:t>
            </w:r>
          </w:p>
          <w:p w14:paraId="343480BB" w14:textId="77777777" w:rsidR="00A53B1C" w:rsidRPr="00D91DB2" w:rsidRDefault="00A53B1C" w:rsidP="00A53B1C">
            <w:pPr>
              <w:rPr>
                <w:lang w:val="en-US" w:eastAsia="ko-KR"/>
              </w:rPr>
            </w:pPr>
            <w:r w:rsidRPr="00D91DB2">
              <w:rPr>
                <w:lang w:val="en-US" w:eastAsia="ko-KR"/>
              </w:rPr>
              <w:t>In our view, the definition of the new ROHC profile is not a part of the 3GPP work. For this reason, the 3GPP applies the compression mechanism defined by IETF.</w:t>
            </w:r>
          </w:p>
          <w:p w14:paraId="25C00993" w14:textId="5D3B6072" w:rsidR="00A53B1C" w:rsidRPr="00D91DB2" w:rsidRDefault="00A53B1C" w:rsidP="00A53B1C">
            <w:pPr>
              <w:rPr>
                <w:lang w:val="en-US"/>
              </w:rPr>
            </w:pPr>
            <w:r w:rsidRPr="00D91DB2">
              <w:rPr>
                <w:rFonts w:hint="eastAsia"/>
                <w:lang w:val="en-US" w:eastAsia="ko-KR"/>
              </w:rPr>
              <w:lastRenderedPageBreak/>
              <w:t xml:space="preserve">We think that the SCHC </w:t>
            </w:r>
            <w:r w:rsidRPr="00D91DB2">
              <w:rPr>
                <w:lang w:val="en-US" w:eastAsia="ko-KR"/>
              </w:rPr>
              <w:t>defined by the IETF can be a compression method for Ethernet compression. However, RAN2 should look over the SCHC mechanism in detail.</w:t>
            </w:r>
          </w:p>
        </w:tc>
      </w:tr>
      <w:tr w:rsidR="002B1C63" w14:paraId="3E8C39A4" w14:textId="77777777" w:rsidTr="002B1C63">
        <w:tc>
          <w:tcPr>
            <w:tcW w:w="2057" w:type="dxa"/>
          </w:tcPr>
          <w:p w14:paraId="0E1A9C0A" w14:textId="77777777" w:rsidR="002B1C63" w:rsidRPr="00C42757" w:rsidRDefault="002B1C63" w:rsidP="006A538A">
            <w:r>
              <w:lastRenderedPageBreak/>
              <w:t>Ericsson</w:t>
            </w:r>
          </w:p>
        </w:tc>
        <w:tc>
          <w:tcPr>
            <w:tcW w:w="2049" w:type="dxa"/>
          </w:tcPr>
          <w:p w14:paraId="2DE0DF43" w14:textId="77777777" w:rsidR="002B1C63" w:rsidRPr="00D91DB2" w:rsidRDefault="002B1C63" w:rsidP="006A538A">
            <w:pPr>
              <w:rPr>
                <w:lang w:val="en-US"/>
              </w:rPr>
            </w:pPr>
            <w:proofErr w:type="spellStart"/>
            <w:r w:rsidRPr="00D91DB2">
              <w:rPr>
                <w:lang w:val="en-US"/>
              </w:rPr>
              <w:t>RoHC</w:t>
            </w:r>
            <w:proofErr w:type="spellEnd"/>
            <w:r w:rsidRPr="00D91DB2">
              <w:rPr>
                <w:lang w:val="en-US"/>
              </w:rPr>
              <w:t xml:space="preserve"> profile with 3GPP RAN2 specification</w:t>
            </w:r>
          </w:p>
        </w:tc>
        <w:tc>
          <w:tcPr>
            <w:tcW w:w="5528" w:type="dxa"/>
          </w:tcPr>
          <w:p w14:paraId="26E1C696" w14:textId="77777777" w:rsidR="002B1C63" w:rsidRPr="00C42757" w:rsidRDefault="002B1C63" w:rsidP="006A538A">
            <w:proofErr w:type="spellStart"/>
            <w:r>
              <w:t>Agree</w:t>
            </w:r>
            <w:proofErr w:type="spellEnd"/>
            <w:r>
              <w:t xml:space="preserve"> </w:t>
            </w:r>
            <w:proofErr w:type="spellStart"/>
            <w:r>
              <w:t>with</w:t>
            </w:r>
            <w:proofErr w:type="spellEnd"/>
            <w:r>
              <w:t xml:space="preserve"> </w:t>
            </w:r>
            <w:proofErr w:type="spellStart"/>
            <w:r>
              <w:t>Qualcomm</w:t>
            </w:r>
            <w:proofErr w:type="spellEnd"/>
            <w:r>
              <w:t>.</w:t>
            </w:r>
          </w:p>
        </w:tc>
      </w:tr>
      <w:tr w:rsidR="00006A23" w14:paraId="24043426" w14:textId="77777777" w:rsidTr="002B1C63">
        <w:tc>
          <w:tcPr>
            <w:tcW w:w="2057" w:type="dxa"/>
          </w:tcPr>
          <w:p w14:paraId="7E6EA60F" w14:textId="6E4FD979" w:rsidR="00006A23" w:rsidRPr="00006A23" w:rsidRDefault="00006A23" w:rsidP="00006A23">
            <w:r w:rsidRPr="00006A23">
              <w:rPr>
                <w:rFonts w:eastAsia="SimSun" w:hint="eastAsia"/>
                <w:lang w:val="en-US"/>
              </w:rPr>
              <w:t>ZTE</w:t>
            </w:r>
          </w:p>
        </w:tc>
        <w:tc>
          <w:tcPr>
            <w:tcW w:w="2049" w:type="dxa"/>
          </w:tcPr>
          <w:p w14:paraId="75E58C3A" w14:textId="036D9A3C" w:rsidR="00006A23" w:rsidRPr="00D91DB2" w:rsidRDefault="00006A23" w:rsidP="00006A23">
            <w:pPr>
              <w:rPr>
                <w:lang w:val="en-US"/>
              </w:rPr>
            </w:pPr>
            <w:r w:rsidRPr="00D91DB2">
              <w:rPr>
                <w:lang w:val="en-US"/>
              </w:rPr>
              <w:t>New PDCP based compression</w:t>
            </w:r>
            <w:r w:rsidRPr="00D91DB2">
              <w:rPr>
                <w:rFonts w:eastAsiaTheme="minorEastAsia" w:hint="eastAsia"/>
                <w:lang w:val="en-US"/>
              </w:rPr>
              <w:t xml:space="preserve">, </w:t>
            </w:r>
            <w:r w:rsidRPr="00D91DB2">
              <w:rPr>
                <w:lang w:val="en-US"/>
              </w:rPr>
              <w:t>specified by 3GPP RAN2</w:t>
            </w:r>
          </w:p>
        </w:tc>
        <w:tc>
          <w:tcPr>
            <w:tcW w:w="5528" w:type="dxa"/>
          </w:tcPr>
          <w:p w14:paraId="024173CD" w14:textId="77231E69" w:rsidR="00006A23" w:rsidRPr="00006A23" w:rsidRDefault="00006A23" w:rsidP="00006A23">
            <w:proofErr w:type="spellStart"/>
            <w:r w:rsidRPr="00006A23">
              <w:t>Agree</w:t>
            </w:r>
            <w:proofErr w:type="spellEnd"/>
            <w:r w:rsidRPr="00006A23">
              <w:t xml:space="preserve"> </w:t>
            </w:r>
            <w:proofErr w:type="spellStart"/>
            <w:r w:rsidRPr="00006A23">
              <w:t>with</w:t>
            </w:r>
            <w:proofErr w:type="spellEnd"/>
            <w:r w:rsidRPr="00006A23">
              <w:t xml:space="preserve"> Mediatek.</w:t>
            </w:r>
          </w:p>
        </w:tc>
      </w:tr>
      <w:tr w:rsidR="006E5D83" w:rsidRPr="00D91DB2" w14:paraId="1098ECA9" w14:textId="77777777" w:rsidTr="002B1C63">
        <w:tc>
          <w:tcPr>
            <w:tcW w:w="2057" w:type="dxa"/>
          </w:tcPr>
          <w:p w14:paraId="74D937E6" w14:textId="263125E2" w:rsidR="006E5D83" w:rsidRPr="00006A23" w:rsidRDefault="006E5D83" w:rsidP="006E5D83">
            <w:pPr>
              <w:rPr>
                <w:rFonts w:eastAsia="SimSun"/>
                <w:lang w:val="en-US"/>
              </w:rPr>
            </w:pPr>
            <w:r>
              <w:t>Nokia</w:t>
            </w:r>
          </w:p>
        </w:tc>
        <w:tc>
          <w:tcPr>
            <w:tcW w:w="2049" w:type="dxa"/>
          </w:tcPr>
          <w:p w14:paraId="4C4258E8" w14:textId="5270D58B" w:rsidR="006E5D83" w:rsidRPr="00D91DB2" w:rsidRDefault="006E5D83" w:rsidP="006E5D83">
            <w:pPr>
              <w:rPr>
                <w:lang w:val="en-US"/>
              </w:rPr>
            </w:pPr>
            <w:proofErr w:type="spellStart"/>
            <w:r w:rsidRPr="00D91DB2">
              <w:rPr>
                <w:lang w:val="en-US"/>
              </w:rPr>
              <w:t>RoHC</w:t>
            </w:r>
            <w:proofErr w:type="spellEnd"/>
            <w:r w:rsidRPr="00D91DB2">
              <w:rPr>
                <w:lang w:val="en-US"/>
              </w:rPr>
              <w:t xml:space="preserve"> profile with 3GPP RAN2 specification, with IETF review</w:t>
            </w:r>
          </w:p>
        </w:tc>
        <w:tc>
          <w:tcPr>
            <w:tcW w:w="5528" w:type="dxa"/>
          </w:tcPr>
          <w:p w14:paraId="28599AEB" w14:textId="460D2755" w:rsidR="006E5D83" w:rsidRPr="00D91DB2" w:rsidRDefault="006E5D83" w:rsidP="006E5D83">
            <w:pPr>
              <w:rPr>
                <w:lang w:val="en-US"/>
              </w:rPr>
            </w:pPr>
            <w:r w:rsidRPr="00D91DB2">
              <w:rPr>
                <w:lang w:val="en-US"/>
              </w:rPr>
              <w:t xml:space="preserve">Agree with Qualcomm and Ericsson. </w:t>
            </w:r>
            <w:proofErr w:type="spellStart"/>
            <w:r w:rsidRPr="00D91DB2">
              <w:rPr>
                <w:lang w:val="en-US"/>
              </w:rPr>
              <w:t>RoHC</w:t>
            </w:r>
            <w:proofErr w:type="spellEnd"/>
            <w:r w:rsidRPr="00D91DB2">
              <w:rPr>
                <w:lang w:val="en-US"/>
              </w:rPr>
              <w:t xml:space="preserve"> is the right tool for the need which is URLLC/TSN type of communication with small frame sizes due to its efficiency compared to generic approaches such as UDC/DEFLATE. </w:t>
            </w:r>
          </w:p>
        </w:tc>
      </w:tr>
      <w:tr w:rsidR="00B67399" w:rsidRPr="00D91DB2" w14:paraId="7DD22BE7" w14:textId="77777777" w:rsidTr="002B1C63">
        <w:tc>
          <w:tcPr>
            <w:tcW w:w="2057" w:type="dxa"/>
          </w:tcPr>
          <w:p w14:paraId="61F2F620" w14:textId="73899A55" w:rsidR="00B67399" w:rsidRDefault="00B67399" w:rsidP="00B67399">
            <w:r>
              <w:rPr>
                <w:rFonts w:hint="eastAsia"/>
              </w:rPr>
              <w:t>I</w:t>
            </w:r>
            <w:r>
              <w:t>ntel</w:t>
            </w:r>
          </w:p>
        </w:tc>
        <w:tc>
          <w:tcPr>
            <w:tcW w:w="2049" w:type="dxa"/>
          </w:tcPr>
          <w:p w14:paraId="40D90EB4" w14:textId="00F2AB30" w:rsidR="00B67399" w:rsidRDefault="00B67399" w:rsidP="00B67399">
            <w:r>
              <w:rPr>
                <w:rFonts w:hint="eastAsia"/>
              </w:rPr>
              <w:t>Ne</w:t>
            </w:r>
            <w:r>
              <w:t>w PDCP based compression</w:t>
            </w:r>
          </w:p>
        </w:tc>
        <w:tc>
          <w:tcPr>
            <w:tcW w:w="5528" w:type="dxa"/>
          </w:tcPr>
          <w:p w14:paraId="789E1119" w14:textId="77777777" w:rsidR="00B67399" w:rsidRPr="00D91DB2" w:rsidRDefault="00B67399" w:rsidP="00B67399">
            <w:pPr>
              <w:rPr>
                <w:lang w:val="en-US"/>
              </w:rPr>
            </w:pPr>
            <w:r w:rsidRPr="00D91DB2">
              <w:rPr>
                <w:lang w:val="en-US"/>
              </w:rPr>
              <w:t>As discussed in section 2.4.1, our preference is to specify Ethernet header compression in PDCP layer, so our preference is to specify Ethernet header compression functionality in RAN2 directly in TS 38.323 without defining additional ROHC profile or using SCHC.</w:t>
            </w:r>
          </w:p>
          <w:p w14:paraId="6302E2EB" w14:textId="77777777" w:rsidR="00B67399" w:rsidRPr="00D91DB2" w:rsidRDefault="00B67399" w:rsidP="00B67399">
            <w:pPr>
              <w:rPr>
                <w:lang w:val="en-US"/>
              </w:rPr>
            </w:pPr>
          </w:p>
          <w:p w14:paraId="00C839E6" w14:textId="77777777" w:rsidR="00B67399" w:rsidRPr="00D91DB2" w:rsidRDefault="00B67399" w:rsidP="00B67399">
            <w:pPr>
              <w:rPr>
                <w:lang w:val="en-US"/>
              </w:rPr>
            </w:pPr>
            <w:r w:rsidRPr="00D91DB2">
              <w:rPr>
                <w:rFonts w:hint="eastAsia"/>
                <w:lang w:val="en-US"/>
              </w:rPr>
              <w:t>Regarding</w:t>
            </w:r>
            <w:r w:rsidRPr="00D91DB2">
              <w:rPr>
                <w:lang w:val="en-US"/>
              </w:rPr>
              <w:t xml:space="preserve"> defining ROHC profile, as explained in </w:t>
            </w:r>
            <w:hyperlink r:id="rId44">
              <w:r w:rsidRPr="00FA1104">
                <w:rPr>
                  <w:rStyle w:val="Hyperlink"/>
                  <w:color w:val="0563C1" w:themeColor="hyperlink"/>
                </w:rPr>
                <w:t>R2-1816765</w:t>
              </w:r>
            </w:hyperlink>
            <w:r w:rsidRPr="00D91DB2">
              <w:rPr>
                <w:lang w:val="en-US"/>
              </w:rPr>
              <w:t xml:space="preserve">, although there might be potential benefit of reusing ROHC framework, there are also several issues: </w:t>
            </w:r>
          </w:p>
          <w:p w14:paraId="1C61EEF2" w14:textId="77777777" w:rsidR="00B67399" w:rsidRPr="00D91DB2" w:rsidRDefault="00B67399" w:rsidP="00185FC5">
            <w:pPr>
              <w:numPr>
                <w:ilvl w:val="0"/>
                <w:numId w:val="16"/>
              </w:numPr>
              <w:spacing w:after="180"/>
              <w:ind w:left="249" w:hanging="249"/>
              <w:rPr>
                <w:lang w:val="en-US"/>
              </w:rPr>
            </w:pPr>
            <w:r w:rsidRPr="00D91DB2">
              <w:rPr>
                <w:lang w:val="en-US"/>
              </w:rPr>
              <w:t>ROHC profiles are defined by IETF for TCP/UDP/RTP/IP protocols, and Ethernet is defined by IEEE. Strictly speaking, 3GPP cannot define a ROHC profile unless 3GPP plans to communicate IETF/IEEE to adopt new ROHC profile. In addition, ROHC profile identifiers are registered by Internet Assigned Numbers Authority (IANA), therefore liaison with IANA is also needed. Such collaboration/liaison with other standard bodies add uncertainties and could delay the work completion.</w:t>
            </w:r>
          </w:p>
          <w:p w14:paraId="74186AD7" w14:textId="77777777" w:rsidR="00B67399" w:rsidRPr="00D91DB2" w:rsidRDefault="00B67399" w:rsidP="00185FC5">
            <w:pPr>
              <w:numPr>
                <w:ilvl w:val="0"/>
                <w:numId w:val="16"/>
              </w:numPr>
              <w:spacing w:after="180"/>
              <w:ind w:left="249" w:hanging="249"/>
              <w:rPr>
                <w:lang w:val="en-US"/>
              </w:rPr>
            </w:pPr>
            <w:r w:rsidRPr="00D91DB2">
              <w:rPr>
                <w:lang w:val="en-US"/>
              </w:rPr>
              <w:t>As ROHC framework and profiles are defined by IETF, defining a ROHC profile in RAN2 needs expertise for IETF. Although not a show stopper, this is a disadvantage compared with directly defining Ethernet header compression in RAN2 directly.</w:t>
            </w:r>
          </w:p>
          <w:p w14:paraId="67C7B6E5" w14:textId="77777777" w:rsidR="00B67399" w:rsidRPr="00D91DB2" w:rsidRDefault="00B67399" w:rsidP="00B67399">
            <w:pPr>
              <w:spacing w:after="180"/>
              <w:rPr>
                <w:lang w:val="en-US"/>
              </w:rPr>
            </w:pPr>
          </w:p>
          <w:p w14:paraId="6215EA80" w14:textId="73C0704A" w:rsidR="00B67399" w:rsidRPr="00D91DB2" w:rsidRDefault="00B67399" w:rsidP="00B67399">
            <w:pPr>
              <w:rPr>
                <w:lang w:val="en-US"/>
              </w:rPr>
            </w:pPr>
            <w:r w:rsidRPr="00D91DB2">
              <w:rPr>
                <w:lang w:val="en-US"/>
              </w:rPr>
              <w:t>Regarding Static Context Header Compression (SCHC), our understanding is that SCHC is defined by IETF for IPv6 and UDP protocols, and therefore are not applicable for Ethernet header compression.</w:t>
            </w:r>
          </w:p>
        </w:tc>
      </w:tr>
      <w:tr w:rsidR="0024437F" w:rsidRPr="00D91DB2" w14:paraId="205349EA" w14:textId="77777777" w:rsidTr="002B1C63">
        <w:tc>
          <w:tcPr>
            <w:tcW w:w="2057" w:type="dxa"/>
          </w:tcPr>
          <w:p w14:paraId="612D468E" w14:textId="23E75593" w:rsidR="0024437F" w:rsidRDefault="0024437F" w:rsidP="00B67399">
            <w:r>
              <w:rPr>
                <w:rFonts w:hint="eastAsia"/>
                <w:lang w:eastAsia="ko-KR"/>
              </w:rPr>
              <w:t>Samsung</w:t>
            </w:r>
          </w:p>
        </w:tc>
        <w:tc>
          <w:tcPr>
            <w:tcW w:w="2049" w:type="dxa"/>
          </w:tcPr>
          <w:p w14:paraId="20F8B0B2" w14:textId="7CCAC11D" w:rsidR="0024437F" w:rsidRDefault="0024437F" w:rsidP="00B67399">
            <w:r>
              <w:rPr>
                <w:rFonts w:hint="eastAsia"/>
                <w:lang w:eastAsia="ko-KR"/>
              </w:rPr>
              <w:t>UDC (Uplink data compression)</w:t>
            </w:r>
          </w:p>
        </w:tc>
        <w:tc>
          <w:tcPr>
            <w:tcW w:w="5528" w:type="dxa"/>
          </w:tcPr>
          <w:p w14:paraId="7F9F60D8" w14:textId="095F7824" w:rsidR="0024437F" w:rsidRPr="00D91DB2" w:rsidRDefault="0024437F" w:rsidP="00B67399">
            <w:pPr>
              <w:rPr>
                <w:lang w:val="en-US"/>
              </w:rPr>
            </w:pPr>
            <w:r w:rsidRPr="00D91DB2">
              <w:rPr>
                <w:rFonts w:hint="eastAsia"/>
                <w:lang w:val="en-US" w:eastAsia="ko-KR"/>
              </w:rPr>
              <w:t xml:space="preserve">Already specified in LTE PDCP </w:t>
            </w:r>
            <w:r w:rsidRPr="00D91DB2">
              <w:rPr>
                <w:lang w:val="en-US" w:eastAsia="ko-KR"/>
              </w:rPr>
              <w:t>specification</w:t>
            </w:r>
            <w:r w:rsidRPr="00D91DB2">
              <w:rPr>
                <w:rFonts w:hint="eastAsia"/>
                <w:lang w:val="en-US" w:eastAsia="ko-KR"/>
              </w:rPr>
              <w:t xml:space="preserve">. The enhancement can be studied further. </w:t>
            </w:r>
          </w:p>
        </w:tc>
      </w:tr>
      <w:tr w:rsidR="00D7688C" w14:paraId="50768CAA" w14:textId="77777777" w:rsidTr="002B1C63">
        <w:tc>
          <w:tcPr>
            <w:tcW w:w="2057" w:type="dxa"/>
          </w:tcPr>
          <w:p w14:paraId="30175FEC" w14:textId="2A6AE5E4" w:rsidR="00D7688C" w:rsidRDefault="00D7688C" w:rsidP="00D7688C">
            <w:pPr>
              <w:rPr>
                <w:lang w:eastAsia="ko-KR"/>
              </w:rPr>
            </w:pPr>
            <w:r>
              <w:lastRenderedPageBreak/>
              <w:t>OPPO</w:t>
            </w:r>
          </w:p>
        </w:tc>
        <w:tc>
          <w:tcPr>
            <w:tcW w:w="2049" w:type="dxa"/>
          </w:tcPr>
          <w:p w14:paraId="0BC7B2C9" w14:textId="62022542" w:rsidR="00D7688C" w:rsidRPr="00D91DB2" w:rsidRDefault="00D7688C" w:rsidP="00D7688C">
            <w:pPr>
              <w:rPr>
                <w:lang w:val="en-US" w:eastAsia="ko-KR"/>
              </w:rPr>
            </w:pPr>
            <w:proofErr w:type="spellStart"/>
            <w:r w:rsidRPr="00D91DB2">
              <w:rPr>
                <w:lang w:val="en-US"/>
              </w:rPr>
              <w:t>RoHC</w:t>
            </w:r>
            <w:proofErr w:type="spellEnd"/>
            <w:r w:rsidRPr="00D91DB2">
              <w:rPr>
                <w:lang w:val="en-US"/>
              </w:rPr>
              <w:t xml:space="preserve"> with 3GPP RAN2 specification</w:t>
            </w:r>
          </w:p>
        </w:tc>
        <w:tc>
          <w:tcPr>
            <w:tcW w:w="5528" w:type="dxa"/>
          </w:tcPr>
          <w:p w14:paraId="07227887" w14:textId="075C2F1E" w:rsidR="00D7688C" w:rsidRDefault="00D7688C" w:rsidP="00D7688C">
            <w:pPr>
              <w:rPr>
                <w:lang w:eastAsia="ko-KR"/>
              </w:rPr>
            </w:pPr>
            <w:proofErr w:type="spellStart"/>
            <w:r>
              <w:t>Agree</w:t>
            </w:r>
            <w:proofErr w:type="spellEnd"/>
            <w:r>
              <w:t xml:space="preserve"> </w:t>
            </w:r>
            <w:proofErr w:type="spellStart"/>
            <w:r>
              <w:t>with</w:t>
            </w:r>
            <w:proofErr w:type="spellEnd"/>
            <w:r>
              <w:t xml:space="preserve"> </w:t>
            </w:r>
            <w:proofErr w:type="spellStart"/>
            <w:r>
              <w:t>Qualcomm</w:t>
            </w:r>
            <w:proofErr w:type="spellEnd"/>
            <w:r>
              <w:t xml:space="preserve">. </w:t>
            </w:r>
          </w:p>
        </w:tc>
      </w:tr>
      <w:tr w:rsidR="007B25E9" w:rsidRPr="00D91DB2" w14:paraId="18644C7C" w14:textId="77777777" w:rsidTr="002B1C63">
        <w:tc>
          <w:tcPr>
            <w:tcW w:w="2057" w:type="dxa"/>
          </w:tcPr>
          <w:p w14:paraId="37101240" w14:textId="25616587" w:rsidR="007B25E9" w:rsidRDefault="007B25E9" w:rsidP="007B25E9">
            <w:r>
              <w:rPr>
                <w:rFonts w:eastAsia="SimSun" w:hint="eastAsia"/>
                <w:lang w:val="en-US"/>
              </w:rPr>
              <w:t>vivo</w:t>
            </w:r>
          </w:p>
        </w:tc>
        <w:tc>
          <w:tcPr>
            <w:tcW w:w="2049" w:type="dxa"/>
          </w:tcPr>
          <w:p w14:paraId="7E98E9A1" w14:textId="2480BC85" w:rsidR="007B25E9" w:rsidRPr="00030543" w:rsidRDefault="007B25E9" w:rsidP="007B25E9">
            <w:r>
              <w:rPr>
                <w:rFonts w:eastAsia="SimSun" w:hint="eastAsia"/>
                <w:lang w:val="en-US"/>
              </w:rPr>
              <w:t>New compression algorithm</w:t>
            </w:r>
          </w:p>
        </w:tc>
        <w:tc>
          <w:tcPr>
            <w:tcW w:w="5528" w:type="dxa"/>
          </w:tcPr>
          <w:p w14:paraId="4B47B129" w14:textId="79CD07F0" w:rsidR="007B25E9" w:rsidRPr="00D91DB2" w:rsidRDefault="007B25E9" w:rsidP="007B25E9">
            <w:pPr>
              <w:rPr>
                <w:lang w:val="en-US"/>
              </w:rPr>
            </w:pPr>
            <w:r>
              <w:rPr>
                <w:rFonts w:eastAsia="SimSun"/>
                <w:lang w:val="en-US"/>
              </w:rPr>
              <w:t xml:space="preserve">To avoid the impacts on the other specification group(s), we would prefer to have a new compression scheme implemented in PDCP. </w:t>
            </w:r>
          </w:p>
        </w:tc>
      </w:tr>
      <w:tr w:rsidR="00EC34F9" w:rsidRPr="00D91DB2" w14:paraId="3EC5E4FE" w14:textId="77777777" w:rsidTr="002B1C63">
        <w:tc>
          <w:tcPr>
            <w:tcW w:w="2057" w:type="dxa"/>
          </w:tcPr>
          <w:p w14:paraId="210199D4" w14:textId="5206F696" w:rsidR="00EC34F9" w:rsidRDefault="00EC34F9" w:rsidP="007B25E9">
            <w:pPr>
              <w:rPr>
                <w:rFonts w:eastAsia="SimSun"/>
                <w:lang w:val="en-US"/>
              </w:rPr>
            </w:pPr>
            <w:r>
              <w:rPr>
                <w:rFonts w:hint="eastAsia"/>
              </w:rPr>
              <w:t>CATT</w:t>
            </w:r>
          </w:p>
        </w:tc>
        <w:tc>
          <w:tcPr>
            <w:tcW w:w="2049" w:type="dxa"/>
          </w:tcPr>
          <w:p w14:paraId="55770BFE" w14:textId="19094024" w:rsidR="00EC34F9" w:rsidRDefault="00EC34F9" w:rsidP="00EC34F9">
            <w:pPr>
              <w:rPr>
                <w:rFonts w:eastAsia="SimSun"/>
                <w:lang w:val="en-US"/>
              </w:rPr>
            </w:pPr>
            <w:r w:rsidRPr="00D91DB2">
              <w:rPr>
                <w:rFonts w:hint="eastAsia"/>
                <w:lang w:val="en-US"/>
              </w:rPr>
              <w:t>UDC based solution</w:t>
            </w:r>
            <w:r w:rsidRPr="00D91DB2">
              <w:rPr>
                <w:lang w:val="en-US"/>
              </w:rPr>
              <w:t xml:space="preserve"> or new PDCP based compression</w:t>
            </w:r>
            <w:r w:rsidRPr="00D91DB2">
              <w:rPr>
                <w:rFonts w:hint="eastAsia"/>
                <w:lang w:val="en-US"/>
              </w:rPr>
              <w:t xml:space="preserve"> </w:t>
            </w:r>
          </w:p>
        </w:tc>
        <w:tc>
          <w:tcPr>
            <w:tcW w:w="5528" w:type="dxa"/>
          </w:tcPr>
          <w:p w14:paraId="5313EF08" w14:textId="450D7517" w:rsidR="00EC34F9" w:rsidRDefault="00EC34F9" w:rsidP="00EC34F9">
            <w:pPr>
              <w:rPr>
                <w:rFonts w:eastAsia="SimSun"/>
                <w:lang w:val="en-US"/>
              </w:rPr>
            </w:pPr>
            <w:r>
              <w:rPr>
                <w:lang w:val="en-US"/>
              </w:rPr>
              <w:t xml:space="preserve">Re-using LTE UDC can be the most straightforward approach. Otherwise we agree with </w:t>
            </w:r>
            <w:proofErr w:type="spellStart"/>
            <w:r w:rsidRPr="00D91DB2">
              <w:rPr>
                <w:rFonts w:hint="eastAsia"/>
                <w:lang w:val="en-US"/>
              </w:rPr>
              <w:t>Mediatek</w:t>
            </w:r>
            <w:r w:rsidRPr="00D91DB2">
              <w:rPr>
                <w:lang w:val="en-US"/>
              </w:rPr>
              <w:t>’s</w:t>
            </w:r>
            <w:proofErr w:type="spellEnd"/>
            <w:r w:rsidRPr="00D91DB2">
              <w:rPr>
                <w:lang w:val="en-US"/>
              </w:rPr>
              <w:t xml:space="preserve"> views</w:t>
            </w:r>
            <w:r w:rsidRPr="00D91DB2">
              <w:rPr>
                <w:rFonts w:hint="eastAsia"/>
                <w:lang w:val="en-US"/>
              </w:rPr>
              <w:t>.</w:t>
            </w:r>
          </w:p>
        </w:tc>
      </w:tr>
      <w:tr w:rsidR="00850F15" w14:paraId="6AAE3C35" w14:textId="77777777" w:rsidTr="002B1C63">
        <w:tc>
          <w:tcPr>
            <w:tcW w:w="2057" w:type="dxa"/>
          </w:tcPr>
          <w:p w14:paraId="4DC8BD18" w14:textId="164D3136" w:rsidR="00850F15" w:rsidRDefault="00850F15" w:rsidP="00850F15">
            <w:r>
              <w:rPr>
                <w:rFonts w:eastAsiaTheme="minorEastAsia" w:hint="eastAsia"/>
              </w:rPr>
              <w:t>CMCC</w:t>
            </w:r>
          </w:p>
        </w:tc>
        <w:tc>
          <w:tcPr>
            <w:tcW w:w="2049" w:type="dxa"/>
          </w:tcPr>
          <w:p w14:paraId="290B0FDF" w14:textId="2A6598D8" w:rsidR="00850F15" w:rsidRDefault="00850F15" w:rsidP="00850F15">
            <w:r>
              <w:rPr>
                <w:rFonts w:eastAsiaTheme="minorEastAsia" w:hint="eastAsia"/>
              </w:rPr>
              <w:t xml:space="preserve">UDC </w:t>
            </w:r>
          </w:p>
        </w:tc>
        <w:tc>
          <w:tcPr>
            <w:tcW w:w="5528" w:type="dxa"/>
          </w:tcPr>
          <w:p w14:paraId="286CA2CC" w14:textId="16A5611A" w:rsidR="00850F15" w:rsidRDefault="00850F15" w:rsidP="00850F15">
            <w:pPr>
              <w:rPr>
                <w:lang w:val="en-US"/>
              </w:rPr>
            </w:pPr>
            <w:r>
              <w:rPr>
                <w:rFonts w:eastAsiaTheme="minorEastAsia"/>
                <w:lang w:val="en-US"/>
              </w:rPr>
              <w:t xml:space="preserve">The UDC mechanism specified in LTE PDCP specification be regarded as baseline. Necessary enhancement can be studied.  </w:t>
            </w:r>
          </w:p>
        </w:tc>
      </w:tr>
    </w:tbl>
    <w:p w14:paraId="35FEF425" w14:textId="77777777" w:rsidR="003B6375" w:rsidRPr="00D32792" w:rsidRDefault="003B6375" w:rsidP="003B6375">
      <w:pPr>
        <w:rPr>
          <w:b/>
          <w:color w:val="4472C4" w:themeColor="accent5"/>
        </w:rPr>
      </w:pPr>
      <w:r w:rsidRPr="00D32792">
        <w:rPr>
          <w:b/>
          <w:color w:val="4472C4" w:themeColor="accent5"/>
        </w:rPr>
        <w:t xml:space="preserve">Summary </w:t>
      </w:r>
    </w:p>
    <w:p w14:paraId="78920608" w14:textId="77777777" w:rsidR="00940BD5" w:rsidRDefault="00EA184F" w:rsidP="003B6375">
      <w:pPr>
        <w:rPr>
          <w:color w:val="4472C4" w:themeColor="accent5"/>
        </w:rPr>
      </w:pPr>
      <w:r>
        <w:rPr>
          <w:color w:val="4472C4" w:themeColor="accent5"/>
        </w:rPr>
        <w:t>From the 12 companies</w:t>
      </w:r>
      <w:r w:rsidR="00940BD5">
        <w:rPr>
          <w:color w:val="4472C4" w:themeColor="accent5"/>
        </w:rPr>
        <w:t>:</w:t>
      </w:r>
    </w:p>
    <w:p w14:paraId="10E8F74D" w14:textId="623DB98B" w:rsidR="003B6375" w:rsidRDefault="00EA184F" w:rsidP="00185FC5">
      <w:pPr>
        <w:pStyle w:val="ListParagraph"/>
        <w:numPr>
          <w:ilvl w:val="0"/>
          <w:numId w:val="11"/>
        </w:numPr>
        <w:ind w:leftChars="0"/>
        <w:rPr>
          <w:color w:val="4472C4" w:themeColor="accent5"/>
        </w:rPr>
      </w:pPr>
      <w:r w:rsidRPr="00940BD5">
        <w:rPr>
          <w:color w:val="4472C4" w:themeColor="accent5"/>
        </w:rPr>
        <w:t>4 suggest ROHC-based</w:t>
      </w:r>
      <w:r w:rsidR="00940BD5">
        <w:rPr>
          <w:color w:val="4472C4" w:themeColor="accent5"/>
        </w:rPr>
        <w:t xml:space="preserve"> scheme</w:t>
      </w:r>
    </w:p>
    <w:p w14:paraId="1E0052BA" w14:textId="2D3E2762" w:rsidR="00940BD5" w:rsidRPr="00D91DB2" w:rsidRDefault="00D456B8" w:rsidP="00185FC5">
      <w:pPr>
        <w:pStyle w:val="ListParagraph"/>
        <w:numPr>
          <w:ilvl w:val="0"/>
          <w:numId w:val="11"/>
        </w:numPr>
        <w:ind w:leftChars="0"/>
        <w:rPr>
          <w:color w:val="4472C4" w:themeColor="accent5"/>
          <w:lang w:val="en-US"/>
        </w:rPr>
      </w:pPr>
      <w:r w:rsidRPr="00D91DB2">
        <w:rPr>
          <w:color w:val="4472C4" w:themeColor="accent5"/>
          <w:lang w:val="en-US"/>
        </w:rPr>
        <w:t>2</w:t>
      </w:r>
      <w:r w:rsidR="00940BD5" w:rsidRPr="00D91DB2">
        <w:rPr>
          <w:color w:val="4472C4" w:themeColor="accent5"/>
          <w:lang w:val="en-US"/>
        </w:rPr>
        <w:t xml:space="preserve"> suggest ROHC-based scheme or new PDCP based scheme</w:t>
      </w:r>
    </w:p>
    <w:p w14:paraId="272B24A3" w14:textId="77777777" w:rsidR="00D456B8" w:rsidRPr="00D91DB2" w:rsidRDefault="00D456B8" w:rsidP="00185FC5">
      <w:pPr>
        <w:pStyle w:val="ListParagraph"/>
        <w:numPr>
          <w:ilvl w:val="0"/>
          <w:numId w:val="11"/>
        </w:numPr>
        <w:ind w:leftChars="0"/>
        <w:rPr>
          <w:color w:val="4472C4" w:themeColor="accent5"/>
          <w:lang w:val="en-US"/>
        </w:rPr>
      </w:pPr>
      <w:r w:rsidRPr="00D91DB2">
        <w:rPr>
          <w:color w:val="4472C4" w:themeColor="accent5"/>
          <w:lang w:val="en-US"/>
        </w:rPr>
        <w:t>2</w:t>
      </w:r>
      <w:r w:rsidR="00940BD5" w:rsidRPr="00D91DB2">
        <w:rPr>
          <w:color w:val="4472C4" w:themeColor="accent5"/>
          <w:lang w:val="en-US"/>
        </w:rPr>
        <w:t xml:space="preserve"> suggest</w:t>
      </w:r>
      <w:r w:rsidRPr="00D91DB2">
        <w:rPr>
          <w:color w:val="4472C4" w:themeColor="accent5"/>
          <w:lang w:val="en-US"/>
        </w:rPr>
        <w:t xml:space="preserve"> new</w:t>
      </w:r>
      <w:r w:rsidR="00940BD5" w:rsidRPr="00D91DB2">
        <w:rPr>
          <w:color w:val="4472C4" w:themeColor="accent5"/>
          <w:lang w:val="en-US"/>
        </w:rPr>
        <w:t xml:space="preserve"> PDCP based scheme</w:t>
      </w:r>
      <w:r w:rsidRPr="00D91DB2">
        <w:rPr>
          <w:color w:val="4472C4" w:themeColor="accent5"/>
          <w:lang w:val="en-US"/>
        </w:rPr>
        <w:t xml:space="preserve"> (not ROHC)</w:t>
      </w:r>
    </w:p>
    <w:p w14:paraId="1D08100E" w14:textId="23AA6A97" w:rsidR="00940BD5" w:rsidRDefault="00FD1365" w:rsidP="00185FC5">
      <w:pPr>
        <w:pStyle w:val="ListParagraph"/>
        <w:numPr>
          <w:ilvl w:val="0"/>
          <w:numId w:val="11"/>
        </w:numPr>
        <w:ind w:leftChars="0"/>
        <w:rPr>
          <w:color w:val="4472C4" w:themeColor="accent5"/>
        </w:rPr>
      </w:pPr>
      <w:r>
        <w:rPr>
          <w:color w:val="4472C4" w:themeColor="accent5"/>
        </w:rPr>
        <w:t>4</w:t>
      </w:r>
      <w:r w:rsidR="00D456B8">
        <w:rPr>
          <w:color w:val="4472C4" w:themeColor="accent5"/>
        </w:rPr>
        <w:t xml:space="preserve"> </w:t>
      </w:r>
      <w:proofErr w:type="spellStart"/>
      <w:r w:rsidR="00D456B8">
        <w:rPr>
          <w:color w:val="4472C4" w:themeColor="accent5"/>
        </w:rPr>
        <w:t>suggest</w:t>
      </w:r>
      <w:proofErr w:type="spellEnd"/>
      <w:r w:rsidR="00D456B8">
        <w:rPr>
          <w:color w:val="4472C4" w:themeColor="accent5"/>
        </w:rPr>
        <w:t xml:space="preserve"> UDC </w:t>
      </w:r>
      <w:proofErr w:type="spellStart"/>
      <w:r w:rsidR="00D456B8">
        <w:rPr>
          <w:color w:val="4472C4" w:themeColor="accent5"/>
        </w:rPr>
        <w:t>based</w:t>
      </w:r>
      <w:proofErr w:type="spellEnd"/>
      <w:r w:rsidR="00D456B8">
        <w:rPr>
          <w:color w:val="4472C4" w:themeColor="accent5"/>
        </w:rPr>
        <w:t xml:space="preserve"> scheme.</w:t>
      </w:r>
    </w:p>
    <w:p w14:paraId="1FC4A1D1" w14:textId="7F28CA27" w:rsidR="00D456B8" w:rsidRDefault="00D456B8" w:rsidP="00185FC5">
      <w:pPr>
        <w:pStyle w:val="ListParagraph"/>
        <w:numPr>
          <w:ilvl w:val="0"/>
          <w:numId w:val="11"/>
        </w:numPr>
        <w:ind w:leftChars="0"/>
        <w:rPr>
          <w:color w:val="4472C4" w:themeColor="accent5"/>
        </w:rPr>
      </w:pPr>
      <w:r>
        <w:rPr>
          <w:color w:val="4472C4" w:themeColor="accent5"/>
        </w:rPr>
        <w:t>1 suggest SCHC based scheme.</w:t>
      </w:r>
    </w:p>
    <w:p w14:paraId="5AE034E6" w14:textId="473D7BF3" w:rsidR="002D5949" w:rsidRPr="00D91DB2" w:rsidRDefault="00F17528" w:rsidP="002D5949">
      <w:pPr>
        <w:rPr>
          <w:color w:val="4472C4" w:themeColor="accent5"/>
          <w:lang w:val="en-US"/>
        </w:rPr>
      </w:pPr>
      <w:r w:rsidRPr="00D91DB2">
        <w:rPr>
          <w:color w:val="4472C4" w:themeColor="accent5"/>
          <w:lang w:val="en-US"/>
        </w:rPr>
        <w:t xml:space="preserve">It becomes obvious from this outcome that support is seen among companies for </w:t>
      </w:r>
      <w:r w:rsidR="00E314AD" w:rsidRPr="00D91DB2">
        <w:rPr>
          <w:color w:val="4472C4" w:themeColor="accent5"/>
          <w:lang w:val="en-US"/>
        </w:rPr>
        <w:t>three different solution approaches.</w:t>
      </w:r>
    </w:p>
    <w:p w14:paraId="5463FFDE" w14:textId="0DFE5588" w:rsidR="003B6375" w:rsidRPr="00D91DB2" w:rsidRDefault="004D0924" w:rsidP="00F54A2A">
      <w:pPr>
        <w:pStyle w:val="Observation"/>
        <w:rPr>
          <w:color w:val="0070C0"/>
          <w:lang w:val="en-US"/>
        </w:rPr>
      </w:pPr>
      <w:bookmarkStart w:id="56" w:name="_Toc189965"/>
      <w:bookmarkStart w:id="57" w:name="_Toc361662"/>
      <w:bookmarkStart w:id="58" w:name="_Toc422508"/>
      <w:bookmarkStart w:id="59" w:name="_Toc948516"/>
      <w:bookmarkStart w:id="60" w:name="_Toc949266"/>
      <w:r w:rsidRPr="00D91DB2">
        <w:rPr>
          <w:color w:val="0070C0"/>
          <w:lang w:val="en-US"/>
        </w:rPr>
        <w:t>The following potential solutions for Ethernet header compression are considered for further evaluation: 1) ROHC-based scheme, 2) new PDCP-based scheme (not ROHC), 3) UDC-based scheme.</w:t>
      </w:r>
      <w:bookmarkEnd w:id="56"/>
      <w:bookmarkEnd w:id="57"/>
      <w:bookmarkEnd w:id="58"/>
      <w:bookmarkEnd w:id="59"/>
      <w:bookmarkEnd w:id="60"/>
    </w:p>
    <w:p w14:paraId="359EDCBF" w14:textId="736CA99C" w:rsidR="00CA2459" w:rsidRPr="00D91DB2" w:rsidRDefault="00E314AD" w:rsidP="006D3D70">
      <w:pPr>
        <w:rPr>
          <w:color w:val="4472C4" w:themeColor="accent5"/>
          <w:lang w:val="en-US"/>
        </w:rPr>
      </w:pPr>
      <w:r w:rsidRPr="00D91DB2">
        <w:rPr>
          <w:color w:val="4472C4" w:themeColor="accent5"/>
          <w:lang w:val="en-US"/>
        </w:rPr>
        <w:t xml:space="preserve">As became apparent when considering all questions of this email discussion </w:t>
      </w:r>
      <w:r w:rsidR="009233FE" w:rsidRPr="00D91DB2">
        <w:rPr>
          <w:color w:val="4472C4" w:themeColor="accent5"/>
          <w:lang w:val="en-US"/>
        </w:rPr>
        <w:t>there is a dependency between header field selection</w:t>
      </w:r>
      <w:r w:rsidR="00A4500F" w:rsidRPr="00D91DB2">
        <w:rPr>
          <w:color w:val="4472C4" w:themeColor="accent5"/>
          <w:lang w:val="en-US"/>
        </w:rPr>
        <w:t xml:space="preserve"> and expected gains on the solution approach taken. </w:t>
      </w:r>
      <w:r w:rsidR="00194A3E" w:rsidRPr="00D91DB2">
        <w:rPr>
          <w:color w:val="4472C4" w:themeColor="accent5"/>
          <w:lang w:val="en-US"/>
        </w:rPr>
        <w:t>To</w:t>
      </w:r>
      <w:r w:rsidR="00B414B2" w:rsidRPr="00D91DB2">
        <w:rPr>
          <w:color w:val="4472C4" w:themeColor="accent5"/>
          <w:lang w:val="en-US"/>
        </w:rPr>
        <w:t xml:space="preserve"> provide a </w:t>
      </w:r>
      <w:r w:rsidR="0046082C" w:rsidRPr="00D91DB2">
        <w:rPr>
          <w:color w:val="4472C4" w:themeColor="accent5"/>
          <w:lang w:val="en-US"/>
        </w:rPr>
        <w:t>recommendation</w:t>
      </w:r>
      <w:r w:rsidR="00A4500F" w:rsidRPr="00D91DB2">
        <w:rPr>
          <w:color w:val="4472C4" w:themeColor="accent5"/>
          <w:lang w:val="en-US"/>
        </w:rPr>
        <w:t xml:space="preserve"> for header compression overall,</w:t>
      </w:r>
      <w:r w:rsidR="0046082C" w:rsidRPr="00D91DB2">
        <w:rPr>
          <w:color w:val="4472C4" w:themeColor="accent5"/>
          <w:lang w:val="en-US"/>
        </w:rPr>
        <w:t xml:space="preserve"> as a result of the study item, we suggest </w:t>
      </w:r>
      <w:r w:rsidR="00D01D1C" w:rsidRPr="00D91DB2">
        <w:rPr>
          <w:color w:val="4472C4" w:themeColor="accent5"/>
          <w:lang w:val="en-US"/>
        </w:rPr>
        <w:t>discussing</w:t>
      </w:r>
      <w:r w:rsidR="0046082C" w:rsidRPr="00D91DB2">
        <w:rPr>
          <w:color w:val="4472C4" w:themeColor="accent5"/>
          <w:lang w:val="en-US"/>
        </w:rPr>
        <w:t xml:space="preserve"> and down-select</w:t>
      </w:r>
      <w:r w:rsidR="00D01D1C" w:rsidRPr="00D91DB2">
        <w:rPr>
          <w:color w:val="4472C4" w:themeColor="accent5"/>
          <w:lang w:val="en-US"/>
        </w:rPr>
        <w:t>ing</w:t>
      </w:r>
      <w:r w:rsidR="0046082C" w:rsidRPr="00D91DB2">
        <w:rPr>
          <w:color w:val="4472C4" w:themeColor="accent5"/>
          <w:lang w:val="en-US"/>
        </w:rPr>
        <w:t xml:space="preserve"> which of the header compression solutions should be further considered. </w:t>
      </w:r>
    </w:p>
    <w:p w14:paraId="39DF0E97" w14:textId="57FABAF8" w:rsidR="006D3D70" w:rsidRPr="00D91DB2" w:rsidRDefault="006D3D70" w:rsidP="006D3D70">
      <w:pPr>
        <w:pStyle w:val="Proposal"/>
        <w:rPr>
          <w:color w:val="0070C0"/>
          <w:lang w:val="en-US"/>
        </w:rPr>
      </w:pPr>
      <w:bookmarkStart w:id="61" w:name="_Toc185937"/>
      <w:bookmarkStart w:id="62" w:name="_Toc189966"/>
      <w:r w:rsidRPr="00D91DB2">
        <w:rPr>
          <w:color w:val="0070C0"/>
          <w:lang w:val="en-US"/>
        </w:rPr>
        <w:t>Down-select among the header compression solutions.</w:t>
      </w:r>
      <w:bookmarkEnd w:id="61"/>
      <w:bookmarkEnd w:id="62"/>
    </w:p>
    <w:p w14:paraId="58E84FEC" w14:textId="77777777" w:rsidR="00C40537" w:rsidRPr="00D91DB2" w:rsidRDefault="00C40537" w:rsidP="00F875D1">
      <w:pPr>
        <w:rPr>
          <w:lang w:val="en-US"/>
        </w:rPr>
      </w:pPr>
    </w:p>
    <w:p w14:paraId="28C77958" w14:textId="72C8E2A8" w:rsidR="003B6375" w:rsidRPr="006B3A49" w:rsidRDefault="00F875D1" w:rsidP="00F875D1">
      <w:pPr>
        <w:pStyle w:val="Heading1"/>
      </w:pPr>
      <w:r w:rsidRPr="00CE0424">
        <w:t>Conclusion</w:t>
      </w:r>
    </w:p>
    <w:p w14:paraId="3AB90643" w14:textId="4BF684F1" w:rsidR="00944270" w:rsidRPr="00D91DB2" w:rsidRDefault="006B3A49" w:rsidP="00F875D1">
      <w:pPr>
        <w:rPr>
          <w:bCs/>
          <w:color w:val="4472C4" w:themeColor="accent5"/>
          <w:lang w:val="en-US"/>
        </w:rPr>
      </w:pPr>
      <w:r w:rsidRPr="00D91DB2">
        <w:rPr>
          <w:bCs/>
          <w:color w:val="4472C4" w:themeColor="accent5"/>
          <w:lang w:val="en-US"/>
        </w:rPr>
        <w:t>Done</w:t>
      </w:r>
      <w:r w:rsidR="002601DF" w:rsidRPr="00D91DB2">
        <w:rPr>
          <w:bCs/>
          <w:color w:val="4472C4" w:themeColor="accent5"/>
          <w:lang w:val="en-US"/>
        </w:rPr>
        <w:t xml:space="preserve"> after </w:t>
      </w:r>
      <w:r w:rsidR="00E750E2" w:rsidRPr="00D91DB2">
        <w:rPr>
          <w:bCs/>
          <w:color w:val="4472C4" w:themeColor="accent5"/>
          <w:lang w:val="en-US"/>
        </w:rPr>
        <w:t xml:space="preserve">intermediate deadline for input, </w:t>
      </w:r>
      <w:r w:rsidR="002601DF" w:rsidRPr="00D91DB2">
        <w:rPr>
          <w:bCs/>
          <w:color w:val="4472C4" w:themeColor="accent5"/>
          <w:lang w:val="en-US"/>
        </w:rPr>
        <w:t>2019-01-31</w:t>
      </w:r>
    </w:p>
    <w:p w14:paraId="716784C6" w14:textId="40A65D7C" w:rsidR="000E36C1" w:rsidRPr="00D91DB2" w:rsidRDefault="006B3A49" w:rsidP="00350E0B">
      <w:pPr>
        <w:pStyle w:val="Reference"/>
        <w:numPr>
          <w:ilvl w:val="0"/>
          <w:numId w:val="0"/>
        </w:numPr>
        <w:rPr>
          <w:color w:val="4472C4" w:themeColor="accent5"/>
          <w:lang w:val="en-US"/>
        </w:rPr>
      </w:pPr>
      <w:bookmarkStart w:id="63" w:name="_In-sequence_SDU_delivery"/>
      <w:bookmarkEnd w:id="63"/>
      <w:r w:rsidRPr="00D91DB2">
        <w:rPr>
          <w:color w:val="4472C4" w:themeColor="accent5"/>
          <w:lang w:val="en-US"/>
        </w:rPr>
        <w:t xml:space="preserve">Summaries for the questions discussed in this email discussion are provided within the sections above, highlighted in blue. </w:t>
      </w:r>
      <w:r w:rsidR="000E36C1" w:rsidRPr="00D91DB2">
        <w:rPr>
          <w:color w:val="4472C4" w:themeColor="accent5"/>
          <w:lang w:val="en-US"/>
        </w:rPr>
        <w:t xml:space="preserve">Resulting </w:t>
      </w:r>
      <w:r w:rsidR="00587BBD" w:rsidRPr="00D91DB2">
        <w:rPr>
          <w:color w:val="4472C4" w:themeColor="accent5"/>
          <w:lang w:val="en-US"/>
        </w:rPr>
        <w:t xml:space="preserve">observations and </w:t>
      </w:r>
      <w:r w:rsidR="000E36C1" w:rsidRPr="00D91DB2">
        <w:rPr>
          <w:color w:val="4472C4" w:themeColor="accent5"/>
          <w:lang w:val="en-US"/>
        </w:rPr>
        <w:t>proposals are listed as follows, and a text proposal is given below.</w:t>
      </w:r>
    </w:p>
    <w:p w14:paraId="2232784D" w14:textId="77777777" w:rsidR="006C693E" w:rsidRPr="006C693E" w:rsidRDefault="00207457">
      <w:pPr>
        <w:pStyle w:val="TOC1"/>
        <w:rPr>
          <w:rFonts w:asciiTheme="minorHAnsi" w:eastAsiaTheme="minorEastAsia" w:hAnsiTheme="minorHAnsi" w:cstheme="minorBidi"/>
          <w:b w:val="0"/>
          <w:sz w:val="24"/>
          <w:szCs w:val="24"/>
          <w:lang w:eastAsia="ja-JP"/>
        </w:rPr>
      </w:pPr>
      <w:r>
        <w:lastRenderedPageBreak/>
        <w:fldChar w:fldCharType="begin"/>
      </w:r>
      <w:r>
        <w:instrText xml:space="preserve"> TOC \n \t "Observation,1" </w:instrText>
      </w:r>
      <w:r>
        <w:fldChar w:fldCharType="separate"/>
      </w:r>
      <w:r w:rsidR="006C693E" w:rsidRPr="00C67B8E">
        <w:rPr>
          <w:color w:val="0070C0"/>
        </w:rPr>
        <w:t>Observation 1</w:t>
      </w:r>
      <w:r w:rsidR="006C693E" w:rsidRPr="006C693E">
        <w:rPr>
          <w:rFonts w:asciiTheme="minorHAnsi" w:eastAsiaTheme="minorEastAsia" w:hAnsiTheme="minorHAnsi" w:cstheme="minorBidi"/>
          <w:b w:val="0"/>
          <w:sz w:val="24"/>
          <w:szCs w:val="24"/>
          <w:lang w:eastAsia="ja-JP"/>
        </w:rPr>
        <w:tab/>
      </w:r>
      <w:r w:rsidR="006C693E" w:rsidRPr="00C67B8E">
        <w:rPr>
          <w:color w:val="0070C0"/>
        </w:rPr>
        <w:t>Preamble, SFD and FCS are ignored are not transmitted thus not considered in Ethernet header compression.</w:t>
      </w:r>
    </w:p>
    <w:p w14:paraId="053DF261" w14:textId="77777777" w:rsidR="006C693E" w:rsidRPr="006C693E" w:rsidRDefault="006C693E">
      <w:pPr>
        <w:pStyle w:val="TOC1"/>
        <w:rPr>
          <w:rFonts w:asciiTheme="minorHAnsi" w:eastAsiaTheme="minorEastAsia" w:hAnsiTheme="minorHAnsi" w:cstheme="minorBidi"/>
          <w:b w:val="0"/>
          <w:sz w:val="24"/>
          <w:szCs w:val="24"/>
          <w:lang w:eastAsia="ja-JP"/>
        </w:rPr>
      </w:pPr>
      <w:r w:rsidRPr="00C67B8E">
        <w:rPr>
          <w:color w:val="0070C0"/>
        </w:rPr>
        <w:t>Observation 2</w:t>
      </w:r>
      <w:r w:rsidRPr="006C693E">
        <w:rPr>
          <w:rFonts w:asciiTheme="minorHAnsi" w:eastAsiaTheme="minorEastAsia" w:hAnsiTheme="minorHAnsi" w:cstheme="minorBidi"/>
          <w:b w:val="0"/>
          <w:sz w:val="24"/>
          <w:szCs w:val="24"/>
          <w:lang w:eastAsia="ja-JP"/>
        </w:rPr>
        <w:tab/>
      </w:r>
      <w:r w:rsidRPr="00C67B8E">
        <w:rPr>
          <w:color w:val="0070C0"/>
        </w:rPr>
        <w:t>At least header fields DST ADR, SRC ADR, ETHER ETYPE are considered for compression.</w:t>
      </w:r>
    </w:p>
    <w:p w14:paraId="34881389" w14:textId="77777777" w:rsidR="006C693E" w:rsidRPr="006C693E" w:rsidRDefault="006C693E">
      <w:pPr>
        <w:pStyle w:val="TOC1"/>
        <w:rPr>
          <w:rFonts w:asciiTheme="minorHAnsi" w:eastAsiaTheme="minorEastAsia" w:hAnsiTheme="minorHAnsi" w:cstheme="minorBidi"/>
          <w:b w:val="0"/>
          <w:sz w:val="24"/>
          <w:szCs w:val="24"/>
          <w:lang w:eastAsia="ja-JP"/>
        </w:rPr>
      </w:pPr>
      <w:r w:rsidRPr="00C67B8E">
        <w:rPr>
          <w:color w:val="0070C0"/>
        </w:rPr>
        <w:t>Observation 3</w:t>
      </w:r>
      <w:r w:rsidRPr="006C693E">
        <w:rPr>
          <w:rFonts w:asciiTheme="minorHAnsi" w:eastAsiaTheme="minorEastAsia" w:hAnsiTheme="minorHAnsi" w:cstheme="minorBidi"/>
          <w:b w:val="0"/>
          <w:sz w:val="24"/>
          <w:szCs w:val="24"/>
          <w:lang w:eastAsia="ja-JP"/>
        </w:rPr>
        <w:tab/>
      </w:r>
      <w:r w:rsidRPr="00C67B8E">
        <w:rPr>
          <w:color w:val="0070C0"/>
        </w:rPr>
        <w:t>Q-TAGs (including all sub-fields of C-TAG and S-TAG) are considered for compression.</w:t>
      </w:r>
    </w:p>
    <w:p w14:paraId="63622D42" w14:textId="77777777" w:rsidR="006C693E" w:rsidRPr="0037625D" w:rsidRDefault="006C693E">
      <w:pPr>
        <w:pStyle w:val="TOC1"/>
        <w:rPr>
          <w:rFonts w:asciiTheme="minorHAnsi" w:eastAsiaTheme="minorEastAsia" w:hAnsiTheme="minorHAnsi" w:cstheme="minorBidi"/>
          <w:b w:val="0"/>
          <w:sz w:val="24"/>
          <w:szCs w:val="24"/>
          <w:lang w:eastAsia="ja-JP"/>
        </w:rPr>
      </w:pPr>
      <w:r w:rsidRPr="00C67B8E">
        <w:rPr>
          <w:color w:val="0070C0"/>
        </w:rPr>
        <w:t>Observation 4</w:t>
      </w:r>
      <w:r w:rsidRPr="0037625D">
        <w:rPr>
          <w:rFonts w:asciiTheme="minorHAnsi" w:eastAsiaTheme="minorEastAsia" w:hAnsiTheme="minorHAnsi" w:cstheme="minorBidi"/>
          <w:b w:val="0"/>
          <w:sz w:val="24"/>
          <w:szCs w:val="24"/>
          <w:lang w:eastAsia="ja-JP"/>
        </w:rPr>
        <w:tab/>
      </w:r>
      <w:r w:rsidRPr="00C67B8E">
        <w:rPr>
          <w:color w:val="0070C0"/>
        </w:rPr>
        <w:t>No further Ethernet (IEEE 802.3) header fields should be considered for compression.</w:t>
      </w:r>
    </w:p>
    <w:p w14:paraId="486F298C" w14:textId="77777777" w:rsidR="006C693E" w:rsidRPr="0037625D" w:rsidRDefault="006C693E">
      <w:pPr>
        <w:pStyle w:val="TOC1"/>
        <w:rPr>
          <w:rFonts w:asciiTheme="minorHAnsi" w:eastAsiaTheme="minorEastAsia" w:hAnsiTheme="minorHAnsi" w:cstheme="minorBidi"/>
          <w:b w:val="0"/>
          <w:sz w:val="24"/>
          <w:szCs w:val="24"/>
          <w:lang w:eastAsia="ja-JP"/>
        </w:rPr>
      </w:pPr>
      <w:r w:rsidRPr="00C67B8E">
        <w:rPr>
          <w:color w:val="0070C0"/>
        </w:rPr>
        <w:t>Observation 5</w:t>
      </w:r>
      <w:r w:rsidRPr="0037625D">
        <w:rPr>
          <w:rFonts w:asciiTheme="minorHAnsi" w:eastAsiaTheme="minorEastAsia" w:hAnsiTheme="minorHAnsi" w:cstheme="minorBidi"/>
          <w:b w:val="0"/>
          <w:sz w:val="24"/>
          <w:szCs w:val="24"/>
          <w:lang w:eastAsia="ja-JP"/>
        </w:rPr>
        <w:tab/>
      </w:r>
      <w:r w:rsidRPr="00C67B8E">
        <w:rPr>
          <w:color w:val="0070C0"/>
        </w:rPr>
        <w:t>Whether the additional complexity of removing padding (i.e. Ethernet payload) is worth to be considered in Ethernet header compression must be justified.</w:t>
      </w:r>
    </w:p>
    <w:p w14:paraId="6B99C144" w14:textId="77777777" w:rsidR="006C693E" w:rsidRPr="0037625D" w:rsidRDefault="006C693E">
      <w:pPr>
        <w:pStyle w:val="TOC1"/>
        <w:rPr>
          <w:rFonts w:asciiTheme="minorHAnsi" w:eastAsiaTheme="minorEastAsia" w:hAnsiTheme="minorHAnsi" w:cstheme="minorBidi"/>
          <w:b w:val="0"/>
          <w:sz w:val="24"/>
          <w:szCs w:val="24"/>
          <w:lang w:eastAsia="ja-JP"/>
        </w:rPr>
      </w:pPr>
      <w:r w:rsidRPr="00C67B8E">
        <w:rPr>
          <w:color w:val="0070C0"/>
        </w:rPr>
        <w:t>Observation 6</w:t>
      </w:r>
      <w:r w:rsidRPr="0037625D">
        <w:rPr>
          <w:rFonts w:asciiTheme="minorHAnsi" w:eastAsiaTheme="minorEastAsia" w:hAnsiTheme="minorHAnsi" w:cstheme="minorBidi"/>
          <w:b w:val="0"/>
          <w:sz w:val="24"/>
          <w:szCs w:val="24"/>
          <w:lang w:eastAsia="ja-JP"/>
        </w:rPr>
        <w:tab/>
      </w:r>
      <w:r w:rsidRPr="00C67B8E">
        <w:rPr>
          <w:color w:val="0070C0"/>
        </w:rPr>
        <w:t>Ethernet header compression gains are considered significant.</w:t>
      </w:r>
    </w:p>
    <w:p w14:paraId="04982CA4" w14:textId="77777777" w:rsidR="006C693E" w:rsidRPr="0037625D" w:rsidRDefault="006C693E">
      <w:pPr>
        <w:pStyle w:val="TOC1"/>
        <w:rPr>
          <w:rFonts w:asciiTheme="minorHAnsi" w:eastAsiaTheme="minorEastAsia" w:hAnsiTheme="minorHAnsi" w:cstheme="minorBidi"/>
          <w:b w:val="0"/>
          <w:sz w:val="24"/>
          <w:szCs w:val="24"/>
          <w:lang w:eastAsia="ja-JP"/>
        </w:rPr>
      </w:pPr>
      <w:r w:rsidRPr="00C67B8E">
        <w:rPr>
          <w:color w:val="0070C0"/>
        </w:rPr>
        <w:t>Observation 7</w:t>
      </w:r>
      <w:r w:rsidRPr="0037625D">
        <w:rPr>
          <w:rFonts w:asciiTheme="minorHAnsi" w:eastAsiaTheme="minorEastAsia" w:hAnsiTheme="minorHAnsi" w:cstheme="minorBidi"/>
          <w:b w:val="0"/>
          <w:sz w:val="24"/>
          <w:szCs w:val="24"/>
          <w:lang w:eastAsia="ja-JP"/>
        </w:rPr>
        <w:tab/>
      </w:r>
      <w:r w:rsidRPr="00C67B8E">
        <w:rPr>
          <w:color w:val="0070C0"/>
        </w:rPr>
        <w:t>Further industrial protocols above Ethernet are not in focus to be considered in structure-aware Ethernet header compression.</w:t>
      </w:r>
    </w:p>
    <w:p w14:paraId="5CF54872" w14:textId="77777777" w:rsidR="006C693E" w:rsidRPr="0037625D" w:rsidRDefault="006C693E">
      <w:pPr>
        <w:pStyle w:val="TOC1"/>
        <w:rPr>
          <w:rFonts w:asciiTheme="minorHAnsi" w:eastAsiaTheme="minorEastAsia" w:hAnsiTheme="minorHAnsi" w:cstheme="minorBidi"/>
          <w:b w:val="0"/>
          <w:sz w:val="24"/>
          <w:szCs w:val="24"/>
          <w:lang w:eastAsia="ja-JP"/>
        </w:rPr>
      </w:pPr>
      <w:r w:rsidRPr="00C67B8E">
        <w:rPr>
          <w:color w:val="0070C0"/>
        </w:rPr>
        <w:t>Observation 8</w:t>
      </w:r>
      <w:r w:rsidRPr="0037625D">
        <w:rPr>
          <w:rFonts w:asciiTheme="minorHAnsi" w:eastAsiaTheme="minorEastAsia" w:hAnsiTheme="minorHAnsi" w:cstheme="minorBidi"/>
          <w:b w:val="0"/>
          <w:sz w:val="24"/>
          <w:szCs w:val="24"/>
          <w:lang w:eastAsia="ja-JP"/>
        </w:rPr>
        <w:tab/>
      </w:r>
      <w:r w:rsidRPr="00C67B8E">
        <w:rPr>
          <w:color w:val="0070C0"/>
        </w:rPr>
        <w:t>PDCP at gNB is the network anchor for Ethernet header compression.</w:t>
      </w:r>
    </w:p>
    <w:p w14:paraId="48E93872" w14:textId="77777777" w:rsidR="006C693E" w:rsidRPr="0037625D" w:rsidRDefault="006C693E">
      <w:pPr>
        <w:pStyle w:val="TOC1"/>
        <w:rPr>
          <w:rFonts w:asciiTheme="minorHAnsi" w:eastAsiaTheme="minorEastAsia" w:hAnsiTheme="minorHAnsi" w:cstheme="minorBidi"/>
          <w:b w:val="0"/>
          <w:sz w:val="24"/>
          <w:szCs w:val="24"/>
          <w:lang w:eastAsia="ja-JP"/>
        </w:rPr>
      </w:pPr>
      <w:r w:rsidRPr="00C67B8E">
        <w:rPr>
          <w:color w:val="4472C4" w:themeColor="accent5"/>
        </w:rPr>
        <w:t>Observation 9</w:t>
      </w:r>
      <w:r w:rsidRPr="0037625D">
        <w:rPr>
          <w:rFonts w:asciiTheme="minorHAnsi" w:eastAsiaTheme="minorEastAsia" w:hAnsiTheme="minorHAnsi" w:cstheme="minorBidi"/>
          <w:b w:val="0"/>
          <w:sz w:val="24"/>
          <w:szCs w:val="24"/>
          <w:lang w:eastAsia="ja-JP"/>
        </w:rPr>
        <w:tab/>
      </w:r>
      <w:r w:rsidRPr="00C67B8E">
        <w:rPr>
          <w:color w:val="4472C4" w:themeColor="accent5"/>
        </w:rPr>
        <w:t>A structure-aware Ethernet header compression scheme does not consider IP header compression within a joint solution.</w:t>
      </w:r>
    </w:p>
    <w:p w14:paraId="362750FF" w14:textId="77777777" w:rsidR="006C693E" w:rsidRPr="0037625D" w:rsidRDefault="006C693E">
      <w:pPr>
        <w:pStyle w:val="TOC1"/>
        <w:rPr>
          <w:rFonts w:asciiTheme="minorHAnsi" w:eastAsiaTheme="minorEastAsia" w:hAnsiTheme="minorHAnsi" w:cstheme="minorBidi"/>
          <w:b w:val="0"/>
          <w:sz w:val="24"/>
          <w:szCs w:val="24"/>
          <w:lang w:eastAsia="ja-JP"/>
        </w:rPr>
      </w:pPr>
      <w:r w:rsidRPr="00C67B8E">
        <w:rPr>
          <w:color w:val="0070C0"/>
        </w:rPr>
        <w:t>Observation 10</w:t>
      </w:r>
      <w:r w:rsidRPr="0037625D">
        <w:rPr>
          <w:rFonts w:asciiTheme="minorHAnsi" w:eastAsiaTheme="minorEastAsia" w:hAnsiTheme="minorHAnsi" w:cstheme="minorBidi"/>
          <w:b w:val="0"/>
          <w:sz w:val="24"/>
          <w:szCs w:val="24"/>
          <w:lang w:eastAsia="ja-JP"/>
        </w:rPr>
        <w:tab/>
      </w:r>
      <w:r w:rsidRPr="00C67B8E">
        <w:rPr>
          <w:color w:val="0070C0"/>
        </w:rPr>
        <w:t>The following potential solutions for Ethernet header compression are considered for further evaluation: 1) ROHC-based scheme, 2) new PDCP-based scheme (not ROHC), 3) UDC-based scheme.</w:t>
      </w:r>
    </w:p>
    <w:p w14:paraId="742A97C5" w14:textId="02B98510" w:rsidR="00587BBD" w:rsidRPr="0037625D" w:rsidRDefault="00207457" w:rsidP="00207457">
      <w:pPr>
        <w:pStyle w:val="Reference"/>
        <w:numPr>
          <w:ilvl w:val="0"/>
          <w:numId w:val="0"/>
        </w:numPr>
        <w:rPr>
          <w:color w:val="4472C4" w:themeColor="accent5"/>
          <w:lang w:val="en-US"/>
        </w:rPr>
      </w:pPr>
      <w:r>
        <w:fldChar w:fldCharType="end"/>
      </w:r>
    </w:p>
    <w:p w14:paraId="185D61DE" w14:textId="77777777" w:rsidR="00587BBD" w:rsidRPr="0037625D" w:rsidRDefault="00587BBD" w:rsidP="00350E0B">
      <w:pPr>
        <w:pStyle w:val="Reference"/>
        <w:numPr>
          <w:ilvl w:val="0"/>
          <w:numId w:val="0"/>
        </w:numPr>
        <w:rPr>
          <w:color w:val="4472C4" w:themeColor="accent5"/>
          <w:lang w:val="en-US"/>
        </w:rPr>
      </w:pPr>
    </w:p>
    <w:p w14:paraId="6B3A3F81" w14:textId="77777777" w:rsidR="00DD5622" w:rsidRDefault="000E36C1">
      <w:pPr>
        <w:pStyle w:val="TOC1"/>
        <w:rPr>
          <w:rFonts w:asciiTheme="minorHAnsi" w:eastAsiaTheme="minorEastAsia" w:hAnsiTheme="minorHAnsi" w:cstheme="minorBidi"/>
          <w:b w:val="0"/>
          <w:sz w:val="22"/>
        </w:rPr>
      </w:pPr>
      <w:r>
        <w:fldChar w:fldCharType="begin"/>
      </w:r>
      <w:r>
        <w:instrText xml:space="preserve"> TOC \n \t "Proposal,1" </w:instrText>
      </w:r>
      <w:r>
        <w:fldChar w:fldCharType="separate"/>
      </w:r>
      <w:r w:rsidR="00DD5622" w:rsidRPr="008F222B">
        <w:rPr>
          <w:color w:val="0070C0"/>
        </w:rPr>
        <w:t>Proposal 1</w:t>
      </w:r>
      <w:r w:rsidR="00DD5622">
        <w:rPr>
          <w:rFonts w:asciiTheme="minorHAnsi" w:eastAsiaTheme="minorEastAsia" w:hAnsiTheme="minorHAnsi" w:cstheme="minorBidi"/>
          <w:b w:val="0"/>
          <w:sz w:val="22"/>
        </w:rPr>
        <w:tab/>
      </w:r>
      <w:r w:rsidR="00DD5622" w:rsidRPr="008F222B">
        <w:rPr>
          <w:color w:val="0070C0"/>
        </w:rPr>
        <w:t>Down-select among the header compression solutions.</w:t>
      </w:r>
    </w:p>
    <w:p w14:paraId="7DFA32EC" w14:textId="3E4B564B" w:rsidR="000E36C1" w:rsidRPr="00D91DB2" w:rsidRDefault="000E36C1" w:rsidP="00350E0B">
      <w:pPr>
        <w:pStyle w:val="Reference"/>
        <w:numPr>
          <w:ilvl w:val="0"/>
          <w:numId w:val="0"/>
        </w:numPr>
        <w:rPr>
          <w:lang w:val="en-US"/>
        </w:rPr>
      </w:pPr>
      <w:r>
        <w:fldChar w:fldCharType="end"/>
      </w:r>
    </w:p>
    <w:p w14:paraId="17BAF636" w14:textId="7A842FE9" w:rsidR="000E36C1" w:rsidRPr="00D91DB2" w:rsidRDefault="000E36C1" w:rsidP="00350E0B">
      <w:pPr>
        <w:pStyle w:val="Reference"/>
        <w:numPr>
          <w:ilvl w:val="0"/>
          <w:numId w:val="0"/>
        </w:numPr>
        <w:rPr>
          <w:lang w:val="en-US"/>
        </w:rPr>
      </w:pPr>
    </w:p>
    <w:p w14:paraId="3C2EFAA0" w14:textId="2E639214" w:rsidR="000E36C1" w:rsidRPr="005C47A0" w:rsidRDefault="000E36C1" w:rsidP="000E36C1">
      <w:pPr>
        <w:pStyle w:val="Heading1"/>
      </w:pPr>
      <w:r w:rsidRPr="005C47A0">
        <w:t>Text proposal</w:t>
      </w:r>
      <w:r w:rsidR="00740951">
        <w:t xml:space="preserve"> </w:t>
      </w:r>
      <w:r w:rsidR="00740951" w:rsidRPr="00740951">
        <w:t>TR 38.825</w:t>
      </w:r>
    </w:p>
    <w:p w14:paraId="5E7CBF48" w14:textId="77777777" w:rsidR="00457B43" w:rsidRDefault="00457B43" w:rsidP="00457B43">
      <w:pPr>
        <w:pStyle w:val="Heading2"/>
        <w:numPr>
          <w:ilvl w:val="0"/>
          <w:numId w:val="0"/>
        </w:numPr>
        <w:ind w:left="576" w:hanging="576"/>
        <w:rPr>
          <w:lang w:eastAsia="en-US"/>
        </w:rPr>
      </w:pPr>
      <w:bookmarkStart w:id="64" w:name="_Toc528838264"/>
      <w:bookmarkStart w:id="65" w:name="_Toc528239065"/>
      <w:r>
        <w:t>6.6</w:t>
      </w:r>
      <w:r>
        <w:tab/>
        <w:t>Ethernet header compression</w:t>
      </w:r>
      <w:bookmarkEnd w:id="64"/>
      <w:bookmarkEnd w:id="65"/>
    </w:p>
    <w:p w14:paraId="72C30F89" w14:textId="77777777" w:rsidR="00457B43" w:rsidRDefault="00457B43" w:rsidP="00457B43">
      <w:pPr>
        <w:pStyle w:val="Heading3"/>
        <w:numPr>
          <w:ilvl w:val="0"/>
          <w:numId w:val="0"/>
        </w:numPr>
        <w:ind w:left="720" w:hanging="720"/>
      </w:pPr>
      <w:bookmarkStart w:id="66" w:name="_Toc528838265"/>
      <w:bookmarkStart w:id="67" w:name="_Toc528239066"/>
      <w:r>
        <w:t>6.6.1</w:t>
      </w:r>
      <w:r>
        <w:tab/>
        <w:t>Scenario and benefits assessment</w:t>
      </w:r>
      <w:bookmarkEnd w:id="66"/>
      <w:bookmarkEnd w:id="67"/>
    </w:p>
    <w:p w14:paraId="4037E791" w14:textId="57E4EC8F" w:rsidR="00457B43" w:rsidRPr="0037625D" w:rsidRDefault="00457B43" w:rsidP="00457B43">
      <w:pPr>
        <w:pStyle w:val="EditorsNote"/>
        <w:rPr>
          <w:sz w:val="20"/>
          <w:szCs w:val="20"/>
          <w:lang w:val="en-US"/>
        </w:rPr>
      </w:pPr>
      <w:r w:rsidRPr="0037625D">
        <w:rPr>
          <w:sz w:val="20"/>
          <w:szCs w:val="20"/>
          <w:lang w:val="en-US"/>
        </w:rPr>
        <w:t xml:space="preserve">Editor’s note: RAN2 responsibility </w:t>
      </w:r>
    </w:p>
    <w:p w14:paraId="2A525DD1" w14:textId="76065A67" w:rsidR="00644A5C" w:rsidRPr="006C693E" w:rsidRDefault="00CD1BE0" w:rsidP="006C693E">
      <w:pPr>
        <w:spacing w:after="180"/>
        <w:rPr>
          <w:sz w:val="20"/>
          <w:szCs w:val="20"/>
          <w:lang w:val="en-US" w:eastAsia="en-US"/>
        </w:rPr>
      </w:pPr>
      <w:r w:rsidRPr="006C693E">
        <w:rPr>
          <w:sz w:val="20"/>
          <w:szCs w:val="20"/>
          <w:lang w:val="en-US" w:eastAsia="en-US"/>
        </w:rPr>
        <w:t>Ethernet header compression is a means to reduce the overhead induced by transport of the Ethernet heade</w:t>
      </w:r>
      <w:r w:rsidR="008F46FB" w:rsidRPr="006C693E">
        <w:rPr>
          <w:sz w:val="20"/>
          <w:szCs w:val="20"/>
          <w:lang w:val="en-US" w:eastAsia="en-US"/>
        </w:rPr>
        <w:t>r</w:t>
      </w:r>
      <w:r w:rsidR="00DE34A3" w:rsidRPr="006C693E">
        <w:rPr>
          <w:sz w:val="20"/>
          <w:szCs w:val="20"/>
          <w:lang w:val="en-US" w:eastAsia="en-US"/>
        </w:rPr>
        <w:t>. Ethernet frames may be transported over the 5G system</w:t>
      </w:r>
      <w:r w:rsidR="00DB4021" w:rsidRPr="006C693E">
        <w:rPr>
          <w:sz w:val="20"/>
          <w:szCs w:val="20"/>
          <w:lang w:val="en-US" w:eastAsia="en-US"/>
        </w:rPr>
        <w:t xml:space="preserve"> in an Ethernet PDU session</w:t>
      </w:r>
      <w:r w:rsidR="008A7DA5" w:rsidRPr="006C693E">
        <w:rPr>
          <w:sz w:val="20"/>
          <w:szCs w:val="20"/>
          <w:lang w:val="en-US" w:eastAsia="en-US"/>
        </w:rPr>
        <w:t xml:space="preserve"> type.</w:t>
      </w:r>
      <w:r w:rsidR="00FB439E" w:rsidRPr="006C693E">
        <w:rPr>
          <w:sz w:val="20"/>
          <w:szCs w:val="20"/>
          <w:lang w:val="en-US" w:eastAsia="en-US"/>
        </w:rPr>
        <w:t xml:space="preserve"> Header compression </w:t>
      </w:r>
      <w:r w:rsidR="005C758B" w:rsidRPr="006C693E">
        <w:rPr>
          <w:sz w:val="20"/>
          <w:szCs w:val="20"/>
          <w:lang w:val="en-US" w:eastAsia="en-US"/>
        </w:rPr>
        <w:t>may</w:t>
      </w:r>
      <w:r w:rsidR="00FB439E" w:rsidRPr="006C693E">
        <w:rPr>
          <w:sz w:val="20"/>
          <w:szCs w:val="20"/>
          <w:lang w:val="en-US" w:eastAsia="en-US"/>
        </w:rPr>
        <w:t xml:space="preserve"> especially </w:t>
      </w:r>
      <w:r w:rsidR="005C758B" w:rsidRPr="006C693E">
        <w:rPr>
          <w:sz w:val="20"/>
          <w:szCs w:val="20"/>
          <w:lang w:val="en-US" w:eastAsia="en-US"/>
        </w:rPr>
        <w:t xml:space="preserve">be </w:t>
      </w:r>
      <w:r w:rsidR="00FB439E" w:rsidRPr="006C693E">
        <w:rPr>
          <w:sz w:val="20"/>
          <w:szCs w:val="20"/>
          <w:lang w:val="en-US" w:eastAsia="en-US"/>
        </w:rPr>
        <w:t>beneficial when payload sizes are relatively small compared to the overall size of the fram</w:t>
      </w:r>
      <w:r w:rsidR="005C758B" w:rsidRPr="006C693E">
        <w:rPr>
          <w:sz w:val="20"/>
          <w:szCs w:val="20"/>
          <w:lang w:val="en-US" w:eastAsia="en-US"/>
        </w:rPr>
        <w:t xml:space="preserve">e, which is typically the case in </w:t>
      </w:r>
      <w:r w:rsidR="00CA44EF" w:rsidRPr="006C693E">
        <w:rPr>
          <w:sz w:val="20"/>
          <w:szCs w:val="20"/>
          <w:lang w:val="en-US" w:eastAsia="en-US"/>
        </w:rPr>
        <w:t xml:space="preserve">Industrial IoT networks based on Ethernet. </w:t>
      </w:r>
    </w:p>
    <w:p w14:paraId="20AEAF12" w14:textId="561879CF" w:rsidR="00AB716C" w:rsidRPr="00583EE5" w:rsidRDefault="00AB716C" w:rsidP="00CA3C8E">
      <w:pPr>
        <w:pStyle w:val="Heading4"/>
        <w:numPr>
          <w:ilvl w:val="0"/>
          <w:numId w:val="0"/>
        </w:numPr>
        <w:ind w:left="864" w:hanging="864"/>
      </w:pPr>
      <w:r w:rsidRPr="00583EE5">
        <w:t>6.6.1</w:t>
      </w:r>
      <w:r w:rsidR="00CA3C8E">
        <w:t>.1</w:t>
      </w:r>
      <w:r w:rsidRPr="00583EE5">
        <w:tab/>
        <w:t>Ethernet header fields</w:t>
      </w:r>
    </w:p>
    <w:p w14:paraId="263AE58B" w14:textId="4C3B846F" w:rsidR="00583EE5" w:rsidRPr="006C693E" w:rsidRDefault="00583EE5" w:rsidP="006C693E">
      <w:pPr>
        <w:spacing w:after="180"/>
        <w:rPr>
          <w:sz w:val="20"/>
          <w:szCs w:val="20"/>
          <w:lang w:val="en-US" w:eastAsia="en-US"/>
        </w:rPr>
      </w:pPr>
      <w:r w:rsidRPr="006C693E">
        <w:rPr>
          <w:sz w:val="20"/>
          <w:szCs w:val="20"/>
          <w:lang w:val="en-US" w:eastAsia="en-US"/>
        </w:rPr>
        <w:t xml:space="preserve">As an overview, Figure 1 shows the IEEE 802.3 MAC </w:t>
      </w:r>
      <w:r w:rsidR="000738D8" w:rsidRPr="006C693E">
        <w:rPr>
          <w:sz w:val="20"/>
          <w:szCs w:val="20"/>
          <w:lang w:val="en-US" w:eastAsia="en-US"/>
        </w:rPr>
        <w:t xml:space="preserve">Ethernet [ref] </w:t>
      </w:r>
      <w:r w:rsidRPr="006C693E">
        <w:rPr>
          <w:sz w:val="20"/>
          <w:szCs w:val="20"/>
          <w:lang w:val="en-US" w:eastAsia="en-US"/>
        </w:rPr>
        <w:t>frame format.</w:t>
      </w:r>
    </w:p>
    <w:p w14:paraId="3C84C3B0" w14:textId="77777777" w:rsidR="00583EE5" w:rsidRPr="006C693E" w:rsidRDefault="00583EE5" w:rsidP="006C693E">
      <w:pPr>
        <w:spacing w:after="180"/>
        <w:rPr>
          <w:sz w:val="20"/>
          <w:szCs w:val="20"/>
          <w:lang w:val="en-US" w:eastAsia="en-US"/>
        </w:rPr>
      </w:pPr>
    </w:p>
    <w:p w14:paraId="4C5407A3" w14:textId="77777777" w:rsidR="00583EE5" w:rsidRDefault="00583EE5" w:rsidP="00583EE5">
      <w:pPr>
        <w:jc w:val="center"/>
      </w:pPr>
      <w:r w:rsidRPr="002A5FE7">
        <w:rPr>
          <w:noProof/>
        </w:rPr>
        <w:lastRenderedPageBreak/>
        <w:drawing>
          <wp:inline distT="0" distB="0" distL="0" distR="0" wp14:anchorId="2EFAB63E" wp14:editId="632E3BD8">
            <wp:extent cx="4565073" cy="2158216"/>
            <wp:effectExtent l="0" t="0" r="6985" b="0"/>
            <wp:docPr id="1" name="Picture 3">
              <a:extLst xmlns:a="http://schemas.openxmlformats.org/drawingml/2006/main">
                <a:ext uri="{FF2B5EF4-FFF2-40B4-BE49-F238E27FC236}">
                  <a16:creationId xmlns:a16="http://schemas.microsoft.com/office/drawing/2014/main" id="{4CD1F8F5-F3F2-4512-A251-7F92CFAD1EB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4CD1F8F5-F3F2-4512-A251-7F92CFAD1EB2}"/>
                        </a:ext>
                      </a:extLst>
                    </pic:cNvPr>
                    <pic:cNvPicPr>
                      <a:picLocks noChangeAspect="1"/>
                    </pic:cNvPicPr>
                  </pic:nvPicPr>
                  <pic:blipFill>
                    <a:blip r:embed="rId13"/>
                    <a:stretch>
                      <a:fillRect/>
                    </a:stretch>
                  </pic:blipFill>
                  <pic:spPr>
                    <a:xfrm>
                      <a:off x="0" y="0"/>
                      <a:ext cx="4595573" cy="2172635"/>
                    </a:xfrm>
                    <a:prstGeom prst="rect">
                      <a:avLst/>
                    </a:prstGeom>
                  </pic:spPr>
                </pic:pic>
              </a:graphicData>
            </a:graphic>
          </wp:inline>
        </w:drawing>
      </w:r>
    </w:p>
    <w:p w14:paraId="4EB5C3BE" w14:textId="2A8FA5A6" w:rsidR="00583EE5" w:rsidRPr="00D91DB2" w:rsidRDefault="00583EE5" w:rsidP="00583EE5">
      <w:pPr>
        <w:jc w:val="center"/>
        <w:rPr>
          <w:lang w:val="en-US"/>
        </w:rPr>
      </w:pPr>
      <w:r w:rsidRPr="00D91DB2">
        <w:rPr>
          <w:lang w:val="en-US"/>
        </w:rPr>
        <w:t>Figure 1, Example of IEEE 802.3 MAC frame format – 802.1Q (</w:t>
      </w:r>
      <w:r w:rsidR="005F18D8" w:rsidRPr="00D91DB2">
        <w:rPr>
          <w:lang w:val="en-US"/>
        </w:rPr>
        <w:t>[</w:t>
      </w:r>
      <w:bookmarkStart w:id="68" w:name="_GoBack"/>
      <w:bookmarkEnd w:id="68"/>
      <w:r w:rsidR="005F18D8" w:rsidRPr="00D91DB2">
        <w:rPr>
          <w:lang w:val="en-US"/>
        </w:rPr>
        <w:t xml:space="preserve">ref] </w:t>
      </w:r>
      <w:r w:rsidRPr="00D91DB2">
        <w:rPr>
          <w:lang w:val="en-US"/>
        </w:rPr>
        <w:t>2014)</w:t>
      </w:r>
    </w:p>
    <w:p w14:paraId="2E232D76" w14:textId="77777777" w:rsidR="00583EE5" w:rsidRPr="00D91DB2" w:rsidRDefault="00583EE5" w:rsidP="00583EE5">
      <w:pPr>
        <w:rPr>
          <w:lang w:val="en-US"/>
        </w:rPr>
      </w:pPr>
    </w:p>
    <w:p w14:paraId="1693CEC1" w14:textId="24F98F01" w:rsidR="00583EE5" w:rsidRPr="006C693E" w:rsidRDefault="00583EE5" w:rsidP="006C693E">
      <w:pPr>
        <w:spacing w:after="180"/>
        <w:rPr>
          <w:sz w:val="20"/>
          <w:szCs w:val="20"/>
          <w:lang w:val="en-US" w:eastAsia="en-US"/>
        </w:rPr>
      </w:pPr>
      <w:r w:rsidRPr="006C693E">
        <w:rPr>
          <w:sz w:val="20"/>
          <w:szCs w:val="20"/>
          <w:lang w:val="en-US" w:eastAsia="en-US"/>
        </w:rPr>
        <w:t>Some parts of the Ethernet frame do not need transmission over the 5G system, therefore TS 23.501</w:t>
      </w:r>
      <w:r w:rsidR="00EF1F89" w:rsidRPr="006C693E">
        <w:rPr>
          <w:sz w:val="20"/>
          <w:szCs w:val="20"/>
          <w:lang w:val="en-US" w:eastAsia="en-US"/>
        </w:rPr>
        <w:t xml:space="preserve"> [ref]</w:t>
      </w:r>
      <w:r w:rsidRPr="006C693E">
        <w:rPr>
          <w:sz w:val="20"/>
          <w:szCs w:val="20"/>
          <w:lang w:val="en-US" w:eastAsia="en-US"/>
        </w:rPr>
        <w:t xml:space="preserve"> states for the PDU session type:</w:t>
      </w:r>
    </w:p>
    <w:p w14:paraId="3F6F6F25" w14:textId="77777777" w:rsidR="00583EE5" w:rsidRPr="006C693E" w:rsidRDefault="00583EE5" w:rsidP="006C693E">
      <w:pPr>
        <w:spacing w:after="180"/>
        <w:rPr>
          <w:i/>
          <w:sz w:val="20"/>
          <w:szCs w:val="20"/>
          <w:lang w:val="en-US" w:eastAsia="en-US"/>
        </w:rPr>
      </w:pPr>
      <w:r w:rsidRPr="006C693E">
        <w:rPr>
          <w:i/>
          <w:sz w:val="20"/>
          <w:szCs w:val="20"/>
          <w:lang w:val="en-US" w:eastAsia="en-US"/>
        </w:rPr>
        <w:t>Ethernet Preamble and Start of Frame delimiter are not sent over 5GS:</w:t>
      </w:r>
    </w:p>
    <w:p w14:paraId="3107BEA7" w14:textId="77777777" w:rsidR="00583EE5" w:rsidRPr="006C693E" w:rsidRDefault="00583EE5" w:rsidP="006C693E">
      <w:pPr>
        <w:spacing w:after="180"/>
        <w:rPr>
          <w:i/>
          <w:sz w:val="20"/>
          <w:szCs w:val="20"/>
          <w:lang w:val="en-US" w:eastAsia="en-US"/>
        </w:rPr>
      </w:pPr>
      <w:r w:rsidRPr="006C693E">
        <w:rPr>
          <w:i/>
          <w:sz w:val="20"/>
          <w:szCs w:val="20"/>
          <w:lang w:val="en-US" w:eastAsia="en-US"/>
        </w:rPr>
        <w:t>-</w:t>
      </w:r>
      <w:r w:rsidRPr="006C693E">
        <w:rPr>
          <w:i/>
          <w:sz w:val="20"/>
          <w:szCs w:val="20"/>
          <w:lang w:val="en-US" w:eastAsia="en-US"/>
        </w:rPr>
        <w:tab/>
        <w:t>For UL traffic the UE strips the preamble and frame check sequence (FCS) from the Ethernet frame.</w:t>
      </w:r>
    </w:p>
    <w:p w14:paraId="1129C8D7" w14:textId="77777777" w:rsidR="00583EE5" w:rsidRPr="006C693E" w:rsidRDefault="00583EE5" w:rsidP="006C693E">
      <w:pPr>
        <w:spacing w:after="180"/>
        <w:rPr>
          <w:i/>
          <w:sz w:val="20"/>
          <w:szCs w:val="20"/>
          <w:lang w:val="en-US" w:eastAsia="en-US"/>
        </w:rPr>
      </w:pPr>
      <w:r w:rsidRPr="006C693E">
        <w:rPr>
          <w:i/>
          <w:sz w:val="20"/>
          <w:szCs w:val="20"/>
          <w:lang w:val="en-US" w:eastAsia="en-US"/>
        </w:rPr>
        <w:t>-</w:t>
      </w:r>
      <w:r w:rsidRPr="006C693E">
        <w:rPr>
          <w:i/>
          <w:sz w:val="20"/>
          <w:szCs w:val="20"/>
          <w:lang w:val="en-US" w:eastAsia="en-US"/>
        </w:rPr>
        <w:tab/>
        <w:t>For DL traffic the PDU Session Anchor strips the preamble and frame check sequence (FCS) from the Ethernet frame.</w:t>
      </w:r>
    </w:p>
    <w:p w14:paraId="6CC723F1" w14:textId="6EACD015" w:rsidR="00CA44EF" w:rsidRPr="006C693E" w:rsidRDefault="008C454B" w:rsidP="00644A5C">
      <w:pPr>
        <w:rPr>
          <w:sz w:val="20"/>
          <w:szCs w:val="20"/>
          <w:lang w:val="en-US" w:eastAsia="en-US"/>
        </w:rPr>
      </w:pPr>
      <w:r w:rsidRPr="006C693E">
        <w:rPr>
          <w:sz w:val="20"/>
          <w:szCs w:val="20"/>
          <w:lang w:val="en-US" w:eastAsia="en-US"/>
        </w:rPr>
        <w:t xml:space="preserve">Therefore, the fields </w:t>
      </w:r>
      <w:r w:rsidR="000E3754" w:rsidRPr="006C693E">
        <w:rPr>
          <w:sz w:val="20"/>
          <w:szCs w:val="20"/>
          <w:lang w:val="en-US" w:eastAsia="en-US"/>
        </w:rPr>
        <w:t>PREAMBLE</w:t>
      </w:r>
      <w:r w:rsidRPr="006C693E">
        <w:rPr>
          <w:sz w:val="20"/>
          <w:szCs w:val="20"/>
          <w:lang w:val="en-US" w:eastAsia="en-US"/>
        </w:rPr>
        <w:t>, SFD and</w:t>
      </w:r>
      <w:r w:rsidR="000E3754" w:rsidRPr="006C693E">
        <w:rPr>
          <w:sz w:val="20"/>
          <w:szCs w:val="20"/>
          <w:lang w:val="en-US" w:eastAsia="en-US"/>
        </w:rPr>
        <w:t xml:space="preserve"> FRAME CHECK SEQUENCE</w:t>
      </w:r>
      <w:r w:rsidRPr="006C693E">
        <w:rPr>
          <w:sz w:val="20"/>
          <w:szCs w:val="20"/>
          <w:lang w:val="en-US" w:eastAsia="en-US"/>
        </w:rPr>
        <w:t xml:space="preserve"> </w:t>
      </w:r>
      <w:r w:rsidR="000C052F" w:rsidRPr="006C693E">
        <w:rPr>
          <w:sz w:val="20"/>
          <w:szCs w:val="20"/>
          <w:lang w:val="en-US" w:eastAsia="en-US"/>
        </w:rPr>
        <w:t>are not transmitted</w:t>
      </w:r>
      <w:r w:rsidR="00976BF6" w:rsidRPr="006C693E">
        <w:rPr>
          <w:sz w:val="20"/>
          <w:szCs w:val="20"/>
          <w:lang w:val="en-US" w:eastAsia="en-US"/>
        </w:rPr>
        <w:t xml:space="preserve"> over the 5G system</w:t>
      </w:r>
      <w:r w:rsidR="000C052F" w:rsidRPr="006C693E">
        <w:rPr>
          <w:sz w:val="20"/>
          <w:szCs w:val="20"/>
          <w:lang w:val="en-US" w:eastAsia="en-US"/>
        </w:rPr>
        <w:t xml:space="preserve"> and can just be ignored in Ethernet header compression.</w:t>
      </w:r>
    </w:p>
    <w:p w14:paraId="2B73AB80" w14:textId="24A01022" w:rsidR="00844E17" w:rsidRDefault="007C5817" w:rsidP="00644A5C">
      <w:pPr>
        <w:rPr>
          <w:sz w:val="20"/>
          <w:szCs w:val="20"/>
          <w:lang w:val="en-US" w:eastAsia="en-US"/>
        </w:rPr>
      </w:pPr>
      <w:r w:rsidRPr="006C693E">
        <w:rPr>
          <w:sz w:val="20"/>
          <w:szCs w:val="20"/>
          <w:lang w:val="en-US" w:eastAsia="en-US"/>
        </w:rPr>
        <w:t xml:space="preserve">Furthermore, the DESTINATION ADDRESS </w:t>
      </w:r>
      <w:r w:rsidR="00D040B8" w:rsidRPr="006C693E">
        <w:rPr>
          <w:sz w:val="20"/>
          <w:szCs w:val="20"/>
          <w:lang w:val="en-US" w:eastAsia="en-US"/>
        </w:rPr>
        <w:t xml:space="preserve">(6 octets) </w:t>
      </w:r>
      <w:r w:rsidR="00CA0548" w:rsidRPr="006C693E">
        <w:rPr>
          <w:sz w:val="20"/>
          <w:szCs w:val="20"/>
          <w:lang w:val="en-US" w:eastAsia="en-US"/>
        </w:rPr>
        <w:t xml:space="preserve">and SOURCE ADDRESS </w:t>
      </w:r>
      <w:r w:rsidR="00D040B8" w:rsidRPr="006C693E">
        <w:rPr>
          <w:sz w:val="20"/>
          <w:szCs w:val="20"/>
          <w:lang w:val="en-US" w:eastAsia="en-US"/>
        </w:rPr>
        <w:t xml:space="preserve">(6 octets) </w:t>
      </w:r>
      <w:r w:rsidR="00CA0548" w:rsidRPr="006C693E">
        <w:rPr>
          <w:sz w:val="20"/>
          <w:szCs w:val="20"/>
          <w:lang w:val="en-US" w:eastAsia="en-US"/>
        </w:rPr>
        <w:t>fields provide the</w:t>
      </w:r>
      <w:r w:rsidR="00CA1181" w:rsidRPr="006C693E">
        <w:rPr>
          <w:sz w:val="20"/>
          <w:szCs w:val="20"/>
          <w:lang w:val="en-US" w:eastAsia="en-US"/>
        </w:rPr>
        <w:t xml:space="preserve"> basic</w:t>
      </w:r>
      <w:r w:rsidR="00FB4857" w:rsidRPr="006C693E">
        <w:rPr>
          <w:sz w:val="20"/>
          <w:szCs w:val="20"/>
          <w:lang w:val="en-US" w:eastAsia="en-US"/>
        </w:rPr>
        <w:t xml:space="preserve"> identifies of a station within the Ethernet layer</w:t>
      </w:r>
      <w:r w:rsidR="00563101" w:rsidRPr="006C693E">
        <w:rPr>
          <w:sz w:val="20"/>
          <w:szCs w:val="20"/>
          <w:lang w:val="en-US" w:eastAsia="en-US"/>
        </w:rPr>
        <w:t>.</w:t>
      </w:r>
      <w:r w:rsidR="00AD03F7" w:rsidRPr="006C693E">
        <w:rPr>
          <w:sz w:val="20"/>
          <w:szCs w:val="20"/>
          <w:lang w:val="en-US" w:eastAsia="en-US"/>
        </w:rPr>
        <w:t xml:space="preserve"> These</w:t>
      </w:r>
      <w:r w:rsidR="00844E17" w:rsidRPr="006C693E">
        <w:rPr>
          <w:sz w:val="20"/>
          <w:szCs w:val="20"/>
          <w:lang w:val="en-US" w:eastAsia="en-US"/>
        </w:rPr>
        <w:t xml:space="preserve"> fields </w:t>
      </w:r>
      <w:r w:rsidR="00AD03F7" w:rsidRPr="006C693E">
        <w:rPr>
          <w:sz w:val="20"/>
          <w:szCs w:val="20"/>
          <w:lang w:val="en-US" w:eastAsia="en-US"/>
        </w:rPr>
        <w:t xml:space="preserve">may be static </w:t>
      </w:r>
      <w:r w:rsidR="00844E17" w:rsidRPr="006C693E">
        <w:rPr>
          <w:sz w:val="20"/>
          <w:szCs w:val="20"/>
          <w:lang w:val="en-US" w:eastAsia="en-US"/>
        </w:rPr>
        <w:t>among subsequent packets</w:t>
      </w:r>
      <w:r w:rsidR="00AD03F7" w:rsidRPr="006C693E">
        <w:rPr>
          <w:sz w:val="20"/>
          <w:szCs w:val="20"/>
          <w:lang w:val="en-US" w:eastAsia="en-US"/>
        </w:rPr>
        <w:t xml:space="preserve">, which can be exploited for </w:t>
      </w:r>
      <w:r w:rsidR="00844E17" w:rsidRPr="006C693E">
        <w:rPr>
          <w:sz w:val="20"/>
          <w:szCs w:val="20"/>
          <w:lang w:val="en-US" w:eastAsia="en-US"/>
        </w:rPr>
        <w:t>compression</w:t>
      </w:r>
      <w:r w:rsidR="004A068E" w:rsidRPr="006C693E">
        <w:rPr>
          <w:sz w:val="20"/>
          <w:szCs w:val="20"/>
          <w:lang w:val="en-US" w:eastAsia="en-US"/>
        </w:rPr>
        <w:t>.</w:t>
      </w:r>
    </w:p>
    <w:p w14:paraId="2B97BBE4" w14:textId="77777777" w:rsidR="004776B9" w:rsidRPr="006C693E" w:rsidRDefault="004776B9" w:rsidP="00644A5C">
      <w:pPr>
        <w:rPr>
          <w:sz w:val="20"/>
          <w:szCs w:val="20"/>
          <w:lang w:val="en-US" w:eastAsia="en-US"/>
        </w:rPr>
      </w:pPr>
    </w:p>
    <w:p w14:paraId="6A9A7A1E" w14:textId="0A32765E" w:rsidR="001537C6" w:rsidRPr="006C693E" w:rsidRDefault="0057303D" w:rsidP="00644A5C">
      <w:pPr>
        <w:rPr>
          <w:sz w:val="20"/>
          <w:szCs w:val="20"/>
          <w:lang w:val="en-US" w:eastAsia="en-US"/>
        </w:rPr>
      </w:pPr>
      <w:r w:rsidRPr="006C693E">
        <w:rPr>
          <w:sz w:val="20"/>
          <w:szCs w:val="20"/>
          <w:lang w:val="en-US" w:eastAsia="en-US"/>
        </w:rPr>
        <w:t xml:space="preserve">The </w:t>
      </w:r>
      <w:r w:rsidR="00BC31C9" w:rsidRPr="006C693E">
        <w:rPr>
          <w:sz w:val="20"/>
          <w:szCs w:val="20"/>
          <w:lang w:val="en-US" w:eastAsia="en-US"/>
        </w:rPr>
        <w:t xml:space="preserve">LENGTH/TYPE </w:t>
      </w:r>
      <w:r w:rsidR="00D040B8" w:rsidRPr="006C693E">
        <w:rPr>
          <w:sz w:val="20"/>
          <w:szCs w:val="20"/>
          <w:lang w:val="en-US" w:eastAsia="en-US"/>
        </w:rPr>
        <w:t xml:space="preserve">(2 octets) </w:t>
      </w:r>
      <w:r w:rsidR="00BC31C9" w:rsidRPr="006C693E">
        <w:rPr>
          <w:sz w:val="20"/>
          <w:szCs w:val="20"/>
          <w:lang w:val="en-US" w:eastAsia="en-US"/>
        </w:rPr>
        <w:t>field</w:t>
      </w:r>
      <w:r w:rsidR="00527364" w:rsidRPr="006C693E">
        <w:rPr>
          <w:sz w:val="20"/>
          <w:szCs w:val="20"/>
          <w:lang w:val="en-US" w:eastAsia="en-US"/>
        </w:rPr>
        <w:t xml:space="preserve"> may be used</w:t>
      </w:r>
      <w:r w:rsidR="00BC5012" w:rsidRPr="006C693E">
        <w:rPr>
          <w:sz w:val="20"/>
          <w:szCs w:val="20"/>
          <w:lang w:val="en-US" w:eastAsia="en-US"/>
        </w:rPr>
        <w:t xml:space="preserve"> for length information or</w:t>
      </w:r>
      <w:r w:rsidR="00527364" w:rsidRPr="006C693E">
        <w:rPr>
          <w:sz w:val="20"/>
          <w:szCs w:val="20"/>
          <w:lang w:val="en-US" w:eastAsia="en-US"/>
        </w:rPr>
        <w:t xml:space="preserve"> to define the 802.</w:t>
      </w:r>
      <w:proofErr w:type="gramStart"/>
      <w:r w:rsidR="00527364" w:rsidRPr="006C693E">
        <w:rPr>
          <w:sz w:val="20"/>
          <w:szCs w:val="20"/>
          <w:lang w:val="en-US" w:eastAsia="en-US"/>
        </w:rPr>
        <w:t>1QTagType</w:t>
      </w:r>
      <w:r w:rsidR="00264A39" w:rsidRPr="006C693E">
        <w:rPr>
          <w:sz w:val="20"/>
          <w:szCs w:val="20"/>
          <w:lang w:val="en-US" w:eastAsia="en-US"/>
        </w:rPr>
        <w:t xml:space="preserve">, </w:t>
      </w:r>
      <w:r w:rsidR="00BC5012" w:rsidRPr="006C693E">
        <w:rPr>
          <w:sz w:val="20"/>
          <w:szCs w:val="20"/>
          <w:lang w:val="en-US" w:eastAsia="en-US"/>
        </w:rPr>
        <w:t>and</w:t>
      </w:r>
      <w:proofErr w:type="gramEnd"/>
      <w:r w:rsidR="00264A39" w:rsidRPr="006C693E">
        <w:rPr>
          <w:sz w:val="20"/>
          <w:szCs w:val="20"/>
          <w:lang w:val="en-US" w:eastAsia="en-US"/>
        </w:rPr>
        <w:t xml:space="preserve"> can be </w:t>
      </w:r>
      <w:r w:rsidR="001537C6" w:rsidRPr="006C693E">
        <w:rPr>
          <w:sz w:val="20"/>
          <w:szCs w:val="20"/>
          <w:lang w:val="en-US" w:eastAsia="en-US"/>
        </w:rPr>
        <w:t>used in compression.</w:t>
      </w:r>
      <w:r w:rsidR="00D25D3F" w:rsidRPr="006C693E">
        <w:rPr>
          <w:sz w:val="20"/>
          <w:szCs w:val="20"/>
          <w:lang w:val="en-US" w:eastAsia="en-US"/>
        </w:rPr>
        <w:t xml:space="preserve"> In most case where this is a TYPE-field the value would be static.</w:t>
      </w:r>
    </w:p>
    <w:p w14:paraId="307FECB9" w14:textId="7B1B6EF2" w:rsidR="004B63D4" w:rsidRDefault="004B63D4" w:rsidP="004B63D4">
      <w:pPr>
        <w:rPr>
          <w:sz w:val="20"/>
          <w:szCs w:val="20"/>
          <w:lang w:val="en-US" w:eastAsia="en-US"/>
        </w:rPr>
      </w:pPr>
      <w:r w:rsidRPr="006C693E">
        <w:rPr>
          <w:sz w:val="20"/>
          <w:szCs w:val="20"/>
          <w:lang w:val="en-US" w:eastAsia="en-US"/>
        </w:rPr>
        <w:t>Tagging (Q-Tags) is widely used in Ethernet networks for traffic separation and marking. During forwarding various tags may be added to and removed from user data frames by the tag encoding and decoding functions of L2 nodes. The most common Q-Tags named explicitly for Ethernet header compression related contributions are:</w:t>
      </w:r>
    </w:p>
    <w:p w14:paraId="667C4102" w14:textId="77777777" w:rsidR="004776B9" w:rsidRPr="006C693E" w:rsidRDefault="004776B9" w:rsidP="004B63D4">
      <w:pPr>
        <w:rPr>
          <w:sz w:val="20"/>
          <w:szCs w:val="20"/>
          <w:lang w:val="en-US" w:eastAsia="en-US"/>
        </w:rPr>
      </w:pPr>
    </w:p>
    <w:p w14:paraId="36A94C0D" w14:textId="77777777" w:rsidR="004B63D4" w:rsidRPr="006C693E" w:rsidRDefault="004B63D4" w:rsidP="00185FC5">
      <w:pPr>
        <w:pStyle w:val="ListParagraph"/>
        <w:numPr>
          <w:ilvl w:val="0"/>
          <w:numId w:val="17"/>
        </w:numPr>
        <w:ind w:leftChars="0"/>
        <w:rPr>
          <w:sz w:val="20"/>
          <w:szCs w:val="20"/>
          <w:lang w:val="en-US"/>
        </w:rPr>
      </w:pPr>
      <w:r w:rsidRPr="006C693E">
        <w:rPr>
          <w:sz w:val="20"/>
          <w:szCs w:val="20"/>
          <w:lang w:val="en-US"/>
        </w:rPr>
        <w:t xml:space="preserve">C-Tag: Tag Protocol Identifier (TPID) and Tag Control Information (TCI) </w:t>
      </w:r>
    </w:p>
    <w:p w14:paraId="17D75635" w14:textId="77777777" w:rsidR="004B63D4" w:rsidRPr="006C693E" w:rsidRDefault="004B63D4" w:rsidP="00185FC5">
      <w:pPr>
        <w:pStyle w:val="ListParagraph"/>
        <w:numPr>
          <w:ilvl w:val="0"/>
          <w:numId w:val="17"/>
        </w:numPr>
        <w:ind w:leftChars="0"/>
        <w:rPr>
          <w:sz w:val="20"/>
          <w:szCs w:val="20"/>
          <w:lang w:val="en-US"/>
        </w:rPr>
      </w:pPr>
      <w:r w:rsidRPr="006C693E">
        <w:rPr>
          <w:sz w:val="20"/>
          <w:szCs w:val="20"/>
          <w:lang w:val="en-US"/>
        </w:rPr>
        <w:t xml:space="preserve">S-Tag: Tag Protocol Identifier (TPID) + Tag Control Information (TCI) </w:t>
      </w:r>
    </w:p>
    <w:p w14:paraId="3B12EDAB" w14:textId="6F207EC2" w:rsidR="004B63D4" w:rsidRPr="006C693E" w:rsidRDefault="004B63D4" w:rsidP="004B63D4">
      <w:pPr>
        <w:rPr>
          <w:sz w:val="20"/>
          <w:szCs w:val="20"/>
          <w:lang w:val="en-US" w:eastAsia="en-US"/>
        </w:rPr>
      </w:pPr>
      <w:r w:rsidRPr="006C693E">
        <w:rPr>
          <w:sz w:val="20"/>
          <w:szCs w:val="20"/>
          <w:lang w:val="en-US" w:eastAsia="en-US"/>
        </w:rPr>
        <w:t>These Q-Tags include not only a VLAN I</w:t>
      </w:r>
      <w:r w:rsidR="00FC6FF5" w:rsidRPr="006C693E">
        <w:rPr>
          <w:sz w:val="20"/>
          <w:szCs w:val="20"/>
          <w:lang w:val="en-US" w:eastAsia="en-US"/>
        </w:rPr>
        <w:t>DENTIFIER</w:t>
      </w:r>
      <w:r w:rsidRPr="006C693E">
        <w:rPr>
          <w:sz w:val="20"/>
          <w:szCs w:val="20"/>
          <w:lang w:val="en-US" w:eastAsia="en-US"/>
        </w:rPr>
        <w:t>, but bits used for QoS purposes (e.g., PCP, DE) as well. Compression may not consider for example those QoS related bits.</w:t>
      </w:r>
    </w:p>
    <w:p w14:paraId="2FE18FE0" w14:textId="77777777" w:rsidR="00427B25" w:rsidRPr="006C693E" w:rsidRDefault="008C52B0" w:rsidP="004B63D4">
      <w:pPr>
        <w:rPr>
          <w:sz w:val="20"/>
          <w:szCs w:val="20"/>
          <w:lang w:val="en-US" w:eastAsia="en-US"/>
        </w:rPr>
      </w:pPr>
      <w:r w:rsidRPr="006C693E">
        <w:rPr>
          <w:sz w:val="20"/>
          <w:szCs w:val="20"/>
          <w:lang w:val="en-US" w:eastAsia="en-US"/>
        </w:rPr>
        <w:t>Q-TAG</w:t>
      </w:r>
      <w:r w:rsidR="00DF1453" w:rsidRPr="006C693E">
        <w:rPr>
          <w:sz w:val="20"/>
          <w:szCs w:val="20"/>
          <w:lang w:val="en-US" w:eastAsia="en-US"/>
        </w:rPr>
        <w:t>s</w:t>
      </w:r>
      <w:r w:rsidRPr="006C693E">
        <w:rPr>
          <w:sz w:val="20"/>
          <w:szCs w:val="20"/>
          <w:lang w:val="en-US" w:eastAsia="en-US"/>
        </w:rPr>
        <w:t xml:space="preserve"> and </w:t>
      </w:r>
      <w:r w:rsidR="00FF30F4" w:rsidRPr="006C693E">
        <w:rPr>
          <w:sz w:val="20"/>
          <w:szCs w:val="20"/>
          <w:lang w:val="en-US" w:eastAsia="en-US"/>
        </w:rPr>
        <w:t xml:space="preserve">all their sub-fields may be </w:t>
      </w:r>
      <w:r w:rsidR="00DF1453" w:rsidRPr="006C693E">
        <w:rPr>
          <w:sz w:val="20"/>
          <w:szCs w:val="20"/>
          <w:lang w:val="en-US" w:eastAsia="en-US"/>
        </w:rPr>
        <w:t>static, which can be used in compression.</w:t>
      </w:r>
    </w:p>
    <w:p w14:paraId="557D576D" w14:textId="32CCAB05" w:rsidR="007C2B45" w:rsidRPr="006C693E" w:rsidRDefault="00427B25" w:rsidP="004B63D4">
      <w:pPr>
        <w:rPr>
          <w:sz w:val="20"/>
          <w:szCs w:val="20"/>
          <w:lang w:val="en-US" w:eastAsia="en-US"/>
        </w:rPr>
      </w:pPr>
      <w:r w:rsidRPr="006C693E">
        <w:rPr>
          <w:sz w:val="20"/>
          <w:szCs w:val="20"/>
          <w:lang w:val="en-US" w:eastAsia="en-US"/>
        </w:rPr>
        <w:t>There may be further fields within the Ethernet header</w:t>
      </w:r>
      <w:r w:rsidR="00C2390F" w:rsidRPr="006C693E">
        <w:rPr>
          <w:sz w:val="20"/>
          <w:szCs w:val="20"/>
          <w:lang w:val="en-US" w:eastAsia="en-US"/>
        </w:rPr>
        <w:t xml:space="preserve"> for certain use-cases</w:t>
      </w:r>
      <w:r w:rsidRPr="006C693E">
        <w:rPr>
          <w:sz w:val="20"/>
          <w:szCs w:val="20"/>
          <w:lang w:val="en-US" w:eastAsia="en-US"/>
        </w:rPr>
        <w:t xml:space="preserve">, </w:t>
      </w:r>
      <w:r w:rsidR="007024A0" w:rsidRPr="006C693E">
        <w:rPr>
          <w:sz w:val="20"/>
          <w:szCs w:val="20"/>
          <w:lang w:val="en-US" w:eastAsia="en-US"/>
        </w:rPr>
        <w:t>which</w:t>
      </w:r>
      <w:r w:rsidR="00C2390F" w:rsidRPr="006C693E">
        <w:rPr>
          <w:sz w:val="20"/>
          <w:szCs w:val="20"/>
          <w:lang w:val="en-US" w:eastAsia="en-US"/>
        </w:rPr>
        <w:t xml:space="preserve"> </w:t>
      </w:r>
      <w:r w:rsidR="004A7FE7" w:rsidRPr="006C693E">
        <w:rPr>
          <w:sz w:val="20"/>
          <w:szCs w:val="20"/>
          <w:lang w:val="en-US" w:eastAsia="en-US"/>
        </w:rPr>
        <w:t xml:space="preserve">were determined not </w:t>
      </w:r>
      <w:r w:rsidR="00C2390F" w:rsidRPr="006C693E">
        <w:rPr>
          <w:sz w:val="20"/>
          <w:szCs w:val="20"/>
          <w:lang w:val="en-US" w:eastAsia="en-US"/>
        </w:rPr>
        <w:t xml:space="preserve">to be </w:t>
      </w:r>
      <w:r w:rsidR="00BB56DE" w:rsidRPr="006C693E">
        <w:rPr>
          <w:sz w:val="20"/>
          <w:szCs w:val="20"/>
          <w:lang w:val="en-US" w:eastAsia="en-US"/>
        </w:rPr>
        <w:t>useful to be considered</w:t>
      </w:r>
      <w:r w:rsidR="00C2390F" w:rsidRPr="006C693E">
        <w:rPr>
          <w:sz w:val="20"/>
          <w:szCs w:val="20"/>
          <w:lang w:val="en-US" w:eastAsia="en-US"/>
        </w:rPr>
        <w:t xml:space="preserve"> in </w:t>
      </w:r>
      <w:r w:rsidR="00626FB0" w:rsidRPr="006C693E">
        <w:rPr>
          <w:sz w:val="20"/>
          <w:szCs w:val="20"/>
          <w:lang w:val="en-US" w:eastAsia="en-US"/>
        </w:rPr>
        <w:t xml:space="preserve">structure-aware </w:t>
      </w:r>
      <w:r w:rsidR="00C2390F" w:rsidRPr="006C693E">
        <w:rPr>
          <w:sz w:val="20"/>
          <w:szCs w:val="20"/>
          <w:lang w:val="en-US" w:eastAsia="en-US"/>
        </w:rPr>
        <w:t>header compression.</w:t>
      </w:r>
    </w:p>
    <w:p w14:paraId="44BE4ED5" w14:textId="66CD286A" w:rsidR="007C2B45" w:rsidRDefault="007C2B45" w:rsidP="00CA3C8E">
      <w:pPr>
        <w:pStyle w:val="Heading4"/>
        <w:numPr>
          <w:ilvl w:val="0"/>
          <w:numId w:val="0"/>
        </w:numPr>
        <w:ind w:left="864" w:hanging="864"/>
      </w:pPr>
      <w:r>
        <w:t>6.</w:t>
      </w:r>
      <w:r w:rsidR="00CA3C8E">
        <w:t xml:space="preserve">6.1.2 </w:t>
      </w:r>
      <w:r w:rsidRPr="007C2B45">
        <w:t xml:space="preserve">Padding </w:t>
      </w:r>
    </w:p>
    <w:p w14:paraId="4CABD262" w14:textId="480109D1" w:rsidR="008C52B0" w:rsidRPr="006C693E" w:rsidRDefault="00944456" w:rsidP="004B63D4">
      <w:pPr>
        <w:rPr>
          <w:sz w:val="20"/>
          <w:szCs w:val="20"/>
          <w:lang w:val="en-US" w:eastAsia="en-US"/>
        </w:rPr>
      </w:pPr>
      <w:r w:rsidRPr="006C693E">
        <w:rPr>
          <w:sz w:val="20"/>
          <w:szCs w:val="20"/>
          <w:lang w:val="en-US" w:eastAsia="en-US"/>
        </w:rPr>
        <w:t>T</w:t>
      </w:r>
      <w:r w:rsidR="00181941" w:rsidRPr="006C693E">
        <w:rPr>
          <w:sz w:val="20"/>
          <w:szCs w:val="20"/>
          <w:lang w:val="en-US" w:eastAsia="en-US"/>
        </w:rPr>
        <w:t xml:space="preserve">he </w:t>
      </w:r>
      <w:r w:rsidRPr="006C693E">
        <w:rPr>
          <w:sz w:val="20"/>
          <w:szCs w:val="20"/>
          <w:lang w:val="en-US" w:eastAsia="en-US"/>
        </w:rPr>
        <w:t xml:space="preserve">allowed </w:t>
      </w:r>
      <w:r w:rsidR="00181941" w:rsidRPr="006C693E">
        <w:rPr>
          <w:sz w:val="20"/>
          <w:szCs w:val="20"/>
          <w:lang w:val="en-US" w:eastAsia="en-US"/>
        </w:rPr>
        <w:t xml:space="preserve">minimum </w:t>
      </w:r>
      <w:r w:rsidRPr="006C693E">
        <w:rPr>
          <w:sz w:val="20"/>
          <w:szCs w:val="20"/>
          <w:lang w:val="en-US" w:eastAsia="en-US"/>
        </w:rPr>
        <w:t xml:space="preserve">Ethernet </w:t>
      </w:r>
      <w:r w:rsidR="00181941" w:rsidRPr="006C693E">
        <w:rPr>
          <w:sz w:val="20"/>
          <w:szCs w:val="20"/>
          <w:lang w:val="en-US" w:eastAsia="en-US"/>
        </w:rPr>
        <w:t xml:space="preserve">frame length is 64 bytes. Any frame which </w:t>
      </w:r>
      <w:proofErr w:type="gramStart"/>
      <w:r w:rsidR="00181941" w:rsidRPr="006C693E">
        <w:rPr>
          <w:sz w:val="20"/>
          <w:szCs w:val="20"/>
          <w:lang w:val="en-US" w:eastAsia="en-US"/>
        </w:rPr>
        <w:t>is less than 64 bytes</w:t>
      </w:r>
      <w:proofErr w:type="gramEnd"/>
      <w:r w:rsidR="00181941" w:rsidRPr="006C693E">
        <w:rPr>
          <w:sz w:val="20"/>
          <w:szCs w:val="20"/>
          <w:lang w:val="en-US" w:eastAsia="en-US"/>
        </w:rPr>
        <w:t xml:space="preserve"> is illegal and dropped.</w:t>
      </w:r>
      <w:r w:rsidR="00E0783A" w:rsidRPr="006C693E">
        <w:rPr>
          <w:sz w:val="20"/>
          <w:szCs w:val="20"/>
          <w:lang w:val="en-US" w:eastAsia="en-US"/>
        </w:rPr>
        <w:t xml:space="preserve"> </w:t>
      </w:r>
      <w:r w:rsidR="00B428E9" w:rsidRPr="006C693E">
        <w:rPr>
          <w:sz w:val="20"/>
          <w:szCs w:val="20"/>
          <w:lang w:val="en-US" w:eastAsia="en-US"/>
        </w:rPr>
        <w:t xml:space="preserve">Padding will be used to fill up the payload field of the Ethernet frame for payload data sizes smaller than </w:t>
      </w:r>
      <w:r w:rsidR="00AB5511" w:rsidRPr="006C693E">
        <w:rPr>
          <w:sz w:val="20"/>
          <w:szCs w:val="20"/>
          <w:lang w:val="en-US" w:eastAsia="en-US"/>
        </w:rPr>
        <w:t>the</w:t>
      </w:r>
      <w:r w:rsidR="00B428E9" w:rsidRPr="006C693E">
        <w:rPr>
          <w:sz w:val="20"/>
          <w:szCs w:val="20"/>
          <w:lang w:val="en-US" w:eastAsia="en-US"/>
        </w:rPr>
        <w:t xml:space="preserve"> allowed field sizes. Padding is </w:t>
      </w:r>
      <w:r w:rsidR="00974996" w:rsidRPr="006C693E">
        <w:rPr>
          <w:sz w:val="20"/>
          <w:szCs w:val="20"/>
          <w:lang w:val="en-US" w:eastAsia="en-US"/>
        </w:rPr>
        <w:t>redundant</w:t>
      </w:r>
      <w:r w:rsidR="0080769B" w:rsidRPr="006C693E">
        <w:rPr>
          <w:sz w:val="20"/>
          <w:szCs w:val="20"/>
          <w:lang w:val="en-US" w:eastAsia="en-US"/>
        </w:rPr>
        <w:t xml:space="preserve">, and furthermore, the 5G system transporting Ethernet frames does not expect </w:t>
      </w:r>
      <w:r w:rsidR="0059467D" w:rsidRPr="006C693E">
        <w:rPr>
          <w:sz w:val="20"/>
          <w:szCs w:val="20"/>
          <w:lang w:val="en-US" w:eastAsia="en-US"/>
        </w:rPr>
        <w:t>Ethernet</w:t>
      </w:r>
      <w:r w:rsidR="0080769B" w:rsidRPr="006C693E">
        <w:rPr>
          <w:sz w:val="20"/>
          <w:szCs w:val="20"/>
          <w:lang w:val="en-US" w:eastAsia="en-US"/>
        </w:rPr>
        <w:t xml:space="preserve"> frame payload sizes of a certain defined length. Therefore, padding may </w:t>
      </w:r>
      <w:r w:rsidR="007F7483" w:rsidRPr="006C693E">
        <w:rPr>
          <w:sz w:val="20"/>
          <w:szCs w:val="20"/>
          <w:lang w:val="en-US" w:eastAsia="en-US"/>
        </w:rPr>
        <w:t xml:space="preserve">either be removed, e.g. at PDU session level, or compressed </w:t>
      </w:r>
      <w:r w:rsidR="00AD0172" w:rsidRPr="006C693E">
        <w:rPr>
          <w:sz w:val="20"/>
          <w:szCs w:val="20"/>
          <w:lang w:val="en-US" w:eastAsia="en-US"/>
        </w:rPr>
        <w:t xml:space="preserve">as part of the header compression. Due to the absence of a length field in the Ethernet header indicating the actual payload size, additional complexity </w:t>
      </w:r>
      <w:r w:rsidR="00793BB6" w:rsidRPr="006C693E">
        <w:rPr>
          <w:sz w:val="20"/>
          <w:szCs w:val="20"/>
          <w:lang w:val="en-US" w:eastAsia="en-US"/>
        </w:rPr>
        <w:t>is required, when determining and compressing padding part of the payload field.</w:t>
      </w:r>
      <w:r w:rsidR="00626FB0" w:rsidRPr="006C693E">
        <w:rPr>
          <w:sz w:val="20"/>
          <w:szCs w:val="20"/>
          <w:lang w:val="en-US" w:eastAsia="en-US"/>
        </w:rPr>
        <w:t xml:space="preserve"> The complexity property is related to the applied compression solution.</w:t>
      </w:r>
    </w:p>
    <w:p w14:paraId="0B9E1FAF" w14:textId="1C1D49E0" w:rsidR="00391640" w:rsidRDefault="00391640" w:rsidP="00CD66FC">
      <w:pPr>
        <w:pStyle w:val="Heading4"/>
        <w:numPr>
          <w:ilvl w:val="0"/>
          <w:numId w:val="0"/>
        </w:numPr>
        <w:ind w:left="864" w:hanging="864"/>
      </w:pPr>
      <w:r>
        <w:t xml:space="preserve">6.6.1.3 </w:t>
      </w:r>
      <w:r w:rsidR="00CD66FC">
        <w:t>Benefit assessment</w:t>
      </w:r>
    </w:p>
    <w:p w14:paraId="638CA93E" w14:textId="011E4062" w:rsidR="00DA2B44" w:rsidRPr="006C693E" w:rsidRDefault="00DA2B44" w:rsidP="003D5752">
      <w:pPr>
        <w:rPr>
          <w:sz w:val="20"/>
          <w:szCs w:val="20"/>
          <w:lang w:val="en-US" w:eastAsia="en-US"/>
        </w:rPr>
      </w:pPr>
      <w:r w:rsidRPr="006C693E">
        <w:rPr>
          <w:sz w:val="20"/>
          <w:szCs w:val="20"/>
          <w:lang w:val="en-US" w:eastAsia="en-US"/>
        </w:rPr>
        <w:t xml:space="preserve">First of all, to analyse the gains, assumptions of the Ethernet payload sizes have to be considered. TS 22.104 (current CR </w:t>
      </w:r>
      <w:hyperlink r:id="rId45" w:history="1">
        <w:r w:rsidRPr="006C693E">
          <w:rPr>
            <w:sz w:val="20"/>
            <w:szCs w:val="20"/>
            <w:lang w:val="en-US" w:eastAsia="en-US"/>
          </w:rPr>
          <w:t>S1-183276</w:t>
        </w:r>
      </w:hyperlink>
      <w:r w:rsidRPr="006C693E">
        <w:rPr>
          <w:sz w:val="20"/>
          <w:szCs w:val="20"/>
          <w:lang w:val="en-US" w:eastAsia="en-US"/>
        </w:rPr>
        <w:t xml:space="preserve">) considers for example MTU sizes between 20 and 250 byte in several periodic deterministic communication service use-cases, and mentions also 1k-1.5k as payload size for certain use-cases in electrical power distribution and control-to-control motion control. </w:t>
      </w:r>
    </w:p>
    <w:p w14:paraId="55B9A5E9" w14:textId="350A7395" w:rsidR="003D5752" w:rsidRPr="006C693E" w:rsidRDefault="004732E2" w:rsidP="003D5752">
      <w:pPr>
        <w:rPr>
          <w:sz w:val="20"/>
          <w:szCs w:val="20"/>
          <w:lang w:val="en-US" w:eastAsia="en-US"/>
        </w:rPr>
      </w:pPr>
      <w:r w:rsidRPr="006C693E">
        <w:rPr>
          <w:sz w:val="20"/>
          <w:szCs w:val="20"/>
          <w:lang w:val="en-US" w:eastAsia="en-US"/>
        </w:rPr>
        <w:lastRenderedPageBreak/>
        <w:t>Given</w:t>
      </w:r>
      <w:r w:rsidR="00E901EF" w:rsidRPr="006C693E">
        <w:rPr>
          <w:sz w:val="20"/>
          <w:szCs w:val="20"/>
          <w:lang w:val="en-US" w:eastAsia="en-US"/>
        </w:rPr>
        <w:t xml:space="preserve"> the minimum Ethernet frame size of 64byte, and assuming an Ethernet header size between 1</w:t>
      </w:r>
      <w:r w:rsidR="009A624A" w:rsidRPr="006C693E">
        <w:rPr>
          <w:sz w:val="20"/>
          <w:szCs w:val="20"/>
          <w:lang w:val="en-US" w:eastAsia="en-US"/>
        </w:rPr>
        <w:t>4</w:t>
      </w:r>
      <w:r w:rsidR="00E901EF" w:rsidRPr="006C693E">
        <w:rPr>
          <w:sz w:val="20"/>
          <w:szCs w:val="20"/>
          <w:lang w:val="en-US" w:eastAsia="en-US"/>
        </w:rPr>
        <w:t>byte and 22byte (considering SOURCE ADR, DESTINATION ADR, LENGTH/TYPE and potentially Q-TAGs)</w:t>
      </w:r>
      <w:r w:rsidR="00D840F1" w:rsidRPr="006C693E">
        <w:rPr>
          <w:sz w:val="20"/>
          <w:szCs w:val="20"/>
          <w:lang w:val="en-US" w:eastAsia="en-US"/>
        </w:rPr>
        <w:t xml:space="preserve">, payload </w:t>
      </w:r>
      <w:r w:rsidR="006E312A" w:rsidRPr="006C693E">
        <w:rPr>
          <w:sz w:val="20"/>
          <w:szCs w:val="20"/>
          <w:lang w:val="en-US" w:eastAsia="en-US"/>
        </w:rPr>
        <w:t>up to 40byte in the minimum Ethernet frame size can be considered</w:t>
      </w:r>
      <w:r w:rsidR="00081B55" w:rsidRPr="006C693E">
        <w:rPr>
          <w:sz w:val="20"/>
          <w:szCs w:val="20"/>
          <w:lang w:val="en-US" w:eastAsia="en-US"/>
        </w:rPr>
        <w:t xml:space="preserve">. Padding would be used for lower actual payload sizes. </w:t>
      </w:r>
    </w:p>
    <w:p w14:paraId="6D00E1C9" w14:textId="09AFF42C" w:rsidR="001704E9" w:rsidRPr="006C693E" w:rsidRDefault="001704E9" w:rsidP="003D5752">
      <w:pPr>
        <w:rPr>
          <w:sz w:val="20"/>
          <w:szCs w:val="20"/>
          <w:lang w:val="en-US" w:eastAsia="en-US"/>
        </w:rPr>
      </w:pPr>
      <w:r w:rsidRPr="006C693E">
        <w:rPr>
          <w:sz w:val="20"/>
          <w:szCs w:val="20"/>
          <w:lang w:val="en-US" w:eastAsia="en-US"/>
        </w:rPr>
        <w:t xml:space="preserve">To estimate the benefit of header compression, </w:t>
      </w:r>
      <w:r w:rsidR="00FE751B" w:rsidRPr="006C693E">
        <w:rPr>
          <w:sz w:val="20"/>
          <w:szCs w:val="20"/>
          <w:lang w:val="en-US" w:eastAsia="en-US"/>
        </w:rPr>
        <w:t>an assumption needs to be taken to which size the h</w:t>
      </w:r>
      <w:r w:rsidR="0069076D" w:rsidRPr="006C693E">
        <w:rPr>
          <w:sz w:val="20"/>
          <w:szCs w:val="20"/>
          <w:lang w:val="en-US" w:eastAsia="en-US"/>
        </w:rPr>
        <w:t>e</w:t>
      </w:r>
      <w:r w:rsidR="00FE751B" w:rsidRPr="006C693E">
        <w:rPr>
          <w:sz w:val="20"/>
          <w:szCs w:val="20"/>
          <w:lang w:val="en-US" w:eastAsia="en-US"/>
        </w:rPr>
        <w:t xml:space="preserve">ader fields can be compressed. The following tables assume </w:t>
      </w:r>
      <w:r w:rsidR="00AF2F38" w:rsidRPr="006C693E">
        <w:rPr>
          <w:sz w:val="20"/>
          <w:szCs w:val="20"/>
          <w:lang w:val="en-US" w:eastAsia="en-US"/>
        </w:rPr>
        <w:t>compression from 18 byte to 1, 3, 5 bytes respectively.</w:t>
      </w:r>
    </w:p>
    <w:p w14:paraId="2AA7D265" w14:textId="091EC124" w:rsidR="00CD66FC" w:rsidRDefault="00277549" w:rsidP="004B63D4">
      <w:pPr>
        <w:rPr>
          <w:sz w:val="20"/>
          <w:szCs w:val="20"/>
          <w:lang w:val="en-US" w:eastAsia="en-US"/>
        </w:rPr>
      </w:pPr>
      <w:r w:rsidRPr="006C693E">
        <w:rPr>
          <w:sz w:val="20"/>
          <w:szCs w:val="20"/>
          <w:lang w:val="en-US" w:eastAsia="en-US"/>
        </w:rPr>
        <w:t xml:space="preserve">From </w:t>
      </w:r>
      <w:hyperlink r:id="rId46">
        <w:r w:rsidR="00672238" w:rsidRPr="006C693E">
          <w:rPr>
            <w:sz w:val="20"/>
            <w:szCs w:val="20"/>
            <w:lang w:val="en-US" w:eastAsia="en-US"/>
          </w:rPr>
          <w:t>R2-1816689</w:t>
        </w:r>
      </w:hyperlink>
      <w:r w:rsidR="00DF6310" w:rsidRPr="006C693E">
        <w:rPr>
          <w:sz w:val="20"/>
          <w:szCs w:val="20"/>
          <w:lang w:val="en-US" w:eastAsia="en-US"/>
        </w:rPr>
        <w:t xml:space="preserve"> relative gains in terms of reduction of overall frame size, assuming 1 byte compressed header</w:t>
      </w:r>
      <w:r w:rsidR="000370CA" w:rsidRPr="006C693E">
        <w:rPr>
          <w:sz w:val="20"/>
          <w:szCs w:val="20"/>
          <w:lang w:val="en-US" w:eastAsia="en-US"/>
        </w:rPr>
        <w:t>.</w:t>
      </w:r>
    </w:p>
    <w:p w14:paraId="7BE42990" w14:textId="77777777" w:rsidR="004776B9" w:rsidRPr="006C693E" w:rsidRDefault="004776B9" w:rsidP="004B63D4">
      <w:pPr>
        <w:rPr>
          <w:sz w:val="20"/>
          <w:szCs w:val="20"/>
          <w:lang w:val="en-US" w:eastAsia="en-US"/>
        </w:rPr>
      </w:pPr>
    </w:p>
    <w:tbl>
      <w:tblPr>
        <w:tblStyle w:val="TableGrid"/>
        <w:tblW w:w="0" w:type="auto"/>
        <w:tblInd w:w="108" w:type="dxa"/>
        <w:tblLook w:val="04A0" w:firstRow="1" w:lastRow="0" w:firstColumn="1" w:lastColumn="0" w:noHBand="0" w:noVBand="1"/>
      </w:tblPr>
      <w:tblGrid>
        <w:gridCol w:w="1817"/>
        <w:gridCol w:w="1926"/>
        <w:gridCol w:w="1926"/>
        <w:gridCol w:w="1926"/>
        <w:gridCol w:w="1926"/>
      </w:tblGrid>
      <w:tr w:rsidR="001704E9" w:rsidRPr="00D91DB2" w14:paraId="00C8EACE" w14:textId="77777777" w:rsidTr="001704E9">
        <w:tc>
          <w:tcPr>
            <w:tcW w:w="1817" w:type="dxa"/>
          </w:tcPr>
          <w:p w14:paraId="33095F0A" w14:textId="77777777" w:rsidR="001704E9" w:rsidRDefault="001704E9" w:rsidP="00647E72">
            <w:pPr>
              <w:jc w:val="center"/>
            </w:pPr>
            <w:r>
              <w:t>Header size without compression</w:t>
            </w:r>
          </w:p>
        </w:tc>
        <w:tc>
          <w:tcPr>
            <w:tcW w:w="1926" w:type="dxa"/>
          </w:tcPr>
          <w:p w14:paraId="098FC120" w14:textId="77777777" w:rsidR="001704E9" w:rsidRPr="00D91DB2" w:rsidRDefault="001704E9" w:rsidP="00647E72">
            <w:pPr>
              <w:jc w:val="center"/>
              <w:rPr>
                <w:lang w:val="en-US"/>
              </w:rPr>
            </w:pPr>
            <w:r w:rsidRPr="00D91DB2">
              <w:rPr>
                <w:lang w:val="en-US"/>
              </w:rPr>
              <w:t>Overall frame size without compression</w:t>
            </w:r>
          </w:p>
        </w:tc>
        <w:tc>
          <w:tcPr>
            <w:tcW w:w="1926" w:type="dxa"/>
          </w:tcPr>
          <w:p w14:paraId="6AF0AED5" w14:textId="77777777" w:rsidR="001704E9" w:rsidRDefault="001704E9" w:rsidP="00647E72">
            <w:pPr>
              <w:jc w:val="center"/>
            </w:pPr>
            <w:proofErr w:type="spellStart"/>
            <w:r>
              <w:t>Header</w:t>
            </w:r>
            <w:proofErr w:type="spellEnd"/>
            <w:r>
              <w:t xml:space="preserve"> </w:t>
            </w:r>
            <w:proofErr w:type="spellStart"/>
            <w:r>
              <w:t>size</w:t>
            </w:r>
            <w:proofErr w:type="spellEnd"/>
            <w:r>
              <w:t xml:space="preserve"> </w:t>
            </w:r>
            <w:proofErr w:type="spellStart"/>
            <w:r>
              <w:t>with</w:t>
            </w:r>
            <w:proofErr w:type="spellEnd"/>
            <w:r>
              <w:t xml:space="preserve"> </w:t>
            </w:r>
            <w:proofErr w:type="spellStart"/>
            <w:r>
              <w:t>compression</w:t>
            </w:r>
            <w:proofErr w:type="spellEnd"/>
          </w:p>
        </w:tc>
        <w:tc>
          <w:tcPr>
            <w:tcW w:w="1926" w:type="dxa"/>
          </w:tcPr>
          <w:p w14:paraId="2E7002C9" w14:textId="77777777" w:rsidR="001704E9" w:rsidRPr="00D91DB2" w:rsidRDefault="001704E9" w:rsidP="00647E72">
            <w:pPr>
              <w:jc w:val="center"/>
              <w:rPr>
                <w:lang w:val="en-US"/>
              </w:rPr>
            </w:pPr>
            <w:r w:rsidRPr="00D91DB2">
              <w:rPr>
                <w:lang w:val="en-US"/>
              </w:rPr>
              <w:t>Overall frame size with compression</w:t>
            </w:r>
          </w:p>
        </w:tc>
        <w:tc>
          <w:tcPr>
            <w:tcW w:w="1926" w:type="dxa"/>
          </w:tcPr>
          <w:p w14:paraId="1A27B7F5" w14:textId="77777777" w:rsidR="001704E9" w:rsidRPr="00D91DB2" w:rsidRDefault="001704E9" w:rsidP="00647E72">
            <w:pPr>
              <w:jc w:val="center"/>
              <w:rPr>
                <w:lang w:val="en-US"/>
              </w:rPr>
            </w:pPr>
            <w:r w:rsidRPr="00D91DB2">
              <w:rPr>
                <w:lang w:val="en-US"/>
              </w:rPr>
              <w:t>Relative reduction in overall frame size</w:t>
            </w:r>
          </w:p>
        </w:tc>
      </w:tr>
      <w:tr w:rsidR="001704E9" w14:paraId="52299B3F" w14:textId="77777777" w:rsidTr="001704E9">
        <w:tc>
          <w:tcPr>
            <w:tcW w:w="1817" w:type="dxa"/>
          </w:tcPr>
          <w:p w14:paraId="36E4882D" w14:textId="77777777" w:rsidR="001704E9" w:rsidRPr="00F76012" w:rsidRDefault="001704E9" w:rsidP="00647E72">
            <w:pPr>
              <w:jc w:val="center"/>
              <w:rPr>
                <w:b/>
              </w:rPr>
            </w:pPr>
            <w:r w:rsidRPr="00F76012">
              <w:rPr>
                <w:b/>
              </w:rPr>
              <w:t>18</w:t>
            </w:r>
          </w:p>
        </w:tc>
        <w:tc>
          <w:tcPr>
            <w:tcW w:w="1926" w:type="dxa"/>
          </w:tcPr>
          <w:p w14:paraId="7848E7AF" w14:textId="77777777" w:rsidR="001704E9" w:rsidRPr="00F76012" w:rsidRDefault="001704E9" w:rsidP="00647E72">
            <w:pPr>
              <w:jc w:val="center"/>
              <w:rPr>
                <w:b/>
              </w:rPr>
            </w:pPr>
            <w:r w:rsidRPr="00F76012">
              <w:rPr>
                <w:b/>
              </w:rPr>
              <w:t>64</w:t>
            </w:r>
          </w:p>
        </w:tc>
        <w:tc>
          <w:tcPr>
            <w:tcW w:w="1926" w:type="dxa"/>
          </w:tcPr>
          <w:p w14:paraId="1FED18DD" w14:textId="77777777" w:rsidR="001704E9" w:rsidRPr="00F76012" w:rsidRDefault="001704E9" w:rsidP="00647E72">
            <w:pPr>
              <w:jc w:val="center"/>
              <w:rPr>
                <w:b/>
              </w:rPr>
            </w:pPr>
            <w:r w:rsidRPr="00F76012">
              <w:rPr>
                <w:b/>
              </w:rPr>
              <w:t>1</w:t>
            </w:r>
          </w:p>
        </w:tc>
        <w:tc>
          <w:tcPr>
            <w:tcW w:w="1926" w:type="dxa"/>
          </w:tcPr>
          <w:p w14:paraId="65DFAC87" w14:textId="77777777" w:rsidR="001704E9" w:rsidRPr="00F76012" w:rsidRDefault="001704E9" w:rsidP="00647E72">
            <w:pPr>
              <w:jc w:val="center"/>
              <w:rPr>
                <w:b/>
              </w:rPr>
            </w:pPr>
            <w:r w:rsidRPr="00F76012">
              <w:rPr>
                <w:b/>
              </w:rPr>
              <w:t>47</w:t>
            </w:r>
          </w:p>
        </w:tc>
        <w:tc>
          <w:tcPr>
            <w:tcW w:w="1926" w:type="dxa"/>
          </w:tcPr>
          <w:p w14:paraId="50EA9381" w14:textId="77777777" w:rsidR="001704E9" w:rsidRPr="00F76012" w:rsidRDefault="001704E9" w:rsidP="00647E72">
            <w:pPr>
              <w:jc w:val="center"/>
              <w:rPr>
                <w:b/>
                <w:u w:val="single"/>
              </w:rPr>
            </w:pPr>
            <w:r w:rsidRPr="00F76012">
              <w:rPr>
                <w:b/>
                <w:u w:val="single"/>
              </w:rPr>
              <w:t>27%</w:t>
            </w:r>
          </w:p>
        </w:tc>
      </w:tr>
      <w:tr w:rsidR="001704E9" w14:paraId="46087241" w14:textId="77777777" w:rsidTr="001704E9">
        <w:tc>
          <w:tcPr>
            <w:tcW w:w="1817" w:type="dxa"/>
          </w:tcPr>
          <w:p w14:paraId="2135A27F" w14:textId="77777777" w:rsidR="001704E9" w:rsidRDefault="001704E9" w:rsidP="00647E72">
            <w:pPr>
              <w:jc w:val="center"/>
            </w:pPr>
            <w:r>
              <w:t>18</w:t>
            </w:r>
          </w:p>
        </w:tc>
        <w:tc>
          <w:tcPr>
            <w:tcW w:w="1926" w:type="dxa"/>
          </w:tcPr>
          <w:p w14:paraId="21A7971D" w14:textId="77777777" w:rsidR="001704E9" w:rsidRDefault="001704E9" w:rsidP="00647E72">
            <w:pPr>
              <w:jc w:val="center"/>
            </w:pPr>
            <w:r>
              <w:t>128</w:t>
            </w:r>
          </w:p>
        </w:tc>
        <w:tc>
          <w:tcPr>
            <w:tcW w:w="1926" w:type="dxa"/>
          </w:tcPr>
          <w:p w14:paraId="355CF71F" w14:textId="77777777" w:rsidR="001704E9" w:rsidRDefault="001704E9" w:rsidP="00647E72">
            <w:pPr>
              <w:jc w:val="center"/>
            </w:pPr>
            <w:r>
              <w:t>1</w:t>
            </w:r>
          </w:p>
        </w:tc>
        <w:tc>
          <w:tcPr>
            <w:tcW w:w="1926" w:type="dxa"/>
          </w:tcPr>
          <w:p w14:paraId="4A8133F5" w14:textId="77777777" w:rsidR="001704E9" w:rsidRDefault="001704E9" w:rsidP="00647E72">
            <w:pPr>
              <w:jc w:val="center"/>
            </w:pPr>
            <w:r>
              <w:t>111</w:t>
            </w:r>
          </w:p>
        </w:tc>
        <w:tc>
          <w:tcPr>
            <w:tcW w:w="1926" w:type="dxa"/>
          </w:tcPr>
          <w:p w14:paraId="59B313B8" w14:textId="77777777" w:rsidR="001704E9" w:rsidRDefault="001704E9" w:rsidP="00647E72">
            <w:pPr>
              <w:jc w:val="center"/>
            </w:pPr>
            <w:r>
              <w:t>13%</w:t>
            </w:r>
          </w:p>
        </w:tc>
      </w:tr>
      <w:tr w:rsidR="001704E9" w14:paraId="5D9EA381" w14:textId="77777777" w:rsidTr="001704E9">
        <w:tc>
          <w:tcPr>
            <w:tcW w:w="1817" w:type="dxa"/>
          </w:tcPr>
          <w:p w14:paraId="4D13FD7B" w14:textId="77777777" w:rsidR="001704E9" w:rsidRDefault="001704E9" w:rsidP="00647E72">
            <w:pPr>
              <w:jc w:val="center"/>
            </w:pPr>
            <w:r>
              <w:t>18</w:t>
            </w:r>
          </w:p>
        </w:tc>
        <w:tc>
          <w:tcPr>
            <w:tcW w:w="1926" w:type="dxa"/>
          </w:tcPr>
          <w:p w14:paraId="12F037AB" w14:textId="77777777" w:rsidR="001704E9" w:rsidRDefault="001704E9" w:rsidP="00647E72">
            <w:pPr>
              <w:jc w:val="center"/>
            </w:pPr>
            <w:r>
              <w:t>1518</w:t>
            </w:r>
          </w:p>
        </w:tc>
        <w:tc>
          <w:tcPr>
            <w:tcW w:w="1926" w:type="dxa"/>
          </w:tcPr>
          <w:p w14:paraId="249468C0" w14:textId="77777777" w:rsidR="001704E9" w:rsidRDefault="001704E9" w:rsidP="00647E72">
            <w:pPr>
              <w:jc w:val="center"/>
            </w:pPr>
            <w:r>
              <w:t>1</w:t>
            </w:r>
          </w:p>
        </w:tc>
        <w:tc>
          <w:tcPr>
            <w:tcW w:w="1926" w:type="dxa"/>
          </w:tcPr>
          <w:p w14:paraId="6C83481E" w14:textId="77777777" w:rsidR="001704E9" w:rsidRDefault="001704E9" w:rsidP="00647E72">
            <w:pPr>
              <w:jc w:val="center"/>
            </w:pPr>
            <w:r>
              <w:t>1507</w:t>
            </w:r>
          </w:p>
        </w:tc>
        <w:tc>
          <w:tcPr>
            <w:tcW w:w="1926" w:type="dxa"/>
          </w:tcPr>
          <w:p w14:paraId="037293D9" w14:textId="77777777" w:rsidR="001704E9" w:rsidRDefault="001704E9" w:rsidP="00647E72">
            <w:pPr>
              <w:jc w:val="center"/>
            </w:pPr>
            <w:r>
              <w:t>1%</w:t>
            </w:r>
          </w:p>
        </w:tc>
      </w:tr>
    </w:tbl>
    <w:p w14:paraId="2EFBB8D5" w14:textId="51497DB4" w:rsidR="000928D0" w:rsidRPr="002D55ED" w:rsidRDefault="000928D0" w:rsidP="004B63D4"/>
    <w:p w14:paraId="0B683125" w14:textId="08DB8AB9" w:rsidR="007746EA" w:rsidRPr="006C693E" w:rsidRDefault="00DF6310" w:rsidP="004B63D4">
      <w:pPr>
        <w:rPr>
          <w:sz w:val="20"/>
          <w:szCs w:val="20"/>
          <w:lang w:val="en-US" w:eastAsia="en-US"/>
        </w:rPr>
      </w:pPr>
      <w:r w:rsidRPr="006C693E">
        <w:rPr>
          <w:sz w:val="20"/>
          <w:szCs w:val="20"/>
          <w:lang w:val="en-US" w:eastAsia="en-US"/>
        </w:rPr>
        <w:t xml:space="preserve">From </w:t>
      </w:r>
      <w:hyperlink r:id="rId47">
        <w:r w:rsidR="007746EA" w:rsidRPr="006C693E">
          <w:rPr>
            <w:sz w:val="20"/>
            <w:szCs w:val="20"/>
            <w:lang w:val="en-US" w:eastAsia="en-US"/>
          </w:rPr>
          <w:t>R2-1817175</w:t>
        </w:r>
      </w:hyperlink>
      <w:r w:rsidRPr="006C693E">
        <w:rPr>
          <w:sz w:val="20"/>
          <w:szCs w:val="20"/>
          <w:lang w:val="en-US" w:eastAsia="en-US"/>
        </w:rPr>
        <w:t xml:space="preserve">, relative gains in terms of </w:t>
      </w:r>
      <w:r w:rsidR="000370CA" w:rsidRPr="006C693E">
        <w:rPr>
          <w:sz w:val="20"/>
          <w:szCs w:val="20"/>
          <w:lang w:val="en-US" w:eastAsia="en-US"/>
        </w:rPr>
        <w:t>reduction of overall frame size, assuming 3bytes and 5bytes compressed header (from 18byte uncompressed header).</w:t>
      </w:r>
    </w:p>
    <w:p w14:paraId="1314C2DF" w14:textId="47C3F032" w:rsidR="007746EA" w:rsidRDefault="007746EA" w:rsidP="004B63D4">
      <w:r>
        <w:rPr>
          <w:noProof/>
        </w:rPr>
        <w:drawing>
          <wp:inline distT="0" distB="0" distL="0" distR="0" wp14:anchorId="42E28BE6" wp14:editId="081DD950">
            <wp:extent cx="4286250" cy="1377950"/>
            <wp:effectExtent l="0" t="0" r="0" b="0"/>
            <wp:docPr id="4" name="Picture 4"/>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286250" cy="1377950"/>
                    </a:xfrm>
                    <a:prstGeom prst="rect">
                      <a:avLst/>
                    </a:prstGeom>
                    <a:noFill/>
                  </pic:spPr>
                </pic:pic>
              </a:graphicData>
            </a:graphic>
          </wp:inline>
        </w:drawing>
      </w:r>
    </w:p>
    <w:p w14:paraId="383FF820" w14:textId="77777777" w:rsidR="004776B9" w:rsidRDefault="004776B9" w:rsidP="004B63D4">
      <w:pPr>
        <w:rPr>
          <w:sz w:val="20"/>
          <w:szCs w:val="20"/>
          <w:lang w:val="en-US" w:eastAsia="en-US"/>
        </w:rPr>
      </w:pPr>
    </w:p>
    <w:p w14:paraId="639DB9C2" w14:textId="101CB45C" w:rsidR="007746EA" w:rsidRDefault="002D55ED" w:rsidP="004B63D4">
      <w:pPr>
        <w:rPr>
          <w:sz w:val="20"/>
          <w:szCs w:val="20"/>
          <w:lang w:val="en-US" w:eastAsia="en-US"/>
        </w:rPr>
      </w:pPr>
      <w:r w:rsidRPr="006C693E">
        <w:rPr>
          <w:sz w:val="20"/>
          <w:szCs w:val="20"/>
          <w:lang w:val="en-US" w:eastAsia="en-US"/>
        </w:rPr>
        <w:t xml:space="preserve">Significant gains become obvious </w:t>
      </w:r>
      <w:r w:rsidR="008619D5" w:rsidRPr="006C693E">
        <w:rPr>
          <w:sz w:val="20"/>
          <w:szCs w:val="20"/>
          <w:lang w:val="en-US" w:eastAsia="en-US"/>
        </w:rPr>
        <w:t xml:space="preserve">in the range of </w:t>
      </w:r>
      <w:r w:rsidR="001F54A4" w:rsidRPr="006C693E">
        <w:rPr>
          <w:sz w:val="20"/>
          <w:szCs w:val="20"/>
          <w:lang w:val="en-US" w:eastAsia="en-US"/>
        </w:rPr>
        <w:t>~</w:t>
      </w:r>
      <w:r w:rsidR="008619D5" w:rsidRPr="006C693E">
        <w:rPr>
          <w:sz w:val="20"/>
          <w:szCs w:val="20"/>
          <w:lang w:val="en-US" w:eastAsia="en-US"/>
        </w:rPr>
        <w:t xml:space="preserve">20-27% for frame sizes of 64byte, as well as </w:t>
      </w:r>
      <w:r w:rsidR="001F54A4" w:rsidRPr="006C693E">
        <w:rPr>
          <w:sz w:val="20"/>
          <w:szCs w:val="20"/>
          <w:lang w:val="en-US" w:eastAsia="en-US"/>
        </w:rPr>
        <w:t>~</w:t>
      </w:r>
      <w:r w:rsidR="008619D5" w:rsidRPr="006C693E">
        <w:rPr>
          <w:sz w:val="20"/>
          <w:szCs w:val="20"/>
          <w:lang w:val="en-US" w:eastAsia="en-US"/>
        </w:rPr>
        <w:t xml:space="preserve">10-13% </w:t>
      </w:r>
      <w:r w:rsidR="00A16851" w:rsidRPr="006C693E">
        <w:rPr>
          <w:sz w:val="20"/>
          <w:szCs w:val="20"/>
          <w:lang w:val="en-US" w:eastAsia="en-US"/>
        </w:rPr>
        <w:t xml:space="preserve">for frame sizes of 128 byte, and moderate gains of </w:t>
      </w:r>
      <w:r w:rsidR="001F54A4" w:rsidRPr="006C693E">
        <w:rPr>
          <w:sz w:val="20"/>
          <w:szCs w:val="20"/>
          <w:lang w:val="en-US" w:eastAsia="en-US"/>
        </w:rPr>
        <w:t>~</w:t>
      </w:r>
      <w:r w:rsidR="00A16851" w:rsidRPr="006C693E">
        <w:rPr>
          <w:sz w:val="20"/>
          <w:szCs w:val="20"/>
          <w:lang w:val="en-US" w:eastAsia="en-US"/>
        </w:rPr>
        <w:t>5</w:t>
      </w:r>
      <w:r w:rsidR="001F54A4" w:rsidRPr="006C693E">
        <w:rPr>
          <w:sz w:val="20"/>
          <w:szCs w:val="20"/>
          <w:lang w:val="en-US" w:eastAsia="en-US"/>
        </w:rPr>
        <w:t xml:space="preserve">% for frame sizes of 256 bytes. </w:t>
      </w:r>
      <w:r w:rsidR="001465A3" w:rsidRPr="006C693E">
        <w:rPr>
          <w:sz w:val="20"/>
          <w:szCs w:val="20"/>
          <w:lang w:val="en-US" w:eastAsia="en-US"/>
        </w:rPr>
        <w:t xml:space="preserve">For the maximum frame size of 1518 only marginal gains of around 1% are observed. </w:t>
      </w:r>
    </w:p>
    <w:p w14:paraId="0F8C08A5" w14:textId="77777777" w:rsidR="00FC45BE" w:rsidRPr="006C693E" w:rsidRDefault="00FC45BE" w:rsidP="004B63D4">
      <w:pPr>
        <w:rPr>
          <w:sz w:val="20"/>
          <w:szCs w:val="20"/>
          <w:lang w:val="en-US" w:eastAsia="en-US"/>
        </w:rPr>
      </w:pPr>
    </w:p>
    <w:p w14:paraId="3404AA36" w14:textId="0A345A25" w:rsidR="00621B54" w:rsidRDefault="007D4EB1" w:rsidP="004B63D4">
      <w:pPr>
        <w:rPr>
          <w:sz w:val="20"/>
          <w:szCs w:val="20"/>
          <w:lang w:val="en-US" w:eastAsia="en-US"/>
        </w:rPr>
      </w:pPr>
      <w:r w:rsidRPr="006C693E">
        <w:rPr>
          <w:sz w:val="20"/>
          <w:szCs w:val="20"/>
          <w:lang w:val="en-US" w:eastAsia="en-US"/>
        </w:rPr>
        <w:t>There is a trade</w:t>
      </w:r>
      <w:r w:rsidR="009A1F3B" w:rsidRPr="006C693E">
        <w:rPr>
          <w:sz w:val="20"/>
          <w:szCs w:val="20"/>
          <w:lang w:val="en-US" w:eastAsia="en-US"/>
        </w:rPr>
        <w:t>-</w:t>
      </w:r>
      <w:r w:rsidRPr="006C693E">
        <w:rPr>
          <w:sz w:val="20"/>
          <w:szCs w:val="20"/>
          <w:lang w:val="en-US" w:eastAsia="en-US"/>
        </w:rPr>
        <w:t>off between compression complexity and efficiency, i.e. to which minimum size the header can be compressed</w:t>
      </w:r>
      <w:r w:rsidR="004C5F0A" w:rsidRPr="006C693E">
        <w:rPr>
          <w:sz w:val="20"/>
          <w:szCs w:val="20"/>
          <w:lang w:val="en-US" w:eastAsia="en-US"/>
        </w:rPr>
        <w:t>,</w:t>
      </w:r>
      <w:r w:rsidR="00367316" w:rsidRPr="006C693E">
        <w:rPr>
          <w:sz w:val="20"/>
          <w:szCs w:val="20"/>
          <w:lang w:val="en-US" w:eastAsia="en-US"/>
        </w:rPr>
        <w:t xml:space="preserve"> with which effort</w:t>
      </w:r>
      <w:r w:rsidR="00107033" w:rsidRPr="006C693E">
        <w:rPr>
          <w:sz w:val="20"/>
          <w:szCs w:val="20"/>
          <w:lang w:val="en-US" w:eastAsia="en-US"/>
        </w:rPr>
        <w:t xml:space="preserve"> e.g. in terms memory/cycle times. </w:t>
      </w:r>
      <w:r w:rsidR="00DC74C6" w:rsidRPr="006C693E">
        <w:rPr>
          <w:sz w:val="20"/>
          <w:szCs w:val="20"/>
          <w:lang w:val="en-US" w:eastAsia="en-US"/>
        </w:rPr>
        <w:t xml:space="preserve">Given the analysis above showing high gains already for compression towards </w:t>
      </w:r>
      <w:proofErr w:type="gramStart"/>
      <w:r w:rsidR="00DC74C6" w:rsidRPr="006C693E">
        <w:rPr>
          <w:sz w:val="20"/>
          <w:szCs w:val="20"/>
          <w:lang w:val="en-US" w:eastAsia="en-US"/>
        </w:rPr>
        <w:t>3 or 5 bytes</w:t>
      </w:r>
      <w:proofErr w:type="gramEnd"/>
      <w:r w:rsidR="00DC74C6" w:rsidRPr="006C693E">
        <w:rPr>
          <w:sz w:val="20"/>
          <w:szCs w:val="20"/>
          <w:lang w:val="en-US" w:eastAsia="en-US"/>
        </w:rPr>
        <w:t xml:space="preserve"> headers</w:t>
      </w:r>
      <w:r w:rsidR="00493D53" w:rsidRPr="006C693E">
        <w:rPr>
          <w:sz w:val="20"/>
          <w:szCs w:val="20"/>
          <w:lang w:val="en-US" w:eastAsia="en-US"/>
        </w:rPr>
        <w:t xml:space="preserve"> (instead of towards 1 byte)</w:t>
      </w:r>
      <w:r w:rsidR="00DC74C6" w:rsidRPr="006C693E">
        <w:rPr>
          <w:sz w:val="20"/>
          <w:szCs w:val="20"/>
          <w:lang w:val="en-US" w:eastAsia="en-US"/>
        </w:rPr>
        <w:t xml:space="preserve">, </w:t>
      </w:r>
      <w:r w:rsidR="001E32E7" w:rsidRPr="006C693E">
        <w:rPr>
          <w:sz w:val="20"/>
          <w:szCs w:val="20"/>
          <w:lang w:val="en-US" w:eastAsia="en-US"/>
        </w:rPr>
        <w:t>it appears sufficient to consider a simple solution only e.g. focussing on static header fields.</w:t>
      </w:r>
    </w:p>
    <w:p w14:paraId="1572EA67" w14:textId="77777777" w:rsidR="00FC45BE" w:rsidRPr="006C693E" w:rsidRDefault="00FC45BE" w:rsidP="004B63D4">
      <w:pPr>
        <w:rPr>
          <w:sz w:val="20"/>
          <w:szCs w:val="20"/>
          <w:lang w:val="en-US" w:eastAsia="en-US"/>
        </w:rPr>
      </w:pPr>
    </w:p>
    <w:p w14:paraId="5622D0A4" w14:textId="597723E4" w:rsidR="00FB25EB" w:rsidRDefault="001465A3" w:rsidP="004B63D4">
      <w:pPr>
        <w:rPr>
          <w:sz w:val="20"/>
          <w:szCs w:val="20"/>
          <w:lang w:val="en-US" w:eastAsia="en-US"/>
        </w:rPr>
      </w:pPr>
      <w:r w:rsidRPr="006C693E">
        <w:rPr>
          <w:sz w:val="20"/>
          <w:szCs w:val="20"/>
          <w:lang w:val="en-US" w:eastAsia="en-US"/>
        </w:rPr>
        <w:t xml:space="preserve">It is noted that potential additional gain in </w:t>
      </w:r>
      <w:r w:rsidR="00220A9C" w:rsidRPr="006C693E">
        <w:rPr>
          <w:sz w:val="20"/>
          <w:szCs w:val="20"/>
          <w:lang w:val="en-US" w:eastAsia="en-US"/>
        </w:rPr>
        <w:t xml:space="preserve">compressing/removing padding is not considered in </w:t>
      </w:r>
      <w:r w:rsidR="006F1B4D" w:rsidRPr="006C693E">
        <w:rPr>
          <w:sz w:val="20"/>
          <w:szCs w:val="20"/>
          <w:lang w:val="en-US" w:eastAsia="en-US"/>
        </w:rPr>
        <w:t>above</w:t>
      </w:r>
      <w:r w:rsidR="00220A9C" w:rsidRPr="006C693E">
        <w:rPr>
          <w:sz w:val="20"/>
          <w:szCs w:val="20"/>
          <w:lang w:val="en-US" w:eastAsia="en-US"/>
        </w:rPr>
        <w:t xml:space="preserve"> numbers</w:t>
      </w:r>
      <w:r w:rsidR="006F1B4D" w:rsidRPr="006C693E">
        <w:rPr>
          <w:sz w:val="20"/>
          <w:szCs w:val="20"/>
          <w:lang w:val="en-US" w:eastAsia="en-US"/>
        </w:rPr>
        <w:t xml:space="preserve">. </w:t>
      </w:r>
      <w:r w:rsidR="00DE4297" w:rsidRPr="006C693E">
        <w:rPr>
          <w:sz w:val="20"/>
          <w:szCs w:val="20"/>
          <w:lang w:val="en-US" w:eastAsia="en-US"/>
        </w:rPr>
        <w:t>R2-18167</w:t>
      </w:r>
      <w:r w:rsidR="00D25D3F" w:rsidRPr="006C693E">
        <w:rPr>
          <w:sz w:val="20"/>
          <w:szCs w:val="20"/>
          <w:lang w:val="en-US" w:eastAsia="en-US"/>
        </w:rPr>
        <w:t>6</w:t>
      </w:r>
      <w:r w:rsidR="00DE4297" w:rsidRPr="006C693E">
        <w:rPr>
          <w:sz w:val="20"/>
          <w:szCs w:val="20"/>
          <w:lang w:val="en-US" w:eastAsia="en-US"/>
        </w:rPr>
        <w:t>5</w:t>
      </w:r>
      <w:r w:rsidR="00055492" w:rsidRPr="006C693E">
        <w:rPr>
          <w:sz w:val="20"/>
          <w:szCs w:val="20"/>
          <w:lang w:val="en-US" w:eastAsia="en-US"/>
        </w:rPr>
        <w:t xml:space="preserve"> indicates </w:t>
      </w:r>
      <w:r w:rsidR="006F1B4D" w:rsidRPr="006C693E">
        <w:rPr>
          <w:sz w:val="20"/>
          <w:szCs w:val="20"/>
          <w:lang w:val="en-US" w:eastAsia="en-US"/>
        </w:rPr>
        <w:t xml:space="preserve">additional gains of removing padding when payload size is small. </w:t>
      </w:r>
      <w:r w:rsidR="00D761D7" w:rsidRPr="006C693E">
        <w:rPr>
          <w:sz w:val="20"/>
          <w:szCs w:val="20"/>
          <w:lang w:val="en-US" w:eastAsia="en-US"/>
        </w:rPr>
        <w:t>Also</w:t>
      </w:r>
      <w:r w:rsidR="006C0349" w:rsidRPr="006C693E">
        <w:rPr>
          <w:sz w:val="20"/>
          <w:szCs w:val="20"/>
          <w:lang w:val="en-US" w:eastAsia="en-US"/>
        </w:rPr>
        <w:t>,</w:t>
      </w:r>
      <w:r w:rsidR="00D761D7" w:rsidRPr="006C693E">
        <w:rPr>
          <w:sz w:val="20"/>
          <w:szCs w:val="20"/>
          <w:lang w:val="en-US" w:eastAsia="en-US"/>
        </w:rPr>
        <w:t xml:space="preserve"> compression schemes going beyond compressing the </w:t>
      </w:r>
      <w:r w:rsidR="00555615" w:rsidRPr="006C693E">
        <w:rPr>
          <w:sz w:val="20"/>
          <w:szCs w:val="20"/>
          <w:lang w:val="en-US" w:eastAsia="en-US"/>
        </w:rPr>
        <w:t>Ethernet header are not considered in the analysis above.</w:t>
      </w:r>
    </w:p>
    <w:p w14:paraId="4AA8CE66" w14:textId="77777777" w:rsidR="004776B9" w:rsidRPr="006C693E" w:rsidRDefault="004776B9" w:rsidP="004B63D4">
      <w:pPr>
        <w:rPr>
          <w:sz w:val="20"/>
          <w:szCs w:val="20"/>
          <w:lang w:val="en-US" w:eastAsia="en-US"/>
        </w:rPr>
      </w:pPr>
    </w:p>
    <w:p w14:paraId="3EDC39FC" w14:textId="46BC6E06" w:rsidR="00EC7156" w:rsidRPr="004776B9" w:rsidRDefault="00D14A3F" w:rsidP="004776B9">
      <w:pPr>
        <w:pStyle w:val="Heading4"/>
        <w:numPr>
          <w:ilvl w:val="0"/>
          <w:numId w:val="0"/>
        </w:numPr>
        <w:ind w:left="864" w:hanging="864"/>
      </w:pPr>
      <w:r w:rsidRPr="004776B9">
        <w:t>6.6.1.4 Industrial communication protocols using Ethernet</w:t>
      </w:r>
    </w:p>
    <w:p w14:paraId="1588FABD" w14:textId="7A6D19D0" w:rsidR="005050BB" w:rsidRPr="006C693E" w:rsidRDefault="00D14A3F" w:rsidP="004B63D4">
      <w:pPr>
        <w:rPr>
          <w:sz w:val="20"/>
          <w:szCs w:val="20"/>
          <w:lang w:val="en-US" w:eastAsia="en-US"/>
        </w:rPr>
      </w:pPr>
      <w:r w:rsidRPr="006C693E">
        <w:rPr>
          <w:sz w:val="20"/>
          <w:szCs w:val="20"/>
          <w:lang w:val="en-US" w:eastAsia="en-US"/>
        </w:rPr>
        <w:t xml:space="preserve">Beside support of generic Ethernet header compression, i.e. for IEEE 802.3 and/or IEEE 802.1Q, additional support for e.g. a wide range of industrial field-bus technologies building on those protocols, could potentially be considered, as discussed in </w:t>
      </w:r>
      <w:hyperlink r:id="rId49">
        <w:r w:rsidRPr="006C693E">
          <w:rPr>
            <w:sz w:val="20"/>
            <w:szCs w:val="20"/>
            <w:lang w:val="en-US" w:eastAsia="en-US"/>
          </w:rPr>
          <w:t>R2-1817572</w:t>
        </w:r>
      </w:hyperlink>
      <w:r w:rsidRPr="006C693E">
        <w:rPr>
          <w:sz w:val="20"/>
          <w:szCs w:val="20"/>
          <w:lang w:val="en-US" w:eastAsia="en-US"/>
        </w:rPr>
        <w:t xml:space="preserve">. </w:t>
      </w:r>
      <w:r w:rsidR="00977F01" w:rsidRPr="006C693E">
        <w:rPr>
          <w:sz w:val="20"/>
          <w:szCs w:val="20"/>
          <w:lang w:val="en-US" w:eastAsia="en-US"/>
        </w:rPr>
        <w:t>I</w:t>
      </w:r>
      <w:r w:rsidRPr="006C693E">
        <w:rPr>
          <w:sz w:val="20"/>
          <w:szCs w:val="20"/>
          <w:lang w:val="en-US" w:eastAsia="en-US"/>
        </w:rPr>
        <w:t xml:space="preserve">t </w:t>
      </w:r>
      <w:r w:rsidR="00977F01" w:rsidRPr="006C693E">
        <w:rPr>
          <w:sz w:val="20"/>
          <w:szCs w:val="20"/>
          <w:lang w:val="en-US" w:eastAsia="en-US"/>
        </w:rPr>
        <w:t xml:space="preserve">would </w:t>
      </w:r>
      <w:r w:rsidRPr="006C693E">
        <w:rPr>
          <w:sz w:val="20"/>
          <w:szCs w:val="20"/>
          <w:lang w:val="en-US" w:eastAsia="en-US"/>
        </w:rPr>
        <w:t xml:space="preserve">require deep packet inspection </w:t>
      </w:r>
      <w:r w:rsidR="00637197" w:rsidRPr="006C693E">
        <w:rPr>
          <w:sz w:val="20"/>
          <w:szCs w:val="20"/>
          <w:lang w:val="en-US" w:eastAsia="en-US"/>
        </w:rPr>
        <w:t>to</w:t>
      </w:r>
      <w:r w:rsidRPr="006C693E">
        <w:rPr>
          <w:sz w:val="20"/>
          <w:szCs w:val="20"/>
          <w:lang w:val="en-US" w:eastAsia="en-US"/>
        </w:rPr>
        <w:t xml:space="preserve"> support many flavours of industrial protocols</w:t>
      </w:r>
      <w:r w:rsidR="00AA6AD4" w:rsidRPr="006C693E">
        <w:rPr>
          <w:sz w:val="20"/>
          <w:szCs w:val="20"/>
          <w:lang w:val="en-US" w:eastAsia="en-US"/>
        </w:rPr>
        <w:t xml:space="preserve">, leading to higher complexities. </w:t>
      </w:r>
    </w:p>
    <w:p w14:paraId="2C1793FB" w14:textId="726B607B" w:rsidR="009807AE" w:rsidRPr="009807AE" w:rsidRDefault="00457B43" w:rsidP="00644A5C">
      <w:pPr>
        <w:pStyle w:val="Heading3"/>
        <w:numPr>
          <w:ilvl w:val="0"/>
          <w:numId w:val="0"/>
        </w:numPr>
        <w:ind w:left="720" w:hanging="720"/>
      </w:pPr>
      <w:bookmarkStart w:id="69" w:name="_Toc528838266"/>
      <w:bookmarkStart w:id="70" w:name="_Toc528239067"/>
      <w:r>
        <w:t>6.6.2</w:t>
      </w:r>
      <w:r>
        <w:tab/>
        <w:t>Potential solutions</w:t>
      </w:r>
      <w:bookmarkEnd w:id="69"/>
      <w:bookmarkEnd w:id="70"/>
    </w:p>
    <w:p w14:paraId="219C4DB3" w14:textId="77777777" w:rsidR="00457B43" w:rsidRPr="0037625D" w:rsidRDefault="00457B43" w:rsidP="00457B43">
      <w:pPr>
        <w:pStyle w:val="EditorsNote"/>
        <w:rPr>
          <w:sz w:val="20"/>
          <w:szCs w:val="20"/>
          <w:lang w:val="en-US"/>
        </w:rPr>
      </w:pPr>
      <w:r w:rsidRPr="0037625D">
        <w:rPr>
          <w:sz w:val="20"/>
          <w:szCs w:val="20"/>
          <w:lang w:val="en-US"/>
        </w:rPr>
        <w:t>Editor’s note: RAN2 responsibility</w:t>
      </w:r>
    </w:p>
    <w:p w14:paraId="305034AA" w14:textId="3248B32F" w:rsidR="000F08B7" w:rsidRDefault="008C5940" w:rsidP="008C5940">
      <w:pPr>
        <w:pStyle w:val="Heading4"/>
        <w:numPr>
          <w:ilvl w:val="0"/>
          <w:numId w:val="0"/>
        </w:numPr>
        <w:ind w:left="864" w:hanging="864"/>
      </w:pPr>
      <w:r>
        <w:t>6.6.2.1 Protocol layer</w:t>
      </w:r>
    </w:p>
    <w:p w14:paraId="3BFF1C54" w14:textId="695D306C" w:rsidR="00A2517A" w:rsidRPr="006C693E" w:rsidRDefault="00A2517A" w:rsidP="00A2517A">
      <w:pPr>
        <w:rPr>
          <w:sz w:val="20"/>
          <w:szCs w:val="20"/>
          <w:lang w:val="en-US" w:eastAsia="en-US"/>
        </w:rPr>
      </w:pPr>
      <w:r w:rsidRPr="006C693E">
        <w:rPr>
          <w:sz w:val="20"/>
          <w:szCs w:val="20"/>
          <w:lang w:val="en-US" w:eastAsia="en-US"/>
        </w:rPr>
        <w:t xml:space="preserve">One aspect of the solution development </w:t>
      </w:r>
      <w:r w:rsidR="00FF0CFC" w:rsidRPr="006C693E">
        <w:rPr>
          <w:sz w:val="20"/>
          <w:szCs w:val="20"/>
          <w:lang w:val="en-US" w:eastAsia="en-US"/>
        </w:rPr>
        <w:t xml:space="preserve">of the Ethernet header compression function is its </w:t>
      </w:r>
      <w:r w:rsidRPr="006C693E">
        <w:rPr>
          <w:sz w:val="20"/>
          <w:szCs w:val="20"/>
          <w:lang w:val="en-US" w:eastAsia="en-US"/>
        </w:rPr>
        <w:t xml:space="preserve">placement, i.e. in terms of protocol layer as well as network protocol termination point. IP header compression today is done by </w:t>
      </w:r>
      <w:r w:rsidR="001D1D95" w:rsidRPr="006C693E">
        <w:rPr>
          <w:sz w:val="20"/>
          <w:szCs w:val="20"/>
          <w:lang w:val="en-US" w:eastAsia="en-US"/>
        </w:rPr>
        <w:t>Robust Header Compression (</w:t>
      </w:r>
      <w:proofErr w:type="spellStart"/>
      <w:r w:rsidRPr="006C693E">
        <w:rPr>
          <w:sz w:val="20"/>
          <w:szCs w:val="20"/>
          <w:lang w:val="en-US" w:eastAsia="en-US"/>
        </w:rPr>
        <w:t>RoHC</w:t>
      </w:r>
      <w:proofErr w:type="spellEnd"/>
      <w:r w:rsidR="001D1D95" w:rsidRPr="006C693E">
        <w:rPr>
          <w:sz w:val="20"/>
          <w:szCs w:val="20"/>
          <w:lang w:val="en-US" w:eastAsia="en-US"/>
        </w:rPr>
        <w:t>) [ref]</w:t>
      </w:r>
      <w:r w:rsidRPr="006C693E">
        <w:rPr>
          <w:sz w:val="20"/>
          <w:szCs w:val="20"/>
          <w:lang w:val="en-US" w:eastAsia="en-US"/>
        </w:rPr>
        <w:t xml:space="preserve">, which is part of PDCP, thus compression is done between UE and gNB. Ethernet header compression could be anchored similarly on PDCP. See for example </w:t>
      </w:r>
      <w:hyperlink r:id="rId50">
        <w:r w:rsidRPr="006C693E">
          <w:rPr>
            <w:sz w:val="20"/>
            <w:szCs w:val="20"/>
            <w:lang w:val="en-US" w:eastAsia="en-US"/>
          </w:rPr>
          <w:t>R2-1817913</w:t>
        </w:r>
      </w:hyperlink>
      <w:r w:rsidRPr="006C693E">
        <w:rPr>
          <w:sz w:val="20"/>
          <w:szCs w:val="20"/>
          <w:lang w:val="en-US" w:eastAsia="en-US"/>
        </w:rPr>
        <w:t xml:space="preserve"> or </w:t>
      </w:r>
      <w:hyperlink r:id="rId51">
        <w:r w:rsidRPr="006C693E">
          <w:rPr>
            <w:sz w:val="20"/>
            <w:szCs w:val="20"/>
            <w:lang w:val="en-US" w:eastAsia="en-US"/>
          </w:rPr>
          <w:t>R2-1816765</w:t>
        </w:r>
      </w:hyperlink>
      <w:r w:rsidRPr="006C693E">
        <w:rPr>
          <w:sz w:val="20"/>
          <w:szCs w:val="20"/>
          <w:lang w:val="en-US" w:eastAsia="en-US"/>
        </w:rPr>
        <w:t xml:space="preserve"> for further details. An alternative option, mentioned in </w:t>
      </w:r>
      <w:hyperlink r:id="rId52">
        <w:r w:rsidRPr="006C693E">
          <w:rPr>
            <w:sz w:val="20"/>
            <w:szCs w:val="20"/>
            <w:lang w:val="en-US" w:eastAsia="en-US"/>
          </w:rPr>
          <w:t>R2-1816689</w:t>
        </w:r>
      </w:hyperlink>
      <w:r w:rsidRPr="006C693E">
        <w:rPr>
          <w:sz w:val="20"/>
          <w:szCs w:val="20"/>
          <w:lang w:val="en-US" w:eastAsia="en-US"/>
        </w:rPr>
        <w:t xml:space="preserve">, would be header compression between UE and UPF, where the (Ethernet) PDU session is terminated. </w:t>
      </w:r>
    </w:p>
    <w:p w14:paraId="3F9EC7E8" w14:textId="77777777" w:rsidR="00325155" w:rsidRDefault="00325155" w:rsidP="00325155">
      <w:pPr>
        <w:keepNext/>
      </w:pPr>
      <w:r>
        <w:rPr>
          <w:noProof/>
        </w:rPr>
        <w:lastRenderedPageBreak/>
        <w:drawing>
          <wp:inline distT="0" distB="0" distL="0" distR="0" wp14:anchorId="32449D7D" wp14:editId="0D5A8287">
            <wp:extent cx="6120765" cy="241817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120765" cy="2418176"/>
                    </a:xfrm>
                    <a:prstGeom prst="rect">
                      <a:avLst/>
                    </a:prstGeom>
                    <a:noFill/>
                  </pic:spPr>
                </pic:pic>
              </a:graphicData>
            </a:graphic>
          </wp:inline>
        </w:drawing>
      </w:r>
    </w:p>
    <w:p w14:paraId="4967E839" w14:textId="77777777" w:rsidR="00325155" w:rsidRPr="00D91DB2" w:rsidRDefault="00325155" w:rsidP="00325155">
      <w:pPr>
        <w:pStyle w:val="Caption"/>
        <w:rPr>
          <w:lang w:val="en-US"/>
        </w:rPr>
      </w:pPr>
      <w:r w:rsidRPr="00D91DB2">
        <w:rPr>
          <w:lang w:val="en-US"/>
        </w:rPr>
        <w:t xml:space="preserve">Figure </w:t>
      </w:r>
      <w:r>
        <w:fldChar w:fldCharType="begin"/>
      </w:r>
      <w:r w:rsidRPr="00D91DB2">
        <w:rPr>
          <w:lang w:val="en-US"/>
        </w:rPr>
        <w:instrText xml:space="preserve"> SEQ Figure \* ARABIC </w:instrText>
      </w:r>
      <w:r>
        <w:fldChar w:fldCharType="separate"/>
      </w:r>
      <w:r w:rsidRPr="00D91DB2">
        <w:rPr>
          <w:noProof/>
          <w:lang w:val="en-US"/>
        </w:rPr>
        <w:t>1</w:t>
      </w:r>
      <w:r>
        <w:fldChar w:fldCharType="end"/>
      </w:r>
      <w:r w:rsidRPr="00D91DB2">
        <w:rPr>
          <w:lang w:val="en-US"/>
        </w:rPr>
        <w:t xml:space="preserve">: Potential Ethernet header compression anchor points, from </w:t>
      </w:r>
      <w:hyperlink r:id="rId53">
        <w:r w:rsidRPr="00FA1104">
          <w:rPr>
            <w:rStyle w:val="Hyperlink"/>
            <w:color w:val="0563C1" w:themeColor="hyperlink"/>
          </w:rPr>
          <w:t>R2-1816689</w:t>
        </w:r>
      </w:hyperlink>
      <w:r>
        <w:rPr>
          <w:rStyle w:val="Hyperlink"/>
          <w:color w:val="0563C1" w:themeColor="hyperlink"/>
        </w:rPr>
        <w:t>.</w:t>
      </w:r>
    </w:p>
    <w:p w14:paraId="314B8E09" w14:textId="4C538974" w:rsidR="009F4A3A" w:rsidRPr="006C693E" w:rsidRDefault="00E146FF" w:rsidP="009F4A3A">
      <w:pPr>
        <w:rPr>
          <w:sz w:val="20"/>
          <w:szCs w:val="20"/>
          <w:lang w:val="en-US" w:eastAsia="en-US"/>
        </w:rPr>
      </w:pPr>
      <w:r w:rsidRPr="006C693E">
        <w:rPr>
          <w:sz w:val="20"/>
          <w:szCs w:val="20"/>
          <w:lang w:val="en-US" w:eastAsia="en-US"/>
        </w:rPr>
        <w:t>Overhead reduction resulting from Ethernet header compression may be only relevant over the radio interface Uu</w:t>
      </w:r>
      <w:r w:rsidR="00DA40DB" w:rsidRPr="006C693E">
        <w:rPr>
          <w:sz w:val="20"/>
          <w:szCs w:val="20"/>
          <w:lang w:val="en-US" w:eastAsia="en-US"/>
        </w:rPr>
        <w:t xml:space="preserve">, assuming that the (wired) N3 interface has sufficient bandwidth. </w:t>
      </w:r>
      <w:r w:rsidR="00AA6176" w:rsidRPr="006C693E">
        <w:rPr>
          <w:sz w:val="20"/>
          <w:szCs w:val="20"/>
          <w:lang w:val="en-US" w:eastAsia="en-US"/>
        </w:rPr>
        <w:t xml:space="preserve">Therefore, </w:t>
      </w:r>
      <w:r w:rsidR="001205AE" w:rsidRPr="006C693E">
        <w:rPr>
          <w:sz w:val="20"/>
          <w:szCs w:val="20"/>
          <w:lang w:val="en-US" w:eastAsia="en-US"/>
        </w:rPr>
        <w:t xml:space="preserve">Ethernet header compression between UE and gNB is the </w:t>
      </w:r>
      <w:r w:rsidR="005F3642" w:rsidRPr="006C693E">
        <w:rPr>
          <w:sz w:val="20"/>
          <w:szCs w:val="20"/>
          <w:lang w:val="en-US" w:eastAsia="en-US"/>
        </w:rPr>
        <w:t xml:space="preserve">only </w:t>
      </w:r>
      <w:r w:rsidR="001205AE" w:rsidRPr="006C693E">
        <w:rPr>
          <w:sz w:val="20"/>
          <w:szCs w:val="20"/>
          <w:lang w:val="en-US" w:eastAsia="en-US"/>
        </w:rPr>
        <w:t>relevant option</w:t>
      </w:r>
      <w:r w:rsidR="0085034D" w:rsidRPr="006C693E">
        <w:rPr>
          <w:sz w:val="20"/>
          <w:szCs w:val="20"/>
          <w:lang w:val="en-US" w:eastAsia="en-US"/>
        </w:rPr>
        <w:t xml:space="preserve"> (i.e. indicated as 2) in the figure. Furthermore, the natural protocol level choice is PDCP, </w:t>
      </w:r>
      <w:r w:rsidR="002D315F" w:rsidRPr="006C693E">
        <w:rPr>
          <w:sz w:val="20"/>
          <w:szCs w:val="20"/>
          <w:lang w:val="en-US" w:eastAsia="en-US"/>
        </w:rPr>
        <w:t>as it is the layer that today provides ROHC functionality</w:t>
      </w:r>
      <w:r w:rsidR="009F4A3A" w:rsidRPr="006C693E">
        <w:rPr>
          <w:sz w:val="20"/>
          <w:szCs w:val="20"/>
          <w:lang w:val="en-US" w:eastAsia="en-US"/>
        </w:rPr>
        <w:t>. As concluded from R2-18167</w:t>
      </w:r>
      <w:r w:rsidR="00D25D3F" w:rsidRPr="006C693E">
        <w:rPr>
          <w:sz w:val="20"/>
          <w:szCs w:val="20"/>
          <w:lang w:val="en-US" w:eastAsia="en-US"/>
        </w:rPr>
        <w:t>6</w:t>
      </w:r>
      <w:r w:rsidR="009F4A3A" w:rsidRPr="006C693E">
        <w:rPr>
          <w:sz w:val="20"/>
          <w:szCs w:val="20"/>
          <w:lang w:val="en-US" w:eastAsia="en-US"/>
        </w:rPr>
        <w:t xml:space="preserve">5, it would not be suitable to perform Ethernet header compression in MAC or RLC layer due to the encryption / integrity protection performed in PDCP layer. SDAP layer is not a suitable layer either. SDAP layer mainly maps QoS flows to DRBs. Adding Ethernet header compression functionality does not conform to the main functionality of SDAP layer. Lastly, adding a new layer on top of SDAP layer purely for Ethernet header compression is not justified. There </w:t>
      </w:r>
      <w:r w:rsidR="00F929BE" w:rsidRPr="006C693E">
        <w:rPr>
          <w:sz w:val="20"/>
          <w:szCs w:val="20"/>
          <w:lang w:val="en-US" w:eastAsia="en-US"/>
        </w:rPr>
        <w:t>is</w:t>
      </w:r>
      <w:r w:rsidR="009F4A3A" w:rsidRPr="006C693E">
        <w:rPr>
          <w:sz w:val="20"/>
          <w:szCs w:val="20"/>
          <w:lang w:val="en-US" w:eastAsia="en-US"/>
        </w:rPr>
        <w:t xml:space="preserve"> additional complexity when Ethernet header compression and ROHC are used together if Ethernet header compression is in a different layer other than PDCP. Given that ROHC is PDCP layer functionality and Ethernet header compression has the same motivation as ROHC, it is natural that Ethernet header compression functionality is in PDCP layer.</w:t>
      </w:r>
    </w:p>
    <w:p w14:paraId="0ACCDB26" w14:textId="5C6A683E" w:rsidR="00F971F5" w:rsidRDefault="00F971F5" w:rsidP="00F971F5">
      <w:pPr>
        <w:pStyle w:val="Heading4"/>
        <w:numPr>
          <w:ilvl w:val="0"/>
          <w:numId w:val="0"/>
        </w:numPr>
        <w:ind w:left="864" w:hanging="864"/>
      </w:pPr>
      <w:r>
        <w:t>6.6.2.3 Relation to IP header compression</w:t>
      </w:r>
    </w:p>
    <w:p w14:paraId="10E69488" w14:textId="294959F6" w:rsidR="00F971F5" w:rsidRPr="006C693E" w:rsidRDefault="00F971F5" w:rsidP="00F971F5">
      <w:pPr>
        <w:rPr>
          <w:sz w:val="20"/>
          <w:szCs w:val="20"/>
          <w:lang w:val="en-US" w:eastAsia="en-US"/>
        </w:rPr>
      </w:pPr>
      <w:r w:rsidRPr="006C693E">
        <w:rPr>
          <w:sz w:val="20"/>
          <w:szCs w:val="20"/>
          <w:lang w:val="en-US" w:eastAsia="en-US"/>
        </w:rPr>
        <w:t xml:space="preserve">Ethernet may transport IP or non-IP traffic. This aspect is mentioned in e.g. </w:t>
      </w:r>
      <w:hyperlink r:id="rId54">
        <w:r w:rsidRPr="006C693E">
          <w:rPr>
            <w:sz w:val="20"/>
            <w:szCs w:val="20"/>
            <w:lang w:val="en-US" w:eastAsia="en-US"/>
          </w:rPr>
          <w:t>R2-1817572</w:t>
        </w:r>
      </w:hyperlink>
      <w:r w:rsidRPr="006C693E">
        <w:rPr>
          <w:sz w:val="20"/>
          <w:szCs w:val="20"/>
          <w:lang w:val="en-US" w:eastAsia="en-US"/>
        </w:rPr>
        <w:t xml:space="preserve">. IP header compression may be considered when Ethernet header compression is employed, in which case both independent/separate header compression solutions can be envisaged as well as a joint/integrated header compression of Ethernet and IP. Given the complexities inherent in a joint compression scheme, and the benefits of a modular approach, the developed </w:t>
      </w:r>
      <w:r w:rsidR="00CF388E" w:rsidRPr="006C693E">
        <w:rPr>
          <w:sz w:val="20"/>
          <w:szCs w:val="20"/>
          <w:lang w:val="en-US" w:eastAsia="en-US"/>
        </w:rPr>
        <w:t xml:space="preserve">structure-aware </w:t>
      </w:r>
      <w:r w:rsidRPr="006C693E">
        <w:rPr>
          <w:sz w:val="20"/>
          <w:szCs w:val="20"/>
          <w:lang w:val="en-US" w:eastAsia="en-US"/>
        </w:rPr>
        <w:t xml:space="preserve">Ethernet header compression scheme </w:t>
      </w:r>
      <w:r w:rsidR="00332EC0" w:rsidRPr="006C693E">
        <w:rPr>
          <w:sz w:val="20"/>
          <w:szCs w:val="20"/>
          <w:lang w:val="en-US" w:eastAsia="en-US"/>
        </w:rPr>
        <w:t>should</w:t>
      </w:r>
      <w:r w:rsidRPr="006C693E">
        <w:rPr>
          <w:sz w:val="20"/>
          <w:szCs w:val="20"/>
          <w:lang w:val="en-US" w:eastAsia="en-US"/>
        </w:rPr>
        <w:t xml:space="preserve"> not consider IP header compression within a joint solution.</w:t>
      </w:r>
    </w:p>
    <w:p w14:paraId="3F2A352E" w14:textId="5BF6C32E" w:rsidR="008C5940" w:rsidRDefault="008C5940" w:rsidP="008C5940">
      <w:pPr>
        <w:pStyle w:val="Heading4"/>
        <w:numPr>
          <w:ilvl w:val="0"/>
          <w:numId w:val="0"/>
        </w:numPr>
        <w:ind w:left="864" w:hanging="864"/>
      </w:pPr>
      <w:r>
        <w:t>6.6.2.</w:t>
      </w:r>
      <w:r w:rsidR="00F971F5">
        <w:t>4</w:t>
      </w:r>
      <w:r>
        <w:t xml:space="preserve"> </w:t>
      </w:r>
      <w:r w:rsidR="00045D7A">
        <w:t>Design principles</w:t>
      </w:r>
    </w:p>
    <w:p w14:paraId="6A5542E6" w14:textId="7F6EEF0A" w:rsidR="00546D52" w:rsidRPr="006C693E" w:rsidRDefault="0051283F" w:rsidP="00423FE4">
      <w:pPr>
        <w:rPr>
          <w:sz w:val="20"/>
          <w:szCs w:val="20"/>
          <w:lang w:val="en-US" w:eastAsia="en-US"/>
        </w:rPr>
      </w:pPr>
      <w:r w:rsidRPr="006C693E">
        <w:rPr>
          <w:sz w:val="20"/>
          <w:szCs w:val="20"/>
          <w:lang w:val="en-US" w:eastAsia="en-US"/>
        </w:rPr>
        <w:t xml:space="preserve">Based on the analysis above, </w:t>
      </w:r>
      <w:r w:rsidR="004A47A6" w:rsidRPr="006C693E">
        <w:rPr>
          <w:sz w:val="20"/>
          <w:szCs w:val="20"/>
          <w:lang w:val="en-US" w:eastAsia="en-US"/>
        </w:rPr>
        <w:t xml:space="preserve">as a summary, </w:t>
      </w:r>
      <w:r w:rsidR="006B26D3" w:rsidRPr="006C693E">
        <w:rPr>
          <w:sz w:val="20"/>
          <w:szCs w:val="20"/>
          <w:lang w:val="en-US" w:eastAsia="en-US"/>
        </w:rPr>
        <w:t>the</w:t>
      </w:r>
      <w:r w:rsidR="00D33671" w:rsidRPr="006C693E">
        <w:rPr>
          <w:sz w:val="20"/>
          <w:szCs w:val="20"/>
          <w:lang w:val="en-US" w:eastAsia="en-US"/>
        </w:rPr>
        <w:t xml:space="preserve"> solution</w:t>
      </w:r>
      <w:r w:rsidR="00546D52" w:rsidRPr="006C693E">
        <w:rPr>
          <w:sz w:val="20"/>
          <w:szCs w:val="20"/>
          <w:lang w:val="en-US" w:eastAsia="en-US"/>
        </w:rPr>
        <w:t xml:space="preserve"> for header compression would buil</w:t>
      </w:r>
      <w:r w:rsidR="000E0360" w:rsidRPr="006C693E">
        <w:rPr>
          <w:sz w:val="20"/>
          <w:szCs w:val="20"/>
          <w:lang w:val="en-US" w:eastAsia="en-US"/>
        </w:rPr>
        <w:t>d</w:t>
      </w:r>
      <w:r w:rsidR="00546D52" w:rsidRPr="006C693E">
        <w:rPr>
          <w:sz w:val="20"/>
          <w:szCs w:val="20"/>
          <w:lang w:val="en-US" w:eastAsia="en-US"/>
        </w:rPr>
        <w:t xml:space="preserve"> on the following principles:</w:t>
      </w:r>
    </w:p>
    <w:p w14:paraId="707E8A9D" w14:textId="407A7B8D" w:rsidR="00B8589A" w:rsidRPr="006C693E" w:rsidRDefault="00B8589A" w:rsidP="00185FC5">
      <w:pPr>
        <w:pStyle w:val="ListParagraph"/>
        <w:numPr>
          <w:ilvl w:val="0"/>
          <w:numId w:val="12"/>
        </w:numPr>
        <w:ind w:leftChars="0"/>
        <w:rPr>
          <w:rFonts w:eastAsia="Times New Roman"/>
          <w:sz w:val="20"/>
          <w:szCs w:val="20"/>
          <w:lang w:val="en-US"/>
        </w:rPr>
      </w:pPr>
      <w:r w:rsidRPr="006C693E">
        <w:rPr>
          <w:rFonts w:eastAsia="Times New Roman"/>
          <w:sz w:val="20"/>
          <w:szCs w:val="20"/>
          <w:lang w:val="en-US"/>
        </w:rPr>
        <w:t>Preamble, SFD and FCS are ignored are not transmitted thus not considered in Ethernet header compression.</w:t>
      </w:r>
    </w:p>
    <w:p w14:paraId="18FA8FF7" w14:textId="50FD9BA1" w:rsidR="00161A19" w:rsidRPr="006C693E" w:rsidRDefault="00692499" w:rsidP="00185FC5">
      <w:pPr>
        <w:pStyle w:val="ListParagraph"/>
        <w:numPr>
          <w:ilvl w:val="0"/>
          <w:numId w:val="12"/>
        </w:numPr>
        <w:ind w:leftChars="0"/>
        <w:rPr>
          <w:rFonts w:eastAsia="Times New Roman"/>
          <w:sz w:val="20"/>
          <w:szCs w:val="20"/>
          <w:lang w:val="en-US"/>
        </w:rPr>
      </w:pPr>
      <w:r w:rsidRPr="006C693E">
        <w:rPr>
          <w:rFonts w:eastAsia="Times New Roman"/>
          <w:sz w:val="20"/>
          <w:szCs w:val="20"/>
          <w:lang w:val="en-US"/>
        </w:rPr>
        <w:t xml:space="preserve">Ethernet header compression considers the header </w:t>
      </w:r>
      <w:r w:rsidR="00E53390" w:rsidRPr="006C693E">
        <w:rPr>
          <w:rFonts w:eastAsia="Times New Roman"/>
          <w:sz w:val="20"/>
          <w:szCs w:val="20"/>
          <w:lang w:val="en-US"/>
        </w:rPr>
        <w:t>fields D</w:t>
      </w:r>
      <w:r w:rsidRPr="006C693E">
        <w:rPr>
          <w:rFonts w:eastAsia="Times New Roman"/>
          <w:sz w:val="20"/>
          <w:szCs w:val="20"/>
          <w:lang w:val="en-US"/>
        </w:rPr>
        <w:t>ESTINATION ADDRESS</w:t>
      </w:r>
      <w:r w:rsidR="00E53390" w:rsidRPr="006C693E">
        <w:rPr>
          <w:rFonts w:eastAsia="Times New Roman"/>
          <w:sz w:val="20"/>
          <w:szCs w:val="20"/>
          <w:lang w:val="en-US"/>
        </w:rPr>
        <w:t xml:space="preserve">, </w:t>
      </w:r>
      <w:r w:rsidRPr="006C693E">
        <w:rPr>
          <w:rFonts w:eastAsia="Times New Roman"/>
          <w:sz w:val="20"/>
          <w:szCs w:val="20"/>
          <w:lang w:val="en-US"/>
        </w:rPr>
        <w:t>SOURCE ADDRESS</w:t>
      </w:r>
      <w:r w:rsidR="00E53390" w:rsidRPr="006C693E">
        <w:rPr>
          <w:rFonts w:eastAsia="Times New Roman"/>
          <w:sz w:val="20"/>
          <w:szCs w:val="20"/>
          <w:lang w:val="en-US"/>
        </w:rPr>
        <w:t>, TYPE</w:t>
      </w:r>
      <w:r w:rsidRPr="006C693E">
        <w:rPr>
          <w:rFonts w:eastAsia="Times New Roman"/>
          <w:sz w:val="20"/>
          <w:szCs w:val="20"/>
          <w:lang w:val="en-US"/>
        </w:rPr>
        <w:t xml:space="preserve">/LENGTH, </w:t>
      </w:r>
      <w:r w:rsidR="00197175" w:rsidRPr="006C693E">
        <w:rPr>
          <w:rFonts w:eastAsia="Times New Roman"/>
          <w:sz w:val="20"/>
          <w:szCs w:val="20"/>
          <w:lang w:val="en-US"/>
        </w:rPr>
        <w:t>Q-TAGs (including all sub-fields</w:t>
      </w:r>
      <w:r w:rsidR="00FA16AD" w:rsidRPr="006C693E">
        <w:rPr>
          <w:rFonts w:eastAsia="Times New Roman"/>
          <w:sz w:val="20"/>
          <w:szCs w:val="20"/>
          <w:lang w:val="en-US"/>
        </w:rPr>
        <w:t>)</w:t>
      </w:r>
      <w:r w:rsidR="005102C4" w:rsidRPr="006C693E">
        <w:rPr>
          <w:rFonts w:eastAsia="Times New Roman"/>
          <w:sz w:val="20"/>
          <w:szCs w:val="20"/>
          <w:lang w:val="en-US"/>
        </w:rPr>
        <w:t>, but no further field</w:t>
      </w:r>
      <w:r w:rsidR="00F97CBA" w:rsidRPr="006C693E">
        <w:rPr>
          <w:rFonts w:eastAsia="Times New Roman"/>
          <w:sz w:val="20"/>
          <w:szCs w:val="20"/>
          <w:lang w:val="en-US"/>
        </w:rPr>
        <w:t>s of the Ethernet header</w:t>
      </w:r>
      <w:r w:rsidR="00CF388E" w:rsidRPr="006C693E">
        <w:rPr>
          <w:rFonts w:eastAsia="Times New Roman"/>
          <w:sz w:val="20"/>
          <w:szCs w:val="20"/>
          <w:lang w:val="en-US"/>
        </w:rPr>
        <w:t xml:space="preserve"> for structure-aware compression solution</w:t>
      </w:r>
      <w:r w:rsidR="00F97CBA" w:rsidRPr="006C693E">
        <w:rPr>
          <w:rFonts w:eastAsia="Times New Roman"/>
          <w:sz w:val="20"/>
          <w:szCs w:val="20"/>
          <w:lang w:val="en-US"/>
        </w:rPr>
        <w:t>.</w:t>
      </w:r>
    </w:p>
    <w:p w14:paraId="4842B6E9" w14:textId="5A9A48D8" w:rsidR="00197175" w:rsidRPr="006C693E" w:rsidRDefault="00A06F90" w:rsidP="00185FC5">
      <w:pPr>
        <w:pStyle w:val="ListParagraph"/>
        <w:numPr>
          <w:ilvl w:val="0"/>
          <w:numId w:val="12"/>
        </w:numPr>
        <w:ind w:leftChars="0"/>
        <w:rPr>
          <w:rFonts w:eastAsia="Times New Roman"/>
          <w:sz w:val="20"/>
          <w:szCs w:val="20"/>
          <w:lang w:val="en-US"/>
        </w:rPr>
      </w:pPr>
      <w:r w:rsidRPr="006C693E">
        <w:rPr>
          <w:rFonts w:eastAsia="Times New Roman"/>
          <w:sz w:val="20"/>
          <w:szCs w:val="20"/>
          <w:lang w:val="en-US"/>
        </w:rPr>
        <w:t xml:space="preserve">Additional complexity of removing padding (i.e. Ethernet payload) is worth to be considered in Ethernet header compression must be justified. </w:t>
      </w:r>
    </w:p>
    <w:p w14:paraId="6BE97510" w14:textId="4AA50193" w:rsidR="00C2534C" w:rsidRPr="006C693E" w:rsidRDefault="003F607B" w:rsidP="00185FC5">
      <w:pPr>
        <w:pStyle w:val="ListParagraph"/>
        <w:numPr>
          <w:ilvl w:val="0"/>
          <w:numId w:val="12"/>
        </w:numPr>
        <w:ind w:leftChars="0"/>
        <w:rPr>
          <w:rFonts w:eastAsia="Times New Roman"/>
          <w:sz w:val="20"/>
          <w:szCs w:val="20"/>
          <w:lang w:val="en-US"/>
        </w:rPr>
      </w:pPr>
      <w:r w:rsidRPr="006C693E">
        <w:rPr>
          <w:rFonts w:eastAsia="Times New Roman"/>
          <w:sz w:val="20"/>
          <w:szCs w:val="20"/>
          <w:lang w:val="en-US"/>
        </w:rPr>
        <w:t xml:space="preserve">Further industrial protocols above Ethernet are not considered in </w:t>
      </w:r>
      <w:r w:rsidR="00CF388E" w:rsidRPr="006C693E">
        <w:rPr>
          <w:rFonts w:eastAsia="Times New Roman"/>
          <w:sz w:val="20"/>
          <w:szCs w:val="20"/>
          <w:lang w:val="en-US"/>
        </w:rPr>
        <w:t xml:space="preserve">structure-aware </w:t>
      </w:r>
      <w:r w:rsidRPr="006C693E">
        <w:rPr>
          <w:rFonts w:eastAsia="Times New Roman"/>
          <w:sz w:val="20"/>
          <w:szCs w:val="20"/>
          <w:lang w:val="en-US"/>
        </w:rPr>
        <w:t>Ethernet header compression</w:t>
      </w:r>
      <w:r w:rsidR="002F34F1" w:rsidRPr="006C693E">
        <w:rPr>
          <w:rFonts w:eastAsia="Times New Roman"/>
          <w:sz w:val="20"/>
          <w:szCs w:val="20"/>
          <w:lang w:val="en-US"/>
        </w:rPr>
        <w:t>.</w:t>
      </w:r>
    </w:p>
    <w:p w14:paraId="0765C011" w14:textId="4F1351E9" w:rsidR="00F971F5" w:rsidRPr="006C693E" w:rsidRDefault="00F971F5" w:rsidP="00185FC5">
      <w:pPr>
        <w:pStyle w:val="ListParagraph"/>
        <w:numPr>
          <w:ilvl w:val="0"/>
          <w:numId w:val="12"/>
        </w:numPr>
        <w:ind w:leftChars="0"/>
        <w:rPr>
          <w:rFonts w:eastAsia="Times New Roman"/>
          <w:sz w:val="20"/>
          <w:szCs w:val="20"/>
          <w:lang w:val="en-US"/>
        </w:rPr>
      </w:pPr>
      <w:r w:rsidRPr="006C693E">
        <w:rPr>
          <w:rFonts w:eastAsia="Times New Roman"/>
          <w:sz w:val="20"/>
          <w:szCs w:val="20"/>
          <w:lang w:val="en-US"/>
        </w:rPr>
        <w:t xml:space="preserve">The developed </w:t>
      </w:r>
      <w:r w:rsidR="00CF388E" w:rsidRPr="006C693E">
        <w:rPr>
          <w:rFonts w:eastAsia="Times New Roman"/>
          <w:sz w:val="20"/>
          <w:szCs w:val="20"/>
          <w:lang w:val="en-US"/>
        </w:rPr>
        <w:t xml:space="preserve">structure-aware </w:t>
      </w:r>
      <w:r w:rsidRPr="006C693E">
        <w:rPr>
          <w:rFonts w:eastAsia="Times New Roman"/>
          <w:sz w:val="20"/>
          <w:szCs w:val="20"/>
          <w:lang w:val="en-US"/>
        </w:rPr>
        <w:t xml:space="preserve">Ethernet header compression scheme does not consider IP header compression within a joint solution. </w:t>
      </w:r>
    </w:p>
    <w:p w14:paraId="545AD171" w14:textId="3B21C7B9" w:rsidR="00CF388E" w:rsidRPr="006C693E" w:rsidRDefault="00CF388E" w:rsidP="00185FC5">
      <w:pPr>
        <w:pStyle w:val="ListParagraph"/>
        <w:numPr>
          <w:ilvl w:val="0"/>
          <w:numId w:val="12"/>
        </w:numPr>
        <w:ind w:leftChars="0"/>
        <w:rPr>
          <w:rFonts w:eastAsia="Times New Roman"/>
          <w:sz w:val="20"/>
          <w:szCs w:val="20"/>
          <w:lang w:val="en-US"/>
        </w:rPr>
      </w:pPr>
      <w:r w:rsidRPr="006C693E">
        <w:rPr>
          <w:rFonts w:eastAsia="Times New Roman"/>
          <w:sz w:val="20"/>
          <w:szCs w:val="20"/>
          <w:lang w:val="en-US"/>
        </w:rPr>
        <w:t>For structure-agnostic compression scheme, further fields, further industrial protocols above Ethernet, IP header are compressed together with Ethernet header.</w:t>
      </w:r>
    </w:p>
    <w:p w14:paraId="7BA75E35" w14:textId="22A7E2CB" w:rsidR="0057018E" w:rsidRPr="006C693E" w:rsidRDefault="0057018E" w:rsidP="00185FC5">
      <w:pPr>
        <w:pStyle w:val="ListParagraph"/>
        <w:numPr>
          <w:ilvl w:val="0"/>
          <w:numId w:val="12"/>
        </w:numPr>
        <w:ind w:leftChars="0"/>
        <w:rPr>
          <w:rFonts w:eastAsia="Times New Roman"/>
          <w:sz w:val="20"/>
          <w:szCs w:val="20"/>
          <w:lang w:val="en-US"/>
        </w:rPr>
      </w:pPr>
      <w:r w:rsidRPr="006C693E">
        <w:rPr>
          <w:rFonts w:eastAsia="Times New Roman"/>
          <w:sz w:val="20"/>
          <w:szCs w:val="20"/>
          <w:lang w:val="en-US"/>
        </w:rPr>
        <w:t xml:space="preserve">PDCP at gNB is the </w:t>
      </w:r>
      <w:r w:rsidR="00EF594B" w:rsidRPr="006C693E">
        <w:rPr>
          <w:rFonts w:eastAsia="Times New Roman"/>
          <w:sz w:val="20"/>
          <w:szCs w:val="20"/>
          <w:lang w:val="en-US"/>
        </w:rPr>
        <w:t xml:space="preserve">network </w:t>
      </w:r>
      <w:r w:rsidRPr="006C693E">
        <w:rPr>
          <w:rFonts w:eastAsia="Times New Roman"/>
          <w:sz w:val="20"/>
          <w:szCs w:val="20"/>
          <w:lang w:val="en-US"/>
        </w:rPr>
        <w:t>anchor for Ethernet header compression</w:t>
      </w:r>
      <w:r w:rsidR="002F34F1" w:rsidRPr="006C693E">
        <w:rPr>
          <w:rFonts w:eastAsia="Times New Roman"/>
          <w:sz w:val="20"/>
          <w:szCs w:val="20"/>
          <w:lang w:val="en-US"/>
        </w:rPr>
        <w:t>.</w:t>
      </w:r>
    </w:p>
    <w:p w14:paraId="002299B8" w14:textId="03182658" w:rsidR="00156154" w:rsidRPr="00156154" w:rsidRDefault="008C5940" w:rsidP="00156154">
      <w:pPr>
        <w:pStyle w:val="Heading4"/>
        <w:numPr>
          <w:ilvl w:val="0"/>
          <w:numId w:val="0"/>
        </w:numPr>
        <w:ind w:left="864" w:hanging="864"/>
      </w:pPr>
      <w:r>
        <w:t xml:space="preserve">6.6.2.3 </w:t>
      </w:r>
      <w:r w:rsidR="00E1767B">
        <w:t>Solution approaches</w:t>
      </w:r>
    </w:p>
    <w:p w14:paraId="01F18603" w14:textId="215468CA" w:rsidR="009C5F4F" w:rsidRPr="006C693E" w:rsidRDefault="009C5F4F" w:rsidP="00DC3333">
      <w:pPr>
        <w:rPr>
          <w:sz w:val="20"/>
          <w:szCs w:val="20"/>
          <w:lang w:val="en-US" w:eastAsia="en-US"/>
        </w:rPr>
      </w:pPr>
      <w:r w:rsidRPr="006C693E">
        <w:rPr>
          <w:sz w:val="20"/>
          <w:szCs w:val="20"/>
          <w:lang w:val="en-US" w:eastAsia="en-US"/>
        </w:rPr>
        <w:t>The following potential solution approaches were discussed in this study</w:t>
      </w:r>
      <w:r w:rsidR="00055BF7" w:rsidRPr="006C693E">
        <w:rPr>
          <w:sz w:val="20"/>
          <w:szCs w:val="20"/>
          <w:lang w:val="en-US" w:eastAsia="en-US"/>
        </w:rPr>
        <w:t xml:space="preserve"> and are considered for further evaluation</w:t>
      </w:r>
      <w:r w:rsidR="00795CE2" w:rsidRPr="006C693E">
        <w:rPr>
          <w:sz w:val="20"/>
          <w:szCs w:val="20"/>
          <w:lang w:val="en-US" w:eastAsia="en-US"/>
        </w:rPr>
        <w:t>:</w:t>
      </w:r>
    </w:p>
    <w:p w14:paraId="3E44D7A3" w14:textId="77777777" w:rsidR="009A7A0C" w:rsidRPr="00D91DB2" w:rsidRDefault="009A7A0C" w:rsidP="00DC3333">
      <w:pPr>
        <w:rPr>
          <w:lang w:val="en-US"/>
        </w:rPr>
      </w:pPr>
    </w:p>
    <w:p w14:paraId="5CDEAD9A" w14:textId="7C5C37BD" w:rsidR="00DC3333" w:rsidRPr="006C693E" w:rsidRDefault="00DC3333" w:rsidP="00DC3333">
      <w:pPr>
        <w:rPr>
          <w:b/>
          <w:sz w:val="20"/>
          <w:szCs w:val="20"/>
          <w:lang w:val="en-US" w:eastAsia="en-US"/>
        </w:rPr>
      </w:pPr>
      <w:r w:rsidRPr="006C693E">
        <w:rPr>
          <w:b/>
          <w:sz w:val="20"/>
          <w:szCs w:val="20"/>
          <w:lang w:val="en-US" w:eastAsia="en-US"/>
        </w:rPr>
        <w:t xml:space="preserve">New PDCP </w:t>
      </w:r>
      <w:r w:rsidR="003F11EE" w:rsidRPr="006C693E">
        <w:rPr>
          <w:b/>
          <w:sz w:val="20"/>
          <w:szCs w:val="20"/>
          <w:lang w:val="en-US" w:eastAsia="en-US"/>
        </w:rPr>
        <w:t>solution</w:t>
      </w:r>
    </w:p>
    <w:p w14:paraId="1C3E6925" w14:textId="77777777" w:rsidR="009A7A0C" w:rsidRPr="00FC45BE" w:rsidRDefault="009A7A0C" w:rsidP="00DC3333">
      <w:pPr>
        <w:rPr>
          <w:rFonts w:ascii="Arial" w:eastAsia="Batang" w:hAnsi="Arial" w:cs="Arial"/>
          <w:b/>
          <w:sz w:val="20"/>
          <w:szCs w:val="20"/>
          <w:lang w:val="en-GB" w:eastAsia="zh-CN"/>
        </w:rPr>
      </w:pPr>
    </w:p>
    <w:p w14:paraId="55025CCE" w14:textId="2D656B41" w:rsidR="00DC3333" w:rsidRDefault="00DC3333" w:rsidP="00DC3333">
      <w:pPr>
        <w:rPr>
          <w:sz w:val="20"/>
          <w:szCs w:val="20"/>
          <w:lang w:val="en-US" w:eastAsia="en-US"/>
        </w:rPr>
      </w:pPr>
      <w:r w:rsidRPr="006C693E">
        <w:rPr>
          <w:sz w:val="20"/>
          <w:szCs w:val="20"/>
          <w:lang w:val="en-US" w:eastAsia="en-US"/>
        </w:rPr>
        <w:t xml:space="preserve">Ethernet header compression may be </w:t>
      </w:r>
      <w:r w:rsidR="005B45DD" w:rsidRPr="006C693E">
        <w:rPr>
          <w:sz w:val="20"/>
          <w:szCs w:val="20"/>
          <w:lang w:val="en-US" w:eastAsia="en-US"/>
        </w:rPr>
        <w:t xml:space="preserve">specified </w:t>
      </w:r>
      <w:r w:rsidR="00776A7F" w:rsidRPr="006C693E">
        <w:rPr>
          <w:sz w:val="20"/>
          <w:szCs w:val="20"/>
          <w:lang w:val="en-US" w:eastAsia="en-US"/>
        </w:rPr>
        <w:t xml:space="preserve">by RAN2 </w:t>
      </w:r>
      <w:r w:rsidR="005B45DD" w:rsidRPr="006C693E">
        <w:rPr>
          <w:sz w:val="20"/>
          <w:szCs w:val="20"/>
          <w:lang w:val="en-US" w:eastAsia="en-US"/>
        </w:rPr>
        <w:t>within a new solution integrated in PDCP.</w:t>
      </w:r>
      <w:r w:rsidR="008F0391" w:rsidRPr="006C693E">
        <w:rPr>
          <w:sz w:val="20"/>
          <w:szCs w:val="20"/>
          <w:lang w:val="en-US" w:eastAsia="en-US"/>
        </w:rPr>
        <w:t xml:space="preserve"> </w:t>
      </w:r>
      <w:r w:rsidR="00D75A35" w:rsidRPr="006C693E">
        <w:rPr>
          <w:sz w:val="20"/>
          <w:szCs w:val="20"/>
          <w:lang w:val="en-US" w:eastAsia="en-US"/>
        </w:rPr>
        <w:t xml:space="preserve">This study did not compare the performance in terms of complexity and compression ratio/gains between New PDCP solution and other solutions such as </w:t>
      </w:r>
      <w:proofErr w:type="spellStart"/>
      <w:r w:rsidR="00D75A35" w:rsidRPr="006C693E">
        <w:rPr>
          <w:sz w:val="20"/>
          <w:szCs w:val="20"/>
          <w:lang w:val="en-US" w:eastAsia="en-US"/>
        </w:rPr>
        <w:t>ROHC.</w:t>
      </w:r>
      <w:r w:rsidR="00AB79DD" w:rsidRPr="006C693E">
        <w:rPr>
          <w:sz w:val="20"/>
          <w:szCs w:val="20"/>
          <w:lang w:val="en-US" w:eastAsia="en-US"/>
        </w:rPr>
        <w:t>The</w:t>
      </w:r>
      <w:proofErr w:type="spellEnd"/>
      <w:r w:rsidR="00AB79DD" w:rsidRPr="006C693E">
        <w:rPr>
          <w:sz w:val="20"/>
          <w:szCs w:val="20"/>
          <w:lang w:val="en-US" w:eastAsia="en-US"/>
        </w:rPr>
        <w:t xml:space="preserve"> advantage </w:t>
      </w:r>
      <w:r w:rsidR="0083239D" w:rsidRPr="006C693E">
        <w:rPr>
          <w:sz w:val="20"/>
          <w:szCs w:val="20"/>
          <w:lang w:val="en-US" w:eastAsia="en-US"/>
        </w:rPr>
        <w:t xml:space="preserve">of this approach </w:t>
      </w:r>
      <w:r w:rsidR="00AB79DD" w:rsidRPr="006C693E">
        <w:rPr>
          <w:sz w:val="20"/>
          <w:szCs w:val="20"/>
          <w:lang w:val="en-US" w:eastAsia="en-US"/>
        </w:rPr>
        <w:t xml:space="preserve">would </w:t>
      </w:r>
      <w:r w:rsidR="0083239D" w:rsidRPr="006C693E">
        <w:rPr>
          <w:sz w:val="20"/>
          <w:szCs w:val="20"/>
          <w:lang w:val="en-US" w:eastAsia="en-US"/>
        </w:rPr>
        <w:t>lie</w:t>
      </w:r>
      <w:r w:rsidR="00AB79DD" w:rsidRPr="006C693E">
        <w:rPr>
          <w:sz w:val="20"/>
          <w:szCs w:val="20"/>
          <w:lang w:val="en-US" w:eastAsia="en-US"/>
        </w:rPr>
        <w:t xml:space="preserve"> </w:t>
      </w:r>
      <w:r w:rsidR="00F03417" w:rsidRPr="006C693E">
        <w:rPr>
          <w:sz w:val="20"/>
          <w:szCs w:val="20"/>
          <w:lang w:val="en-US" w:eastAsia="en-US"/>
        </w:rPr>
        <w:t xml:space="preserve">in </w:t>
      </w:r>
      <w:r w:rsidR="0083239D" w:rsidRPr="006C693E">
        <w:rPr>
          <w:sz w:val="20"/>
          <w:szCs w:val="20"/>
          <w:lang w:val="en-US" w:eastAsia="en-US"/>
        </w:rPr>
        <w:t xml:space="preserve">the </w:t>
      </w:r>
      <w:r w:rsidR="00F03417" w:rsidRPr="006C693E">
        <w:rPr>
          <w:sz w:val="20"/>
          <w:szCs w:val="20"/>
          <w:lang w:val="en-US" w:eastAsia="en-US"/>
        </w:rPr>
        <w:t>standardization</w:t>
      </w:r>
      <w:r w:rsidR="0083239D" w:rsidRPr="006C693E">
        <w:rPr>
          <w:sz w:val="20"/>
          <w:szCs w:val="20"/>
          <w:lang w:val="en-US" w:eastAsia="en-US"/>
        </w:rPr>
        <w:t xml:space="preserve"> process</w:t>
      </w:r>
      <w:r w:rsidR="00F03417" w:rsidRPr="006C693E">
        <w:rPr>
          <w:sz w:val="20"/>
          <w:szCs w:val="20"/>
          <w:lang w:val="en-US" w:eastAsia="en-US"/>
        </w:rPr>
        <w:t>, i.e.</w:t>
      </w:r>
      <w:r w:rsidR="0083239D" w:rsidRPr="006C693E">
        <w:rPr>
          <w:sz w:val="20"/>
          <w:szCs w:val="20"/>
          <w:lang w:val="en-US" w:eastAsia="en-US"/>
        </w:rPr>
        <w:t xml:space="preserve"> a pure RAN2-based solution would </w:t>
      </w:r>
      <w:r w:rsidR="00F03417" w:rsidRPr="006C693E">
        <w:rPr>
          <w:sz w:val="20"/>
          <w:szCs w:val="20"/>
          <w:lang w:val="en-US" w:eastAsia="en-US"/>
        </w:rPr>
        <w:t>avoid potential impact/dependencies to other specification groups or bodies</w:t>
      </w:r>
      <w:r w:rsidR="006925E7" w:rsidRPr="006C693E">
        <w:rPr>
          <w:sz w:val="20"/>
          <w:szCs w:val="20"/>
          <w:lang w:val="en-US" w:eastAsia="en-US"/>
        </w:rPr>
        <w:t>.</w:t>
      </w:r>
    </w:p>
    <w:p w14:paraId="26D07375" w14:textId="77777777" w:rsidR="00FC45BE" w:rsidRPr="006C693E" w:rsidRDefault="00FC45BE" w:rsidP="00DC3333">
      <w:pPr>
        <w:rPr>
          <w:sz w:val="20"/>
          <w:szCs w:val="20"/>
          <w:lang w:val="en-US" w:eastAsia="en-US"/>
        </w:rPr>
      </w:pPr>
    </w:p>
    <w:p w14:paraId="5C3BCADD" w14:textId="25EA16FD" w:rsidR="00644A5C" w:rsidRDefault="00644A5C" w:rsidP="00FC45BE">
      <w:pPr>
        <w:rPr>
          <w:b/>
          <w:sz w:val="20"/>
          <w:szCs w:val="20"/>
          <w:lang w:val="en-US" w:eastAsia="en-US"/>
        </w:rPr>
      </w:pPr>
      <w:r w:rsidRPr="006C693E">
        <w:rPr>
          <w:b/>
          <w:sz w:val="20"/>
          <w:szCs w:val="20"/>
          <w:lang w:val="en-US" w:eastAsia="en-US"/>
        </w:rPr>
        <w:t>ROHC</w:t>
      </w:r>
      <w:r w:rsidR="00DC3333" w:rsidRPr="006C693E">
        <w:rPr>
          <w:b/>
          <w:sz w:val="20"/>
          <w:szCs w:val="20"/>
          <w:lang w:val="en-US" w:eastAsia="en-US"/>
        </w:rPr>
        <w:t>-</w:t>
      </w:r>
      <w:r w:rsidRPr="006C693E">
        <w:rPr>
          <w:b/>
          <w:sz w:val="20"/>
          <w:szCs w:val="20"/>
          <w:lang w:val="en-US" w:eastAsia="en-US"/>
        </w:rPr>
        <w:t>based</w:t>
      </w:r>
      <w:r w:rsidR="003F11EE" w:rsidRPr="006C693E">
        <w:rPr>
          <w:b/>
          <w:sz w:val="20"/>
          <w:szCs w:val="20"/>
          <w:lang w:val="en-US" w:eastAsia="en-US"/>
        </w:rPr>
        <w:t xml:space="preserve"> solution</w:t>
      </w:r>
    </w:p>
    <w:p w14:paraId="2080A654" w14:textId="77777777" w:rsidR="00FC45BE" w:rsidRPr="006C693E" w:rsidRDefault="00FC45BE" w:rsidP="006C693E">
      <w:pPr>
        <w:rPr>
          <w:b/>
          <w:sz w:val="20"/>
          <w:szCs w:val="20"/>
          <w:lang w:val="en-US" w:eastAsia="en-US"/>
        </w:rPr>
      </w:pPr>
    </w:p>
    <w:p w14:paraId="31A822F6" w14:textId="404C6320" w:rsidR="00DC3333" w:rsidRPr="006C693E" w:rsidRDefault="00224729" w:rsidP="00CB0DA4">
      <w:pPr>
        <w:rPr>
          <w:sz w:val="20"/>
          <w:szCs w:val="20"/>
          <w:lang w:val="en-US" w:eastAsia="en-US"/>
        </w:rPr>
      </w:pPr>
      <w:r w:rsidRPr="006C693E">
        <w:rPr>
          <w:sz w:val="20"/>
          <w:szCs w:val="20"/>
          <w:lang w:val="en-US" w:eastAsia="en-US"/>
        </w:rPr>
        <w:t>Ethernet header compression may</w:t>
      </w:r>
      <w:r w:rsidR="00D05627" w:rsidRPr="006C693E">
        <w:rPr>
          <w:sz w:val="20"/>
          <w:szCs w:val="20"/>
          <w:lang w:val="en-US" w:eastAsia="en-US"/>
        </w:rPr>
        <w:t xml:space="preserve"> build on </w:t>
      </w:r>
      <w:r w:rsidRPr="006C693E">
        <w:rPr>
          <w:sz w:val="20"/>
          <w:szCs w:val="20"/>
          <w:lang w:val="en-US" w:eastAsia="en-US"/>
        </w:rPr>
        <w:t>the ROHC-framework</w:t>
      </w:r>
      <w:r w:rsidR="00B05CE3" w:rsidRPr="006C693E">
        <w:rPr>
          <w:sz w:val="20"/>
          <w:szCs w:val="20"/>
          <w:lang w:val="en-US" w:eastAsia="en-US"/>
        </w:rPr>
        <w:t>, which is current</w:t>
      </w:r>
      <w:r w:rsidR="00505D4E" w:rsidRPr="006C693E">
        <w:rPr>
          <w:sz w:val="20"/>
          <w:szCs w:val="20"/>
          <w:lang w:val="en-US" w:eastAsia="en-US"/>
        </w:rPr>
        <w:t>l</w:t>
      </w:r>
      <w:r w:rsidR="00B05CE3" w:rsidRPr="006C693E">
        <w:rPr>
          <w:sz w:val="20"/>
          <w:szCs w:val="20"/>
          <w:lang w:val="en-US" w:eastAsia="en-US"/>
        </w:rPr>
        <w:t>y used for IP-header compression and applied on PDCP layer.</w:t>
      </w:r>
      <w:r w:rsidR="005936B8" w:rsidRPr="006C693E">
        <w:rPr>
          <w:sz w:val="20"/>
          <w:szCs w:val="20"/>
          <w:lang w:val="en-US" w:eastAsia="en-US"/>
        </w:rPr>
        <w:t xml:space="preserve"> A ROHC profile specific to the Ethernet header would need to be defined</w:t>
      </w:r>
      <w:r w:rsidR="006374D6" w:rsidRPr="006C693E">
        <w:rPr>
          <w:sz w:val="20"/>
          <w:szCs w:val="20"/>
          <w:lang w:val="en-US" w:eastAsia="en-US"/>
        </w:rPr>
        <w:t>, meaning that the existing ROHC framework and features would be reused</w:t>
      </w:r>
      <w:r w:rsidR="00020791" w:rsidRPr="006C693E">
        <w:rPr>
          <w:sz w:val="20"/>
          <w:szCs w:val="20"/>
          <w:lang w:val="en-US" w:eastAsia="en-US"/>
        </w:rPr>
        <w:t xml:space="preserve"> and do not need to be developed</w:t>
      </w:r>
      <w:r w:rsidR="006374D6" w:rsidRPr="006C693E">
        <w:rPr>
          <w:sz w:val="20"/>
          <w:szCs w:val="20"/>
          <w:lang w:val="en-US" w:eastAsia="en-US"/>
        </w:rPr>
        <w:t xml:space="preserve">. </w:t>
      </w:r>
      <w:r w:rsidR="00545854" w:rsidRPr="006C693E">
        <w:rPr>
          <w:sz w:val="20"/>
          <w:szCs w:val="20"/>
          <w:lang w:val="en-US" w:eastAsia="en-US"/>
        </w:rPr>
        <w:t>R2-1817913</w:t>
      </w:r>
      <w:r w:rsidR="00D63A99" w:rsidRPr="006C693E">
        <w:rPr>
          <w:sz w:val="20"/>
          <w:szCs w:val="20"/>
          <w:lang w:val="en-US" w:eastAsia="en-US"/>
        </w:rPr>
        <w:t xml:space="preserve"> </w:t>
      </w:r>
      <w:r w:rsidR="00B25A20" w:rsidRPr="006C693E">
        <w:rPr>
          <w:sz w:val="20"/>
          <w:szCs w:val="20"/>
          <w:lang w:val="en-US" w:eastAsia="en-US"/>
        </w:rPr>
        <w:t>analyses</w:t>
      </w:r>
      <w:r w:rsidR="00D63A99" w:rsidRPr="006C693E">
        <w:rPr>
          <w:sz w:val="20"/>
          <w:szCs w:val="20"/>
          <w:lang w:val="en-US" w:eastAsia="en-US"/>
        </w:rPr>
        <w:t xml:space="preserve"> the benefits of this approach</w:t>
      </w:r>
      <w:r w:rsidR="00740D39" w:rsidRPr="006C693E">
        <w:rPr>
          <w:sz w:val="20"/>
          <w:szCs w:val="20"/>
          <w:lang w:val="en-US" w:eastAsia="en-US"/>
        </w:rPr>
        <w:t>. For example</w:t>
      </w:r>
      <w:r w:rsidR="00B25A20" w:rsidRPr="006C693E">
        <w:rPr>
          <w:sz w:val="20"/>
          <w:szCs w:val="20"/>
          <w:lang w:val="en-US" w:eastAsia="en-US"/>
        </w:rPr>
        <w:t>,</w:t>
      </w:r>
      <w:r w:rsidR="00740D39" w:rsidRPr="006C693E">
        <w:rPr>
          <w:sz w:val="20"/>
          <w:szCs w:val="20"/>
          <w:lang w:val="en-US" w:eastAsia="en-US"/>
        </w:rPr>
        <w:t xml:space="preserve"> </w:t>
      </w:r>
      <w:r w:rsidR="00281AF8" w:rsidRPr="006C693E">
        <w:rPr>
          <w:sz w:val="20"/>
          <w:szCs w:val="20"/>
          <w:lang w:val="en-US" w:eastAsia="en-US"/>
        </w:rPr>
        <w:t>robustness of compression against packet losses and in-built handling for multiple flows</w:t>
      </w:r>
      <w:r w:rsidR="006055F3" w:rsidRPr="006C693E">
        <w:rPr>
          <w:sz w:val="20"/>
          <w:szCs w:val="20"/>
          <w:lang w:val="en-US" w:eastAsia="en-US"/>
        </w:rPr>
        <w:t>.</w:t>
      </w:r>
      <w:r w:rsidR="00EC6BFD" w:rsidRPr="006C693E">
        <w:rPr>
          <w:sz w:val="20"/>
          <w:szCs w:val="20"/>
          <w:lang w:val="en-US" w:eastAsia="en-US"/>
        </w:rPr>
        <w:t xml:space="preserve"> </w:t>
      </w:r>
      <w:r w:rsidR="008D5BD5" w:rsidRPr="006C693E">
        <w:rPr>
          <w:sz w:val="20"/>
          <w:szCs w:val="20"/>
          <w:lang w:val="en-US" w:eastAsia="en-US"/>
        </w:rPr>
        <w:t xml:space="preserve">On the other hand, ROHC profiles are defined by IETF for TCP/UDP/RTP/IP protocols, and Ethernet is defined by IEEE. It is unclear </w:t>
      </w:r>
      <w:r w:rsidR="00C72745" w:rsidRPr="006C693E">
        <w:rPr>
          <w:sz w:val="20"/>
          <w:szCs w:val="20"/>
          <w:lang w:val="en-US" w:eastAsia="en-US"/>
        </w:rPr>
        <w:t xml:space="preserve">how </w:t>
      </w:r>
      <w:r w:rsidR="008D5BD5" w:rsidRPr="006C693E">
        <w:rPr>
          <w:sz w:val="20"/>
          <w:szCs w:val="20"/>
          <w:lang w:val="en-US" w:eastAsia="en-US"/>
        </w:rPr>
        <w:t xml:space="preserve">3GPP </w:t>
      </w:r>
      <w:r w:rsidR="00C72745" w:rsidRPr="006C693E">
        <w:rPr>
          <w:sz w:val="20"/>
          <w:szCs w:val="20"/>
          <w:lang w:val="en-US" w:eastAsia="en-US"/>
        </w:rPr>
        <w:t xml:space="preserve">can define a new ROHC profile and if/how IETF/IEEE </w:t>
      </w:r>
      <w:r w:rsidR="008D5BD5" w:rsidRPr="006C693E">
        <w:rPr>
          <w:sz w:val="20"/>
          <w:szCs w:val="20"/>
          <w:lang w:val="en-US" w:eastAsia="en-US"/>
        </w:rPr>
        <w:t>adopt</w:t>
      </w:r>
      <w:r w:rsidR="00426779" w:rsidRPr="006C693E">
        <w:rPr>
          <w:sz w:val="20"/>
          <w:szCs w:val="20"/>
          <w:lang w:val="en-US" w:eastAsia="en-US"/>
        </w:rPr>
        <w:t>s</w:t>
      </w:r>
      <w:r w:rsidR="008D5BD5" w:rsidRPr="006C693E">
        <w:rPr>
          <w:sz w:val="20"/>
          <w:szCs w:val="20"/>
          <w:lang w:val="en-US" w:eastAsia="en-US"/>
        </w:rPr>
        <w:t xml:space="preserve"> </w:t>
      </w:r>
      <w:r w:rsidR="00C72745" w:rsidRPr="006C693E">
        <w:rPr>
          <w:sz w:val="20"/>
          <w:szCs w:val="20"/>
          <w:lang w:val="en-US" w:eastAsia="en-US"/>
        </w:rPr>
        <w:t xml:space="preserve">such </w:t>
      </w:r>
      <w:r w:rsidR="008D5BD5" w:rsidRPr="006C693E">
        <w:rPr>
          <w:sz w:val="20"/>
          <w:szCs w:val="20"/>
          <w:lang w:val="en-US" w:eastAsia="en-US"/>
        </w:rPr>
        <w:t xml:space="preserve">new ROHC profile. In addition, ROHC profile identifiers </w:t>
      </w:r>
      <w:r w:rsidR="003D084B" w:rsidRPr="006C693E">
        <w:rPr>
          <w:sz w:val="20"/>
          <w:szCs w:val="20"/>
          <w:lang w:val="en-US" w:eastAsia="en-US"/>
        </w:rPr>
        <w:t xml:space="preserve">may </w:t>
      </w:r>
      <w:r w:rsidR="00426779" w:rsidRPr="006C693E">
        <w:rPr>
          <w:sz w:val="20"/>
          <w:szCs w:val="20"/>
          <w:lang w:val="en-US" w:eastAsia="en-US"/>
        </w:rPr>
        <w:t xml:space="preserve">need registration with </w:t>
      </w:r>
      <w:r w:rsidR="008D5BD5" w:rsidRPr="006C693E">
        <w:rPr>
          <w:sz w:val="20"/>
          <w:szCs w:val="20"/>
          <w:lang w:val="en-US" w:eastAsia="en-US"/>
        </w:rPr>
        <w:t>IANA</w:t>
      </w:r>
      <w:r w:rsidR="002C2060" w:rsidRPr="006C693E">
        <w:rPr>
          <w:sz w:val="20"/>
          <w:szCs w:val="20"/>
          <w:lang w:val="en-US" w:eastAsia="en-US"/>
        </w:rPr>
        <w:t xml:space="preserve"> [ref]</w:t>
      </w:r>
      <w:r w:rsidR="00426779" w:rsidRPr="006C693E">
        <w:rPr>
          <w:sz w:val="20"/>
          <w:szCs w:val="20"/>
          <w:lang w:val="en-US" w:eastAsia="en-US"/>
        </w:rPr>
        <w:t xml:space="preserve">. </w:t>
      </w:r>
      <w:r w:rsidR="008D5BD5" w:rsidRPr="006C693E">
        <w:rPr>
          <w:sz w:val="20"/>
          <w:szCs w:val="20"/>
          <w:lang w:val="en-US" w:eastAsia="en-US"/>
        </w:rPr>
        <w:t xml:space="preserve">Such collaboration/liaison with other standard bodies </w:t>
      </w:r>
      <w:r w:rsidR="008474C9" w:rsidRPr="006C693E">
        <w:rPr>
          <w:sz w:val="20"/>
          <w:szCs w:val="20"/>
          <w:lang w:val="en-US" w:eastAsia="en-US"/>
        </w:rPr>
        <w:t>may</w:t>
      </w:r>
      <w:r w:rsidR="00D75A35" w:rsidRPr="006C693E">
        <w:rPr>
          <w:sz w:val="20"/>
          <w:szCs w:val="20"/>
          <w:lang w:val="en-US" w:eastAsia="en-US"/>
        </w:rPr>
        <w:t xml:space="preserve"> </w:t>
      </w:r>
      <w:r w:rsidR="008D5BD5" w:rsidRPr="006C693E">
        <w:rPr>
          <w:sz w:val="20"/>
          <w:szCs w:val="20"/>
          <w:lang w:val="en-US" w:eastAsia="en-US"/>
        </w:rPr>
        <w:t>add uncertainties and could delay the work completion.</w:t>
      </w:r>
      <w:r w:rsidR="00284631" w:rsidRPr="006C693E">
        <w:rPr>
          <w:sz w:val="20"/>
          <w:szCs w:val="20"/>
          <w:lang w:val="en-US" w:eastAsia="en-US"/>
        </w:rPr>
        <w:t xml:space="preserve"> </w:t>
      </w:r>
    </w:p>
    <w:p w14:paraId="2890E65B" w14:textId="77777777" w:rsidR="009A7A0C" w:rsidRPr="006C693E" w:rsidRDefault="009A7A0C" w:rsidP="00CB0DA4">
      <w:pPr>
        <w:rPr>
          <w:sz w:val="20"/>
          <w:szCs w:val="20"/>
          <w:lang w:val="en-US" w:eastAsia="en-US"/>
        </w:rPr>
      </w:pPr>
    </w:p>
    <w:p w14:paraId="782AF1BC" w14:textId="59E1EE20" w:rsidR="00045D7A" w:rsidRPr="006C693E" w:rsidRDefault="00644A5C" w:rsidP="00644A5C">
      <w:pPr>
        <w:rPr>
          <w:b/>
          <w:sz w:val="20"/>
          <w:szCs w:val="20"/>
          <w:lang w:val="en-US" w:eastAsia="en-US"/>
        </w:rPr>
      </w:pPr>
      <w:r w:rsidRPr="006C693E">
        <w:rPr>
          <w:b/>
          <w:sz w:val="20"/>
          <w:szCs w:val="20"/>
          <w:lang w:val="en-US" w:eastAsia="en-US"/>
        </w:rPr>
        <w:t>UDC</w:t>
      </w:r>
      <w:r w:rsidR="00DC3333" w:rsidRPr="006C693E">
        <w:rPr>
          <w:b/>
          <w:sz w:val="20"/>
          <w:szCs w:val="20"/>
          <w:lang w:val="en-US" w:eastAsia="en-US"/>
        </w:rPr>
        <w:t>-based</w:t>
      </w:r>
      <w:r w:rsidR="003F11EE" w:rsidRPr="006C693E">
        <w:rPr>
          <w:b/>
          <w:sz w:val="20"/>
          <w:szCs w:val="20"/>
          <w:lang w:val="en-US" w:eastAsia="en-US"/>
        </w:rPr>
        <w:t xml:space="preserve"> solution</w:t>
      </w:r>
    </w:p>
    <w:p w14:paraId="4B791CE3" w14:textId="77777777" w:rsidR="009A7A0C" w:rsidRPr="006C693E" w:rsidRDefault="009A7A0C" w:rsidP="00644A5C">
      <w:pPr>
        <w:rPr>
          <w:sz w:val="20"/>
          <w:szCs w:val="20"/>
          <w:lang w:val="en-US" w:eastAsia="en-US"/>
        </w:rPr>
      </w:pPr>
    </w:p>
    <w:p w14:paraId="5D27C481" w14:textId="114B20D6" w:rsidR="000E36C1" w:rsidRPr="006C693E" w:rsidRDefault="003F2993" w:rsidP="00816391">
      <w:pPr>
        <w:rPr>
          <w:sz w:val="20"/>
          <w:szCs w:val="20"/>
          <w:lang w:val="en-US" w:eastAsia="en-US"/>
        </w:rPr>
      </w:pPr>
      <w:r w:rsidRPr="006C693E">
        <w:rPr>
          <w:sz w:val="20"/>
          <w:szCs w:val="20"/>
          <w:lang w:val="en-US" w:eastAsia="en-US"/>
        </w:rPr>
        <w:t xml:space="preserve">In LTE, </w:t>
      </w:r>
      <w:r w:rsidR="00234F0C" w:rsidRPr="006C693E">
        <w:rPr>
          <w:sz w:val="20"/>
          <w:szCs w:val="20"/>
          <w:lang w:val="en-US" w:eastAsia="en-US"/>
        </w:rPr>
        <w:t>Uplink Data Compression (UDC)</w:t>
      </w:r>
      <w:r w:rsidR="00F83071" w:rsidRPr="006C693E">
        <w:rPr>
          <w:sz w:val="20"/>
          <w:szCs w:val="20"/>
          <w:lang w:val="en-US" w:eastAsia="en-US"/>
        </w:rPr>
        <w:t xml:space="preserve"> [ref]</w:t>
      </w:r>
      <w:r w:rsidR="00234F0C" w:rsidRPr="006C693E">
        <w:rPr>
          <w:sz w:val="20"/>
          <w:szCs w:val="20"/>
          <w:lang w:val="en-US" w:eastAsia="en-US"/>
        </w:rPr>
        <w:t xml:space="preserve"> is defined </w:t>
      </w:r>
      <w:r w:rsidR="008118C8" w:rsidRPr="006C693E">
        <w:rPr>
          <w:sz w:val="20"/>
          <w:szCs w:val="20"/>
          <w:lang w:val="en-US" w:eastAsia="en-US"/>
        </w:rPr>
        <w:t xml:space="preserve">in PDCP specification </w:t>
      </w:r>
      <w:r w:rsidR="00F74407" w:rsidRPr="006C693E">
        <w:rPr>
          <w:sz w:val="20"/>
          <w:szCs w:val="20"/>
          <w:lang w:val="en-US" w:eastAsia="en-US"/>
        </w:rPr>
        <w:t xml:space="preserve">and based on </w:t>
      </w:r>
      <w:r w:rsidR="00BC315A" w:rsidRPr="006C693E">
        <w:rPr>
          <w:sz w:val="20"/>
          <w:szCs w:val="20"/>
          <w:lang w:val="en-US" w:eastAsia="en-US"/>
        </w:rPr>
        <w:t>IETF RFC 1951 (DEFLATE Compressed Data Format Specification)</w:t>
      </w:r>
      <w:r w:rsidR="00F83071" w:rsidRPr="006C693E">
        <w:rPr>
          <w:sz w:val="20"/>
          <w:szCs w:val="20"/>
          <w:lang w:val="en-US" w:eastAsia="en-US"/>
        </w:rPr>
        <w:t xml:space="preserve"> [ref</w:t>
      </w:r>
      <w:proofErr w:type="gramStart"/>
      <w:r w:rsidR="00F83071" w:rsidRPr="006C693E">
        <w:rPr>
          <w:sz w:val="20"/>
          <w:szCs w:val="20"/>
          <w:lang w:val="en-US" w:eastAsia="en-US"/>
        </w:rPr>
        <w:t>]</w:t>
      </w:r>
      <w:r w:rsidR="00BC315A" w:rsidRPr="006C693E">
        <w:rPr>
          <w:sz w:val="20"/>
          <w:szCs w:val="20"/>
          <w:lang w:val="en-US" w:eastAsia="en-US"/>
        </w:rPr>
        <w:t>, and</w:t>
      </w:r>
      <w:proofErr w:type="gramEnd"/>
      <w:r w:rsidR="00BC315A" w:rsidRPr="006C693E">
        <w:rPr>
          <w:sz w:val="20"/>
          <w:szCs w:val="20"/>
          <w:lang w:val="en-US" w:eastAsia="en-US"/>
        </w:rPr>
        <w:t xml:space="preserve"> allows a generic</w:t>
      </w:r>
      <w:r w:rsidR="00B47135" w:rsidRPr="006C693E">
        <w:rPr>
          <w:sz w:val="20"/>
          <w:szCs w:val="20"/>
          <w:lang w:val="en-US" w:eastAsia="en-US"/>
        </w:rPr>
        <w:t xml:space="preserve"> compression of PDCP SDU data. It is </w:t>
      </w:r>
      <w:r w:rsidR="003D60A6" w:rsidRPr="006C693E">
        <w:rPr>
          <w:sz w:val="20"/>
          <w:szCs w:val="20"/>
          <w:lang w:val="en-US" w:eastAsia="en-US"/>
        </w:rPr>
        <w:t>unaware</w:t>
      </w:r>
      <w:r w:rsidR="00B04562" w:rsidRPr="006C693E">
        <w:rPr>
          <w:sz w:val="20"/>
          <w:szCs w:val="20"/>
          <w:lang w:val="en-US" w:eastAsia="en-US"/>
        </w:rPr>
        <w:t xml:space="preserve"> of the header structures of higher layer PDCP payload, i.e. Ethernet in this case. </w:t>
      </w:r>
      <w:r w:rsidR="008A41BF" w:rsidRPr="006C693E">
        <w:rPr>
          <w:sz w:val="20"/>
          <w:szCs w:val="20"/>
          <w:lang w:val="en-US" w:eastAsia="en-US"/>
        </w:rPr>
        <w:t xml:space="preserve">This way, also further </w:t>
      </w:r>
      <w:r w:rsidR="00742503" w:rsidRPr="006C693E">
        <w:rPr>
          <w:sz w:val="20"/>
          <w:szCs w:val="20"/>
          <w:lang w:val="en-US" w:eastAsia="en-US"/>
        </w:rPr>
        <w:t>headers of protocol layers above</w:t>
      </w:r>
      <w:r w:rsidR="00D6553D" w:rsidRPr="006C693E">
        <w:rPr>
          <w:sz w:val="20"/>
          <w:szCs w:val="20"/>
          <w:lang w:val="en-US" w:eastAsia="en-US"/>
        </w:rPr>
        <w:t xml:space="preserve"> Ethernet</w:t>
      </w:r>
      <w:r w:rsidR="00503C2E" w:rsidRPr="006C693E">
        <w:rPr>
          <w:sz w:val="20"/>
          <w:szCs w:val="20"/>
          <w:lang w:val="en-US" w:eastAsia="en-US"/>
        </w:rPr>
        <w:t xml:space="preserve"> including IP header</w:t>
      </w:r>
      <w:r w:rsidR="00742503" w:rsidRPr="006C693E">
        <w:rPr>
          <w:sz w:val="20"/>
          <w:szCs w:val="20"/>
          <w:lang w:val="en-US" w:eastAsia="en-US"/>
        </w:rPr>
        <w:t>, as well as padding and payload data, may be compress</w:t>
      </w:r>
      <w:r w:rsidR="00E31683" w:rsidRPr="006C693E">
        <w:rPr>
          <w:sz w:val="20"/>
          <w:szCs w:val="20"/>
          <w:lang w:val="en-US" w:eastAsia="en-US"/>
        </w:rPr>
        <w:t>ed</w:t>
      </w:r>
      <w:r w:rsidR="00742503" w:rsidRPr="006C693E">
        <w:rPr>
          <w:sz w:val="20"/>
          <w:szCs w:val="20"/>
          <w:lang w:val="en-US" w:eastAsia="en-US"/>
        </w:rPr>
        <w:t xml:space="preserve">. </w:t>
      </w:r>
      <w:r w:rsidR="003D58D0" w:rsidRPr="006C693E">
        <w:rPr>
          <w:sz w:val="20"/>
          <w:szCs w:val="20"/>
          <w:lang w:val="en-US" w:eastAsia="en-US"/>
        </w:rPr>
        <w:t>This study did not compare the performance in terms of complexity between UDC-based and other header-structure-aware schemes such as ROHC. An advantage of the UDC-based approach would</w:t>
      </w:r>
      <w:r w:rsidR="005E03B4" w:rsidRPr="006C693E">
        <w:rPr>
          <w:sz w:val="20"/>
          <w:szCs w:val="20"/>
          <w:lang w:val="en-US" w:eastAsia="en-US"/>
        </w:rPr>
        <w:t xml:space="preserve"> also be that it is a pure RAN2 based solution without impacting to other specification groups or bodies. </w:t>
      </w:r>
      <w:r w:rsidR="00BC315A" w:rsidRPr="006C693E">
        <w:rPr>
          <w:sz w:val="20"/>
          <w:szCs w:val="20"/>
          <w:lang w:val="en-US" w:eastAsia="en-US"/>
        </w:rPr>
        <w:t xml:space="preserve"> </w:t>
      </w:r>
    </w:p>
    <w:p w14:paraId="77E44D35" w14:textId="77777777" w:rsidR="000E36C1" w:rsidRPr="006C693E" w:rsidRDefault="000E36C1" w:rsidP="006C693E">
      <w:pPr>
        <w:rPr>
          <w:sz w:val="20"/>
          <w:szCs w:val="20"/>
          <w:lang w:val="en-US" w:eastAsia="en-US"/>
        </w:rPr>
      </w:pPr>
    </w:p>
    <w:p w14:paraId="2E320C7E" w14:textId="77777777" w:rsidR="000E36C1" w:rsidRPr="00D91DB2" w:rsidRDefault="000E36C1" w:rsidP="00350E0B">
      <w:pPr>
        <w:pStyle w:val="Reference"/>
        <w:numPr>
          <w:ilvl w:val="0"/>
          <w:numId w:val="0"/>
        </w:numPr>
        <w:rPr>
          <w:lang w:val="en-US"/>
        </w:rPr>
      </w:pPr>
    </w:p>
    <w:p w14:paraId="564FE252" w14:textId="77777777" w:rsidR="000E36C1" w:rsidRPr="00D91DB2" w:rsidRDefault="000E36C1" w:rsidP="00350E0B">
      <w:pPr>
        <w:pStyle w:val="Reference"/>
        <w:numPr>
          <w:ilvl w:val="0"/>
          <w:numId w:val="0"/>
        </w:numPr>
        <w:rPr>
          <w:lang w:val="en-US"/>
        </w:rPr>
      </w:pPr>
    </w:p>
    <w:p w14:paraId="2D5C711D" w14:textId="51160F25" w:rsidR="00350E0B" w:rsidRPr="00D91DB2" w:rsidRDefault="006B3A49" w:rsidP="00350E0B">
      <w:pPr>
        <w:pStyle w:val="Reference"/>
        <w:numPr>
          <w:ilvl w:val="0"/>
          <w:numId w:val="0"/>
        </w:numPr>
        <w:rPr>
          <w:lang w:val="en-US"/>
        </w:rPr>
      </w:pPr>
      <w:r w:rsidRPr="00D91DB2">
        <w:rPr>
          <w:lang w:val="en-US"/>
        </w:rPr>
        <w:t xml:space="preserve"> </w:t>
      </w:r>
    </w:p>
    <w:sectPr w:rsidR="00350E0B" w:rsidRPr="00D91DB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570060" w14:textId="77777777" w:rsidR="00B85A32" w:rsidRDefault="00B85A32">
      <w:r>
        <w:separator/>
      </w:r>
    </w:p>
  </w:endnote>
  <w:endnote w:type="continuationSeparator" w:id="0">
    <w:p w14:paraId="3D9896F9" w14:textId="77777777" w:rsidR="00B85A32" w:rsidRDefault="00B85A32">
      <w:r>
        <w:continuationSeparator/>
      </w:r>
    </w:p>
  </w:endnote>
  <w:endnote w:type="continuationNotice" w:id="1">
    <w:p w14:paraId="5AEE4ABB" w14:textId="77777777" w:rsidR="00B85A32" w:rsidRDefault="00B85A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Intel Clear">
    <w:altName w:val="Arial"/>
    <w:panose1 w:val="020B0604020202020204"/>
    <w:charset w:val="00"/>
    <w:family w:val="swiss"/>
    <w:pitch w:val="variable"/>
    <w:sig w:usb0="E10006FF" w:usb1="400060FB" w:usb2="00000028" w:usb3="00000000" w:csb0="0000019F" w:csb1="00000000"/>
  </w:font>
  <w:font w:name="CG Times (WN)">
    <w:altName w:val="Arial"/>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Courier">
    <w:panose1 w:val="00000000000000000000"/>
    <w:charset w:val="00"/>
    <w:family w:val="auto"/>
    <w:notTrueType/>
    <w:pitch w:val="variable"/>
    <w:sig w:usb0="00000003"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690CB" w14:textId="77777777" w:rsidR="00B85A32" w:rsidRDefault="00B85A32">
      <w:r>
        <w:separator/>
      </w:r>
    </w:p>
  </w:footnote>
  <w:footnote w:type="continuationSeparator" w:id="0">
    <w:p w14:paraId="28AC7DD5" w14:textId="77777777" w:rsidR="00B85A32" w:rsidRDefault="00B85A32">
      <w:r>
        <w:continuationSeparator/>
      </w:r>
    </w:p>
  </w:footnote>
  <w:footnote w:type="continuationNotice" w:id="1">
    <w:p w14:paraId="286B01BE" w14:textId="77777777" w:rsidR="00B85A32" w:rsidRDefault="00B85A3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C4B1550"/>
    <w:multiLevelType w:val="hybridMultilevel"/>
    <w:tmpl w:val="91EA647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 w15:restartNumberingAfterBreak="0">
    <w:nsid w:val="21D940C2"/>
    <w:multiLevelType w:val="hybridMultilevel"/>
    <w:tmpl w:val="6FCED4E2"/>
    <w:lvl w:ilvl="0" w:tplc="C914A4D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E98375F"/>
    <w:multiLevelType w:val="hybridMultilevel"/>
    <w:tmpl w:val="043E18F2"/>
    <w:lvl w:ilvl="0" w:tplc="C914A4D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661917"/>
    <w:multiLevelType w:val="hybridMultilevel"/>
    <w:tmpl w:val="030E8EC2"/>
    <w:lvl w:ilvl="0" w:tplc="1EF62FC4">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8B53853"/>
    <w:multiLevelType w:val="hybridMultilevel"/>
    <w:tmpl w:val="1EB8E4BE"/>
    <w:lvl w:ilvl="0" w:tplc="B0867BEA">
      <w:start w:val="18"/>
      <w:numFmt w:val="bullet"/>
      <w:lvlText w:val=""/>
      <w:lvlJc w:val="left"/>
      <w:pPr>
        <w:ind w:left="600" w:hanging="360"/>
      </w:pPr>
      <w:rPr>
        <w:rFonts w:ascii="Symbol" w:eastAsia="Times New Roman" w:hAnsi="Symbol" w:cs="Times New Roman" w:hint="default"/>
      </w:rPr>
    </w:lvl>
    <w:lvl w:ilvl="1" w:tplc="04090003">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C22535"/>
    <w:multiLevelType w:val="hybridMultilevel"/>
    <w:tmpl w:val="57721064"/>
    <w:lvl w:ilvl="0" w:tplc="1EF62FC4">
      <w:numFmt w:val="bullet"/>
      <w:lvlText w:val="-"/>
      <w:lvlJc w:val="left"/>
      <w:pPr>
        <w:ind w:left="720" w:hanging="420"/>
      </w:pPr>
      <w:rPr>
        <w:rFonts w:ascii="Arial" w:eastAsia="Times New Roman"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num w:numId="1">
    <w:abstractNumId w:val="0"/>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11"/>
  </w:num>
  <w:num w:numId="10">
    <w:abstractNumId w:val="15"/>
  </w:num>
  <w:num w:numId="11">
    <w:abstractNumId w:val="4"/>
  </w:num>
  <w:num w:numId="12">
    <w:abstractNumId w:val="2"/>
  </w:num>
  <w:num w:numId="13">
    <w:abstractNumId w:val="14"/>
  </w:num>
  <w:num w:numId="14">
    <w:abstractNumId w:val="1"/>
  </w:num>
  <w:num w:numId="15">
    <w:abstractNumId w:val="16"/>
  </w:num>
  <w:num w:numId="16">
    <w:abstractNumId w:val="13"/>
  </w:num>
  <w:num w:numId="17">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removeDateAndTime/>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activeWritingStyle w:appName="MSWord" w:lang="ko-KR" w:vendorID="64" w:dllVersion="5" w:nlCheck="1" w:checkStyle="1"/>
  <w:activeWritingStyle w:appName="MSWord" w:lang="zh-CN" w:vendorID="64" w:dllVersion="5" w:nlCheck="1" w:checkStyle="1"/>
  <w:activeWritingStyle w:appName="MSWord" w:lang="sv-SE" w:vendorID="64" w:dllVersion="4096"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6E1"/>
    <w:rsid w:val="00002A37"/>
    <w:rsid w:val="00002F68"/>
    <w:rsid w:val="000039CC"/>
    <w:rsid w:val="000039F4"/>
    <w:rsid w:val="00003BB3"/>
    <w:rsid w:val="00006446"/>
    <w:rsid w:val="00006896"/>
    <w:rsid w:val="00006A23"/>
    <w:rsid w:val="00007CDC"/>
    <w:rsid w:val="000107E4"/>
    <w:rsid w:val="00010CD1"/>
    <w:rsid w:val="00011811"/>
    <w:rsid w:val="00011B28"/>
    <w:rsid w:val="00011D24"/>
    <w:rsid w:val="000134E3"/>
    <w:rsid w:val="0001355B"/>
    <w:rsid w:val="00015D15"/>
    <w:rsid w:val="00020598"/>
    <w:rsid w:val="00020791"/>
    <w:rsid w:val="000230AF"/>
    <w:rsid w:val="00023761"/>
    <w:rsid w:val="00023D52"/>
    <w:rsid w:val="00023FFA"/>
    <w:rsid w:val="000255D6"/>
    <w:rsid w:val="0002564D"/>
    <w:rsid w:val="00025C0A"/>
    <w:rsid w:val="00025ECA"/>
    <w:rsid w:val="00030543"/>
    <w:rsid w:val="000305A9"/>
    <w:rsid w:val="00031A90"/>
    <w:rsid w:val="000325B8"/>
    <w:rsid w:val="00033438"/>
    <w:rsid w:val="000347AC"/>
    <w:rsid w:val="00034C15"/>
    <w:rsid w:val="00034D4A"/>
    <w:rsid w:val="00036BA1"/>
    <w:rsid w:val="00036ED9"/>
    <w:rsid w:val="000370CA"/>
    <w:rsid w:val="00041CE5"/>
    <w:rsid w:val="000422E2"/>
    <w:rsid w:val="00042B50"/>
    <w:rsid w:val="00042F22"/>
    <w:rsid w:val="000443A4"/>
    <w:rsid w:val="000444EF"/>
    <w:rsid w:val="00045D7A"/>
    <w:rsid w:val="00046393"/>
    <w:rsid w:val="0004665B"/>
    <w:rsid w:val="00052A07"/>
    <w:rsid w:val="000534E3"/>
    <w:rsid w:val="00054BDF"/>
    <w:rsid w:val="0005543A"/>
    <w:rsid w:val="00055492"/>
    <w:rsid w:val="00055BF7"/>
    <w:rsid w:val="0005606A"/>
    <w:rsid w:val="0005631A"/>
    <w:rsid w:val="000566A5"/>
    <w:rsid w:val="00057117"/>
    <w:rsid w:val="00060030"/>
    <w:rsid w:val="0006137E"/>
    <w:rsid w:val="000616E7"/>
    <w:rsid w:val="000647BA"/>
    <w:rsid w:val="0006487E"/>
    <w:rsid w:val="00065E1A"/>
    <w:rsid w:val="00070D77"/>
    <w:rsid w:val="000725C4"/>
    <w:rsid w:val="000734D3"/>
    <w:rsid w:val="000738D8"/>
    <w:rsid w:val="00073D20"/>
    <w:rsid w:val="00073D9F"/>
    <w:rsid w:val="00074A6E"/>
    <w:rsid w:val="000755C6"/>
    <w:rsid w:val="00075D42"/>
    <w:rsid w:val="00076FE3"/>
    <w:rsid w:val="00077723"/>
    <w:rsid w:val="00077AF7"/>
    <w:rsid w:val="00077E5F"/>
    <w:rsid w:val="00080240"/>
    <w:rsid w:val="0008036A"/>
    <w:rsid w:val="00081AE6"/>
    <w:rsid w:val="00081B55"/>
    <w:rsid w:val="00081DCA"/>
    <w:rsid w:val="0008239D"/>
    <w:rsid w:val="00082868"/>
    <w:rsid w:val="000855EB"/>
    <w:rsid w:val="00085A39"/>
    <w:rsid w:val="00085B52"/>
    <w:rsid w:val="00085C1C"/>
    <w:rsid w:val="00085F6D"/>
    <w:rsid w:val="000866F2"/>
    <w:rsid w:val="0009009F"/>
    <w:rsid w:val="00091557"/>
    <w:rsid w:val="000924C1"/>
    <w:rsid w:val="000924F0"/>
    <w:rsid w:val="000928D0"/>
    <w:rsid w:val="00093474"/>
    <w:rsid w:val="0009366B"/>
    <w:rsid w:val="00094209"/>
    <w:rsid w:val="0009510F"/>
    <w:rsid w:val="00096D5B"/>
    <w:rsid w:val="000A1B7B"/>
    <w:rsid w:val="000A260C"/>
    <w:rsid w:val="000A3D9E"/>
    <w:rsid w:val="000A56F2"/>
    <w:rsid w:val="000B068A"/>
    <w:rsid w:val="000B0F9E"/>
    <w:rsid w:val="000B11DB"/>
    <w:rsid w:val="000B1D9E"/>
    <w:rsid w:val="000B2719"/>
    <w:rsid w:val="000B3401"/>
    <w:rsid w:val="000B3A8F"/>
    <w:rsid w:val="000B4223"/>
    <w:rsid w:val="000B4AB9"/>
    <w:rsid w:val="000B564A"/>
    <w:rsid w:val="000B58C3"/>
    <w:rsid w:val="000B61E9"/>
    <w:rsid w:val="000B6690"/>
    <w:rsid w:val="000C052F"/>
    <w:rsid w:val="000C165A"/>
    <w:rsid w:val="000C2E19"/>
    <w:rsid w:val="000C3B31"/>
    <w:rsid w:val="000C4EBC"/>
    <w:rsid w:val="000C5BF8"/>
    <w:rsid w:val="000D0D07"/>
    <w:rsid w:val="000D1D89"/>
    <w:rsid w:val="000D288C"/>
    <w:rsid w:val="000D2C7D"/>
    <w:rsid w:val="000D4797"/>
    <w:rsid w:val="000E0360"/>
    <w:rsid w:val="000E0527"/>
    <w:rsid w:val="000E0757"/>
    <w:rsid w:val="000E0886"/>
    <w:rsid w:val="000E13DA"/>
    <w:rsid w:val="000E1E92"/>
    <w:rsid w:val="000E36C1"/>
    <w:rsid w:val="000E3754"/>
    <w:rsid w:val="000E5CBC"/>
    <w:rsid w:val="000E5DBA"/>
    <w:rsid w:val="000E5DE3"/>
    <w:rsid w:val="000E606A"/>
    <w:rsid w:val="000E7488"/>
    <w:rsid w:val="000F06D6"/>
    <w:rsid w:val="000F08B7"/>
    <w:rsid w:val="000F0EB1"/>
    <w:rsid w:val="000F1106"/>
    <w:rsid w:val="000F1157"/>
    <w:rsid w:val="000F2251"/>
    <w:rsid w:val="000F398F"/>
    <w:rsid w:val="000F3BE9"/>
    <w:rsid w:val="000F3F6C"/>
    <w:rsid w:val="000F51E2"/>
    <w:rsid w:val="000F5EE9"/>
    <w:rsid w:val="000F6077"/>
    <w:rsid w:val="000F6969"/>
    <w:rsid w:val="000F6DF3"/>
    <w:rsid w:val="000F713D"/>
    <w:rsid w:val="000F7217"/>
    <w:rsid w:val="0010020A"/>
    <w:rsid w:val="001005FF"/>
    <w:rsid w:val="00100C52"/>
    <w:rsid w:val="00103B07"/>
    <w:rsid w:val="00103C92"/>
    <w:rsid w:val="00103CFF"/>
    <w:rsid w:val="00104FAA"/>
    <w:rsid w:val="001062FB"/>
    <w:rsid w:val="001063E6"/>
    <w:rsid w:val="00107033"/>
    <w:rsid w:val="0010726D"/>
    <w:rsid w:val="00112F03"/>
    <w:rsid w:val="00113CF4"/>
    <w:rsid w:val="00114575"/>
    <w:rsid w:val="0011491F"/>
    <w:rsid w:val="001153EA"/>
    <w:rsid w:val="00115643"/>
    <w:rsid w:val="00116765"/>
    <w:rsid w:val="00116E7E"/>
    <w:rsid w:val="00116EC3"/>
    <w:rsid w:val="00117FE9"/>
    <w:rsid w:val="001205AE"/>
    <w:rsid w:val="001219F5"/>
    <w:rsid w:val="00121A20"/>
    <w:rsid w:val="00122724"/>
    <w:rsid w:val="001234BD"/>
    <w:rsid w:val="00123650"/>
    <w:rsid w:val="0012377F"/>
    <w:rsid w:val="00124314"/>
    <w:rsid w:val="00124942"/>
    <w:rsid w:val="0012515D"/>
    <w:rsid w:val="00126B4A"/>
    <w:rsid w:val="00130E8D"/>
    <w:rsid w:val="00132FD0"/>
    <w:rsid w:val="001344C0"/>
    <w:rsid w:val="001346FA"/>
    <w:rsid w:val="0013474C"/>
    <w:rsid w:val="00135252"/>
    <w:rsid w:val="00137AB5"/>
    <w:rsid w:val="00137F0B"/>
    <w:rsid w:val="00140195"/>
    <w:rsid w:val="0014028B"/>
    <w:rsid w:val="00140644"/>
    <w:rsid w:val="001412F8"/>
    <w:rsid w:val="0014176A"/>
    <w:rsid w:val="00142EBA"/>
    <w:rsid w:val="00143013"/>
    <w:rsid w:val="00144EE1"/>
    <w:rsid w:val="00145C67"/>
    <w:rsid w:val="001465A3"/>
    <w:rsid w:val="00150C06"/>
    <w:rsid w:val="00151E23"/>
    <w:rsid w:val="001526E0"/>
    <w:rsid w:val="001527D4"/>
    <w:rsid w:val="001537C6"/>
    <w:rsid w:val="00153D7B"/>
    <w:rsid w:val="0015415A"/>
    <w:rsid w:val="00154C30"/>
    <w:rsid w:val="001551B5"/>
    <w:rsid w:val="00156154"/>
    <w:rsid w:val="001574E7"/>
    <w:rsid w:val="00161A19"/>
    <w:rsid w:val="00163CB7"/>
    <w:rsid w:val="00164214"/>
    <w:rsid w:val="00164BAC"/>
    <w:rsid w:val="00164E9A"/>
    <w:rsid w:val="001652A4"/>
    <w:rsid w:val="001659C1"/>
    <w:rsid w:val="0016783E"/>
    <w:rsid w:val="001704E9"/>
    <w:rsid w:val="00170962"/>
    <w:rsid w:val="00173842"/>
    <w:rsid w:val="00173A8E"/>
    <w:rsid w:val="001747EB"/>
    <w:rsid w:val="00176327"/>
    <w:rsid w:val="0017654E"/>
    <w:rsid w:val="001768E9"/>
    <w:rsid w:val="00177567"/>
    <w:rsid w:val="00177795"/>
    <w:rsid w:val="0018143F"/>
    <w:rsid w:val="00181941"/>
    <w:rsid w:val="00185FC5"/>
    <w:rsid w:val="001860C0"/>
    <w:rsid w:val="00186753"/>
    <w:rsid w:val="00190AC1"/>
    <w:rsid w:val="0019341A"/>
    <w:rsid w:val="001946FF"/>
    <w:rsid w:val="00194A3E"/>
    <w:rsid w:val="001955BB"/>
    <w:rsid w:val="00196FBC"/>
    <w:rsid w:val="00197175"/>
    <w:rsid w:val="00197DF9"/>
    <w:rsid w:val="001A0D51"/>
    <w:rsid w:val="001A1987"/>
    <w:rsid w:val="001A2564"/>
    <w:rsid w:val="001A3972"/>
    <w:rsid w:val="001A3AB3"/>
    <w:rsid w:val="001A4938"/>
    <w:rsid w:val="001A6173"/>
    <w:rsid w:val="001A6CBA"/>
    <w:rsid w:val="001A770B"/>
    <w:rsid w:val="001B0D97"/>
    <w:rsid w:val="001B235E"/>
    <w:rsid w:val="001B5A5D"/>
    <w:rsid w:val="001C0EBB"/>
    <w:rsid w:val="001C1CE5"/>
    <w:rsid w:val="001C387E"/>
    <w:rsid w:val="001C3977"/>
    <w:rsid w:val="001C3D2A"/>
    <w:rsid w:val="001C450A"/>
    <w:rsid w:val="001C5C31"/>
    <w:rsid w:val="001C6288"/>
    <w:rsid w:val="001C628C"/>
    <w:rsid w:val="001D1A47"/>
    <w:rsid w:val="001D1D95"/>
    <w:rsid w:val="001D37BD"/>
    <w:rsid w:val="001D4560"/>
    <w:rsid w:val="001D51BA"/>
    <w:rsid w:val="001D6342"/>
    <w:rsid w:val="001D6D53"/>
    <w:rsid w:val="001D761C"/>
    <w:rsid w:val="001E085D"/>
    <w:rsid w:val="001E08E5"/>
    <w:rsid w:val="001E096B"/>
    <w:rsid w:val="001E2847"/>
    <w:rsid w:val="001E32E7"/>
    <w:rsid w:val="001E3A48"/>
    <w:rsid w:val="001E4138"/>
    <w:rsid w:val="001E4E8F"/>
    <w:rsid w:val="001E58E2"/>
    <w:rsid w:val="001E71B5"/>
    <w:rsid w:val="001E7AED"/>
    <w:rsid w:val="001F04D5"/>
    <w:rsid w:val="001F1646"/>
    <w:rsid w:val="001F1C05"/>
    <w:rsid w:val="001F3916"/>
    <w:rsid w:val="001F502D"/>
    <w:rsid w:val="001F54A4"/>
    <w:rsid w:val="001F54C5"/>
    <w:rsid w:val="001F662C"/>
    <w:rsid w:val="001F7074"/>
    <w:rsid w:val="001F7D31"/>
    <w:rsid w:val="0020030C"/>
    <w:rsid w:val="00200490"/>
    <w:rsid w:val="002004F2"/>
    <w:rsid w:val="00201358"/>
    <w:rsid w:val="00201F3A"/>
    <w:rsid w:val="00202524"/>
    <w:rsid w:val="00203F96"/>
    <w:rsid w:val="002052AD"/>
    <w:rsid w:val="002069B2"/>
    <w:rsid w:val="00207001"/>
    <w:rsid w:val="00207457"/>
    <w:rsid w:val="00207D5F"/>
    <w:rsid w:val="00207FA3"/>
    <w:rsid w:val="00213830"/>
    <w:rsid w:val="002144CA"/>
    <w:rsid w:val="00214DA8"/>
    <w:rsid w:val="00214EB1"/>
    <w:rsid w:val="00215423"/>
    <w:rsid w:val="002154A7"/>
    <w:rsid w:val="0021568D"/>
    <w:rsid w:val="002158FA"/>
    <w:rsid w:val="00215F08"/>
    <w:rsid w:val="00215FCE"/>
    <w:rsid w:val="00217BE0"/>
    <w:rsid w:val="00217F2C"/>
    <w:rsid w:val="0022034A"/>
    <w:rsid w:val="00220600"/>
    <w:rsid w:val="00220A9C"/>
    <w:rsid w:val="002224DB"/>
    <w:rsid w:val="0022274D"/>
    <w:rsid w:val="00223FCB"/>
    <w:rsid w:val="00224524"/>
    <w:rsid w:val="00224729"/>
    <w:rsid w:val="002252C3"/>
    <w:rsid w:val="00225C51"/>
    <w:rsid w:val="00225C54"/>
    <w:rsid w:val="00225D79"/>
    <w:rsid w:val="002264B3"/>
    <w:rsid w:val="00230765"/>
    <w:rsid w:val="002319E4"/>
    <w:rsid w:val="00232D5F"/>
    <w:rsid w:val="00234B66"/>
    <w:rsid w:val="00234E3C"/>
    <w:rsid w:val="00234F0C"/>
    <w:rsid w:val="00235632"/>
    <w:rsid w:val="00235872"/>
    <w:rsid w:val="00235B8B"/>
    <w:rsid w:val="00241559"/>
    <w:rsid w:val="0024236E"/>
    <w:rsid w:val="002435B3"/>
    <w:rsid w:val="0024437F"/>
    <w:rsid w:val="002458EB"/>
    <w:rsid w:val="0024598A"/>
    <w:rsid w:val="00247026"/>
    <w:rsid w:val="002475FA"/>
    <w:rsid w:val="00247EBA"/>
    <w:rsid w:val="002500C8"/>
    <w:rsid w:val="00251348"/>
    <w:rsid w:val="0025198A"/>
    <w:rsid w:val="002534D8"/>
    <w:rsid w:val="00254EC0"/>
    <w:rsid w:val="00256492"/>
    <w:rsid w:val="00257186"/>
    <w:rsid w:val="00257314"/>
    <w:rsid w:val="00257543"/>
    <w:rsid w:val="002601DF"/>
    <w:rsid w:val="002617E7"/>
    <w:rsid w:val="00263628"/>
    <w:rsid w:val="00264228"/>
    <w:rsid w:val="00264334"/>
    <w:rsid w:val="0026473E"/>
    <w:rsid w:val="00264A39"/>
    <w:rsid w:val="00265578"/>
    <w:rsid w:val="00266043"/>
    <w:rsid w:val="00266214"/>
    <w:rsid w:val="00267C83"/>
    <w:rsid w:val="0027144F"/>
    <w:rsid w:val="00271F3A"/>
    <w:rsid w:val="00272C61"/>
    <w:rsid w:val="00273278"/>
    <w:rsid w:val="002737F4"/>
    <w:rsid w:val="00273DBF"/>
    <w:rsid w:val="002742A7"/>
    <w:rsid w:val="00274BAC"/>
    <w:rsid w:val="002761EA"/>
    <w:rsid w:val="00277549"/>
    <w:rsid w:val="00277579"/>
    <w:rsid w:val="00280166"/>
    <w:rsid w:val="002805F5"/>
    <w:rsid w:val="00280751"/>
    <w:rsid w:val="00280769"/>
    <w:rsid w:val="0028077B"/>
    <w:rsid w:val="00281AF8"/>
    <w:rsid w:val="0028280A"/>
    <w:rsid w:val="0028299E"/>
    <w:rsid w:val="00284631"/>
    <w:rsid w:val="00284882"/>
    <w:rsid w:val="00286ACD"/>
    <w:rsid w:val="00287838"/>
    <w:rsid w:val="002907B5"/>
    <w:rsid w:val="00292002"/>
    <w:rsid w:val="00292006"/>
    <w:rsid w:val="002924BA"/>
    <w:rsid w:val="00292EB7"/>
    <w:rsid w:val="00294463"/>
    <w:rsid w:val="00296227"/>
    <w:rsid w:val="002963DD"/>
    <w:rsid w:val="00296F44"/>
    <w:rsid w:val="0029777D"/>
    <w:rsid w:val="002A055E"/>
    <w:rsid w:val="002A06E7"/>
    <w:rsid w:val="002A0B9A"/>
    <w:rsid w:val="002A1D4E"/>
    <w:rsid w:val="002A2546"/>
    <w:rsid w:val="002A2869"/>
    <w:rsid w:val="002A5FE7"/>
    <w:rsid w:val="002A6D82"/>
    <w:rsid w:val="002B1AC5"/>
    <w:rsid w:val="002B1BFE"/>
    <w:rsid w:val="002B1C63"/>
    <w:rsid w:val="002B24D6"/>
    <w:rsid w:val="002B4D56"/>
    <w:rsid w:val="002B7DE5"/>
    <w:rsid w:val="002C11D0"/>
    <w:rsid w:val="002C140D"/>
    <w:rsid w:val="002C141A"/>
    <w:rsid w:val="002C2060"/>
    <w:rsid w:val="002C41E6"/>
    <w:rsid w:val="002C66E9"/>
    <w:rsid w:val="002C7A40"/>
    <w:rsid w:val="002D071A"/>
    <w:rsid w:val="002D315F"/>
    <w:rsid w:val="002D34B2"/>
    <w:rsid w:val="002D55ED"/>
    <w:rsid w:val="002D5949"/>
    <w:rsid w:val="002D6711"/>
    <w:rsid w:val="002D7637"/>
    <w:rsid w:val="002D799C"/>
    <w:rsid w:val="002E0952"/>
    <w:rsid w:val="002E17F2"/>
    <w:rsid w:val="002E522A"/>
    <w:rsid w:val="002E651A"/>
    <w:rsid w:val="002E7CAE"/>
    <w:rsid w:val="002F0AB5"/>
    <w:rsid w:val="002F18C4"/>
    <w:rsid w:val="002F2771"/>
    <w:rsid w:val="002F2E78"/>
    <w:rsid w:val="002F34F1"/>
    <w:rsid w:val="002F37A9"/>
    <w:rsid w:val="002F4365"/>
    <w:rsid w:val="002F4525"/>
    <w:rsid w:val="002F4556"/>
    <w:rsid w:val="002F5209"/>
    <w:rsid w:val="002F7356"/>
    <w:rsid w:val="00301747"/>
    <w:rsid w:val="00301CE6"/>
    <w:rsid w:val="0030256B"/>
    <w:rsid w:val="00302611"/>
    <w:rsid w:val="00303AC9"/>
    <w:rsid w:val="0030501F"/>
    <w:rsid w:val="00305FA2"/>
    <w:rsid w:val="00307220"/>
    <w:rsid w:val="003072AD"/>
    <w:rsid w:val="00307473"/>
    <w:rsid w:val="00307BA1"/>
    <w:rsid w:val="00311702"/>
    <w:rsid w:val="00311E82"/>
    <w:rsid w:val="00313DB8"/>
    <w:rsid w:val="00313FD6"/>
    <w:rsid w:val="0031402C"/>
    <w:rsid w:val="003143BD"/>
    <w:rsid w:val="00314697"/>
    <w:rsid w:val="003158A0"/>
    <w:rsid w:val="00315BA6"/>
    <w:rsid w:val="003163F0"/>
    <w:rsid w:val="00317086"/>
    <w:rsid w:val="003203ED"/>
    <w:rsid w:val="00320663"/>
    <w:rsid w:val="00322C9F"/>
    <w:rsid w:val="00322F42"/>
    <w:rsid w:val="00323F55"/>
    <w:rsid w:val="00324D23"/>
    <w:rsid w:val="00324DB1"/>
    <w:rsid w:val="00325155"/>
    <w:rsid w:val="00326D66"/>
    <w:rsid w:val="003275FA"/>
    <w:rsid w:val="00331751"/>
    <w:rsid w:val="00332AB4"/>
    <w:rsid w:val="00332EC0"/>
    <w:rsid w:val="00333978"/>
    <w:rsid w:val="0033398F"/>
    <w:rsid w:val="00334579"/>
    <w:rsid w:val="00334B0B"/>
    <w:rsid w:val="00335858"/>
    <w:rsid w:val="00336BDA"/>
    <w:rsid w:val="00342BD7"/>
    <w:rsid w:val="00343A07"/>
    <w:rsid w:val="00344E23"/>
    <w:rsid w:val="00346067"/>
    <w:rsid w:val="00346DB5"/>
    <w:rsid w:val="003470B0"/>
    <w:rsid w:val="003477B1"/>
    <w:rsid w:val="00350547"/>
    <w:rsid w:val="00350E0B"/>
    <w:rsid w:val="00350EFA"/>
    <w:rsid w:val="0035115B"/>
    <w:rsid w:val="003514FA"/>
    <w:rsid w:val="00352685"/>
    <w:rsid w:val="0035283D"/>
    <w:rsid w:val="003536EC"/>
    <w:rsid w:val="0035473D"/>
    <w:rsid w:val="0035491B"/>
    <w:rsid w:val="003556D0"/>
    <w:rsid w:val="003559A0"/>
    <w:rsid w:val="0035634B"/>
    <w:rsid w:val="00357380"/>
    <w:rsid w:val="00357F49"/>
    <w:rsid w:val="003602D9"/>
    <w:rsid w:val="003604CE"/>
    <w:rsid w:val="00360AC8"/>
    <w:rsid w:val="00360AD3"/>
    <w:rsid w:val="00360C06"/>
    <w:rsid w:val="003629E4"/>
    <w:rsid w:val="00363BB1"/>
    <w:rsid w:val="0036456A"/>
    <w:rsid w:val="00365C3A"/>
    <w:rsid w:val="00367316"/>
    <w:rsid w:val="00367C6D"/>
    <w:rsid w:val="00370E47"/>
    <w:rsid w:val="003742AC"/>
    <w:rsid w:val="0037625D"/>
    <w:rsid w:val="003769FD"/>
    <w:rsid w:val="00377CE1"/>
    <w:rsid w:val="00377D22"/>
    <w:rsid w:val="003847EB"/>
    <w:rsid w:val="003849F8"/>
    <w:rsid w:val="00385BF0"/>
    <w:rsid w:val="00386D0F"/>
    <w:rsid w:val="00387AF5"/>
    <w:rsid w:val="00387E59"/>
    <w:rsid w:val="00391640"/>
    <w:rsid w:val="00391A6F"/>
    <w:rsid w:val="00391D52"/>
    <w:rsid w:val="003939FF"/>
    <w:rsid w:val="003951DF"/>
    <w:rsid w:val="003A09CA"/>
    <w:rsid w:val="003A1B47"/>
    <w:rsid w:val="003A2223"/>
    <w:rsid w:val="003A2A0F"/>
    <w:rsid w:val="003A45A1"/>
    <w:rsid w:val="003A5B0A"/>
    <w:rsid w:val="003A61FC"/>
    <w:rsid w:val="003A6BAC"/>
    <w:rsid w:val="003A7257"/>
    <w:rsid w:val="003A7EF3"/>
    <w:rsid w:val="003B0129"/>
    <w:rsid w:val="003B0968"/>
    <w:rsid w:val="003B159C"/>
    <w:rsid w:val="003B1828"/>
    <w:rsid w:val="003B28CA"/>
    <w:rsid w:val="003B28F7"/>
    <w:rsid w:val="003B369F"/>
    <w:rsid w:val="003B36A3"/>
    <w:rsid w:val="003B460B"/>
    <w:rsid w:val="003B4D45"/>
    <w:rsid w:val="003B4E4C"/>
    <w:rsid w:val="003B6375"/>
    <w:rsid w:val="003B6F8C"/>
    <w:rsid w:val="003B79A5"/>
    <w:rsid w:val="003B7FE5"/>
    <w:rsid w:val="003C11C8"/>
    <w:rsid w:val="003C2702"/>
    <w:rsid w:val="003C3D72"/>
    <w:rsid w:val="003C4F3F"/>
    <w:rsid w:val="003C4F80"/>
    <w:rsid w:val="003C6D22"/>
    <w:rsid w:val="003C7806"/>
    <w:rsid w:val="003C7C0E"/>
    <w:rsid w:val="003D084B"/>
    <w:rsid w:val="003D109F"/>
    <w:rsid w:val="003D2478"/>
    <w:rsid w:val="003D37B2"/>
    <w:rsid w:val="003D3C45"/>
    <w:rsid w:val="003D5752"/>
    <w:rsid w:val="003D58D0"/>
    <w:rsid w:val="003D5B1F"/>
    <w:rsid w:val="003D60A6"/>
    <w:rsid w:val="003D60BD"/>
    <w:rsid w:val="003D61A0"/>
    <w:rsid w:val="003D6CF7"/>
    <w:rsid w:val="003E0447"/>
    <w:rsid w:val="003E0F9F"/>
    <w:rsid w:val="003E15FA"/>
    <w:rsid w:val="003E2F12"/>
    <w:rsid w:val="003E2F16"/>
    <w:rsid w:val="003E3B4B"/>
    <w:rsid w:val="003E42D0"/>
    <w:rsid w:val="003E55E4"/>
    <w:rsid w:val="003E6838"/>
    <w:rsid w:val="003E74E3"/>
    <w:rsid w:val="003F05C7"/>
    <w:rsid w:val="003F11EE"/>
    <w:rsid w:val="003F2993"/>
    <w:rsid w:val="003F2CD4"/>
    <w:rsid w:val="003F34EE"/>
    <w:rsid w:val="003F362C"/>
    <w:rsid w:val="003F46ED"/>
    <w:rsid w:val="003F489A"/>
    <w:rsid w:val="003F497A"/>
    <w:rsid w:val="003F52DE"/>
    <w:rsid w:val="003F563E"/>
    <w:rsid w:val="003F607B"/>
    <w:rsid w:val="003F6323"/>
    <w:rsid w:val="003F6BBE"/>
    <w:rsid w:val="003F70E1"/>
    <w:rsid w:val="003F7C59"/>
    <w:rsid w:val="004000E8"/>
    <w:rsid w:val="00400757"/>
    <w:rsid w:val="004008F9"/>
    <w:rsid w:val="00400BD5"/>
    <w:rsid w:val="00402E2B"/>
    <w:rsid w:val="0040512B"/>
    <w:rsid w:val="00405CA5"/>
    <w:rsid w:val="00407CD3"/>
    <w:rsid w:val="00410060"/>
    <w:rsid w:val="00410134"/>
    <w:rsid w:val="00410B72"/>
    <w:rsid w:val="00410E36"/>
    <w:rsid w:val="00410F18"/>
    <w:rsid w:val="0041263E"/>
    <w:rsid w:val="004137D5"/>
    <w:rsid w:val="00413AAC"/>
    <w:rsid w:val="0041629F"/>
    <w:rsid w:val="004163D2"/>
    <w:rsid w:val="00421105"/>
    <w:rsid w:val="00423DDE"/>
    <w:rsid w:val="00423FE4"/>
    <w:rsid w:val="004242F4"/>
    <w:rsid w:val="00426779"/>
    <w:rsid w:val="00427248"/>
    <w:rsid w:val="0042755A"/>
    <w:rsid w:val="00427B25"/>
    <w:rsid w:val="00431401"/>
    <w:rsid w:val="004344CC"/>
    <w:rsid w:val="00436094"/>
    <w:rsid w:val="0043728E"/>
    <w:rsid w:val="00437447"/>
    <w:rsid w:val="00437777"/>
    <w:rsid w:val="004411BE"/>
    <w:rsid w:val="004415AC"/>
    <w:rsid w:val="00441A92"/>
    <w:rsid w:val="00442FA4"/>
    <w:rsid w:val="00444F56"/>
    <w:rsid w:val="004454EE"/>
    <w:rsid w:val="00446488"/>
    <w:rsid w:val="00447A78"/>
    <w:rsid w:val="004517AA"/>
    <w:rsid w:val="00451FD6"/>
    <w:rsid w:val="00452CAC"/>
    <w:rsid w:val="0045430D"/>
    <w:rsid w:val="0045446F"/>
    <w:rsid w:val="00454F02"/>
    <w:rsid w:val="00456229"/>
    <w:rsid w:val="00457565"/>
    <w:rsid w:val="00457B43"/>
    <w:rsid w:val="00457B71"/>
    <w:rsid w:val="0046082C"/>
    <w:rsid w:val="00460A47"/>
    <w:rsid w:val="00461470"/>
    <w:rsid w:val="00461918"/>
    <w:rsid w:val="00461BB0"/>
    <w:rsid w:val="0046200D"/>
    <w:rsid w:val="0046311E"/>
    <w:rsid w:val="004649E1"/>
    <w:rsid w:val="004669E2"/>
    <w:rsid w:val="0046749D"/>
    <w:rsid w:val="00470C31"/>
    <w:rsid w:val="00471E5B"/>
    <w:rsid w:val="00472427"/>
    <w:rsid w:val="00472B6C"/>
    <w:rsid w:val="004732E2"/>
    <w:rsid w:val="004734D0"/>
    <w:rsid w:val="00473F4A"/>
    <w:rsid w:val="0047486F"/>
    <w:rsid w:val="0047556B"/>
    <w:rsid w:val="00475985"/>
    <w:rsid w:val="00475CFA"/>
    <w:rsid w:val="004764FE"/>
    <w:rsid w:val="004776B9"/>
    <w:rsid w:val="00477768"/>
    <w:rsid w:val="004814BE"/>
    <w:rsid w:val="00481C5C"/>
    <w:rsid w:val="00487697"/>
    <w:rsid w:val="00492658"/>
    <w:rsid w:val="00492BC5"/>
    <w:rsid w:val="00493D53"/>
    <w:rsid w:val="00494493"/>
    <w:rsid w:val="00495CA5"/>
    <w:rsid w:val="00496445"/>
    <w:rsid w:val="004964F1"/>
    <w:rsid w:val="0049796B"/>
    <w:rsid w:val="004A068E"/>
    <w:rsid w:val="004A16BC"/>
    <w:rsid w:val="004A2B94"/>
    <w:rsid w:val="004A47A6"/>
    <w:rsid w:val="004A5A47"/>
    <w:rsid w:val="004A73E8"/>
    <w:rsid w:val="004A7FE7"/>
    <w:rsid w:val="004B4E6E"/>
    <w:rsid w:val="004B566C"/>
    <w:rsid w:val="004B568E"/>
    <w:rsid w:val="004B5FAF"/>
    <w:rsid w:val="004B63D4"/>
    <w:rsid w:val="004B7C0C"/>
    <w:rsid w:val="004C1A03"/>
    <w:rsid w:val="004C1BFC"/>
    <w:rsid w:val="004C2776"/>
    <w:rsid w:val="004C2DB9"/>
    <w:rsid w:val="004C3898"/>
    <w:rsid w:val="004C38B2"/>
    <w:rsid w:val="004C3DDB"/>
    <w:rsid w:val="004C41A1"/>
    <w:rsid w:val="004C492E"/>
    <w:rsid w:val="004C4FA5"/>
    <w:rsid w:val="004C5F0A"/>
    <w:rsid w:val="004C6427"/>
    <w:rsid w:val="004D0924"/>
    <w:rsid w:val="004D0ED2"/>
    <w:rsid w:val="004D1CC5"/>
    <w:rsid w:val="004D1CCA"/>
    <w:rsid w:val="004D2D30"/>
    <w:rsid w:val="004D313B"/>
    <w:rsid w:val="004D36B1"/>
    <w:rsid w:val="004D5CE5"/>
    <w:rsid w:val="004D6A18"/>
    <w:rsid w:val="004D73B8"/>
    <w:rsid w:val="004D7EBD"/>
    <w:rsid w:val="004E00E1"/>
    <w:rsid w:val="004E22A6"/>
    <w:rsid w:val="004E2621"/>
    <w:rsid w:val="004E2680"/>
    <w:rsid w:val="004E28F9"/>
    <w:rsid w:val="004E34B1"/>
    <w:rsid w:val="004E3E05"/>
    <w:rsid w:val="004E462E"/>
    <w:rsid w:val="004E50AD"/>
    <w:rsid w:val="004E56DC"/>
    <w:rsid w:val="004E6019"/>
    <w:rsid w:val="004E6FA4"/>
    <w:rsid w:val="004E76F4"/>
    <w:rsid w:val="004F0B4E"/>
    <w:rsid w:val="004F0B6C"/>
    <w:rsid w:val="004F1AC8"/>
    <w:rsid w:val="004F2078"/>
    <w:rsid w:val="004F29B0"/>
    <w:rsid w:val="004F385F"/>
    <w:rsid w:val="004F4DA3"/>
    <w:rsid w:val="004F6806"/>
    <w:rsid w:val="004F7250"/>
    <w:rsid w:val="004F7D81"/>
    <w:rsid w:val="00500A87"/>
    <w:rsid w:val="00500CE5"/>
    <w:rsid w:val="005012DD"/>
    <w:rsid w:val="00502AD4"/>
    <w:rsid w:val="0050329C"/>
    <w:rsid w:val="00503C2E"/>
    <w:rsid w:val="005050BB"/>
    <w:rsid w:val="00505D4E"/>
    <w:rsid w:val="00506557"/>
    <w:rsid w:val="005066AA"/>
    <w:rsid w:val="0050677A"/>
    <w:rsid w:val="005102C4"/>
    <w:rsid w:val="00510731"/>
    <w:rsid w:val="005108D8"/>
    <w:rsid w:val="00510FF5"/>
    <w:rsid w:val="0051165C"/>
    <w:rsid w:val="005116F9"/>
    <w:rsid w:val="00511CA5"/>
    <w:rsid w:val="0051251F"/>
    <w:rsid w:val="0051283F"/>
    <w:rsid w:val="0051427C"/>
    <w:rsid w:val="005153A7"/>
    <w:rsid w:val="00515DA8"/>
    <w:rsid w:val="0051682D"/>
    <w:rsid w:val="00517A05"/>
    <w:rsid w:val="005200F5"/>
    <w:rsid w:val="005202B3"/>
    <w:rsid w:val="0052060E"/>
    <w:rsid w:val="005219CF"/>
    <w:rsid w:val="00521FE6"/>
    <w:rsid w:val="00524EE8"/>
    <w:rsid w:val="00525796"/>
    <w:rsid w:val="00527364"/>
    <w:rsid w:val="005318FD"/>
    <w:rsid w:val="00534B59"/>
    <w:rsid w:val="00534F26"/>
    <w:rsid w:val="00535EB5"/>
    <w:rsid w:val="00536759"/>
    <w:rsid w:val="00537965"/>
    <w:rsid w:val="00537C62"/>
    <w:rsid w:val="00537D49"/>
    <w:rsid w:val="00541741"/>
    <w:rsid w:val="00542A21"/>
    <w:rsid w:val="00543185"/>
    <w:rsid w:val="00543202"/>
    <w:rsid w:val="00544767"/>
    <w:rsid w:val="00545854"/>
    <w:rsid w:val="00546970"/>
    <w:rsid w:val="00546D52"/>
    <w:rsid w:val="00552F60"/>
    <w:rsid w:val="00554E19"/>
    <w:rsid w:val="00554E44"/>
    <w:rsid w:val="00555615"/>
    <w:rsid w:val="0055572D"/>
    <w:rsid w:val="0055779A"/>
    <w:rsid w:val="0056121F"/>
    <w:rsid w:val="00561F0D"/>
    <w:rsid w:val="00562A86"/>
    <w:rsid w:val="00563101"/>
    <w:rsid w:val="00564FDC"/>
    <w:rsid w:val="005660F3"/>
    <w:rsid w:val="00567EA4"/>
    <w:rsid w:val="0057018E"/>
    <w:rsid w:val="00570B1E"/>
    <w:rsid w:val="00571775"/>
    <w:rsid w:val="005721C1"/>
    <w:rsid w:val="005724F3"/>
    <w:rsid w:val="00572505"/>
    <w:rsid w:val="00572D40"/>
    <w:rsid w:val="0057303D"/>
    <w:rsid w:val="00576E35"/>
    <w:rsid w:val="00577CF4"/>
    <w:rsid w:val="00580509"/>
    <w:rsid w:val="00581043"/>
    <w:rsid w:val="005810C2"/>
    <w:rsid w:val="00581B60"/>
    <w:rsid w:val="00581CA9"/>
    <w:rsid w:val="00582809"/>
    <w:rsid w:val="00583EE5"/>
    <w:rsid w:val="00583F06"/>
    <w:rsid w:val="0058458B"/>
    <w:rsid w:val="0058798C"/>
    <w:rsid w:val="00587BBD"/>
    <w:rsid w:val="005900FA"/>
    <w:rsid w:val="0059310E"/>
    <w:rsid w:val="005935A4"/>
    <w:rsid w:val="005936B8"/>
    <w:rsid w:val="0059467D"/>
    <w:rsid w:val="005948C2"/>
    <w:rsid w:val="0059520E"/>
    <w:rsid w:val="00595DCA"/>
    <w:rsid w:val="00595F11"/>
    <w:rsid w:val="005976E0"/>
    <w:rsid w:val="0059779B"/>
    <w:rsid w:val="00597EF2"/>
    <w:rsid w:val="005A056D"/>
    <w:rsid w:val="005A05B4"/>
    <w:rsid w:val="005A209A"/>
    <w:rsid w:val="005A2875"/>
    <w:rsid w:val="005A59E7"/>
    <w:rsid w:val="005A5AA7"/>
    <w:rsid w:val="005A6370"/>
    <w:rsid w:val="005A662D"/>
    <w:rsid w:val="005B06D4"/>
    <w:rsid w:val="005B1B86"/>
    <w:rsid w:val="005B20EE"/>
    <w:rsid w:val="005B35D7"/>
    <w:rsid w:val="005B392A"/>
    <w:rsid w:val="005B3AA3"/>
    <w:rsid w:val="005B45DD"/>
    <w:rsid w:val="005B5130"/>
    <w:rsid w:val="005B591A"/>
    <w:rsid w:val="005B6F83"/>
    <w:rsid w:val="005B7000"/>
    <w:rsid w:val="005C159B"/>
    <w:rsid w:val="005C3AF1"/>
    <w:rsid w:val="005C400E"/>
    <w:rsid w:val="005C4507"/>
    <w:rsid w:val="005C47A0"/>
    <w:rsid w:val="005C52F3"/>
    <w:rsid w:val="005C67CB"/>
    <w:rsid w:val="005C74FB"/>
    <w:rsid w:val="005C758B"/>
    <w:rsid w:val="005C769A"/>
    <w:rsid w:val="005D06AD"/>
    <w:rsid w:val="005D0BE5"/>
    <w:rsid w:val="005D1602"/>
    <w:rsid w:val="005D20D1"/>
    <w:rsid w:val="005D4359"/>
    <w:rsid w:val="005D6819"/>
    <w:rsid w:val="005E03B4"/>
    <w:rsid w:val="005E0DAA"/>
    <w:rsid w:val="005E2660"/>
    <w:rsid w:val="005E2B49"/>
    <w:rsid w:val="005E2FEA"/>
    <w:rsid w:val="005E385F"/>
    <w:rsid w:val="005E5B79"/>
    <w:rsid w:val="005E5B81"/>
    <w:rsid w:val="005E7A09"/>
    <w:rsid w:val="005E7C66"/>
    <w:rsid w:val="005F15A3"/>
    <w:rsid w:val="005F18D8"/>
    <w:rsid w:val="005F2CB1"/>
    <w:rsid w:val="005F3025"/>
    <w:rsid w:val="005F360F"/>
    <w:rsid w:val="005F3642"/>
    <w:rsid w:val="005F3B94"/>
    <w:rsid w:val="005F618C"/>
    <w:rsid w:val="005F70BD"/>
    <w:rsid w:val="005F7BAF"/>
    <w:rsid w:val="006010B9"/>
    <w:rsid w:val="0060122F"/>
    <w:rsid w:val="0060283C"/>
    <w:rsid w:val="00604F14"/>
    <w:rsid w:val="00604F79"/>
    <w:rsid w:val="006055F3"/>
    <w:rsid w:val="00607B7D"/>
    <w:rsid w:val="00607E53"/>
    <w:rsid w:val="00610A0B"/>
    <w:rsid w:val="00611B83"/>
    <w:rsid w:val="006130CB"/>
    <w:rsid w:val="00613257"/>
    <w:rsid w:val="0061434B"/>
    <w:rsid w:val="00614831"/>
    <w:rsid w:val="00615E98"/>
    <w:rsid w:val="00615ECB"/>
    <w:rsid w:val="00620A71"/>
    <w:rsid w:val="00620D80"/>
    <w:rsid w:val="00621B54"/>
    <w:rsid w:val="00621E89"/>
    <w:rsid w:val="006234A6"/>
    <w:rsid w:val="006253A0"/>
    <w:rsid w:val="00626FB0"/>
    <w:rsid w:val="0062739E"/>
    <w:rsid w:val="00627E8C"/>
    <w:rsid w:val="00630001"/>
    <w:rsid w:val="006311B3"/>
    <w:rsid w:val="00631CA0"/>
    <w:rsid w:val="00631EA0"/>
    <w:rsid w:val="006320AC"/>
    <w:rsid w:val="0063284C"/>
    <w:rsid w:val="00633887"/>
    <w:rsid w:val="006347F3"/>
    <w:rsid w:val="00636398"/>
    <w:rsid w:val="006368D3"/>
    <w:rsid w:val="00637197"/>
    <w:rsid w:val="006374D6"/>
    <w:rsid w:val="006377EC"/>
    <w:rsid w:val="00637CEF"/>
    <w:rsid w:val="00640EA9"/>
    <w:rsid w:val="0064151F"/>
    <w:rsid w:val="00641533"/>
    <w:rsid w:val="006419DB"/>
    <w:rsid w:val="0064208D"/>
    <w:rsid w:val="00643475"/>
    <w:rsid w:val="0064396A"/>
    <w:rsid w:val="0064440A"/>
    <w:rsid w:val="00644A5C"/>
    <w:rsid w:val="0064624E"/>
    <w:rsid w:val="00647E72"/>
    <w:rsid w:val="00650AB9"/>
    <w:rsid w:val="00651AE2"/>
    <w:rsid w:val="00652805"/>
    <w:rsid w:val="00655733"/>
    <w:rsid w:val="00655ACD"/>
    <w:rsid w:val="00656135"/>
    <w:rsid w:val="006561C5"/>
    <w:rsid w:val="0065645A"/>
    <w:rsid w:val="00656A92"/>
    <w:rsid w:val="00656DDE"/>
    <w:rsid w:val="00656F85"/>
    <w:rsid w:val="0066011D"/>
    <w:rsid w:val="0066034C"/>
    <w:rsid w:val="006607C0"/>
    <w:rsid w:val="006613A6"/>
    <w:rsid w:val="006622CA"/>
    <w:rsid w:val="006627A2"/>
    <w:rsid w:val="00663229"/>
    <w:rsid w:val="006634E6"/>
    <w:rsid w:val="006655EE"/>
    <w:rsid w:val="00665F3D"/>
    <w:rsid w:val="0066767A"/>
    <w:rsid w:val="00667EE7"/>
    <w:rsid w:val="00667F65"/>
    <w:rsid w:val="00667FF2"/>
    <w:rsid w:val="00670922"/>
    <w:rsid w:val="00670BE1"/>
    <w:rsid w:val="0067218F"/>
    <w:rsid w:val="00672238"/>
    <w:rsid w:val="006739A4"/>
    <w:rsid w:val="006741F2"/>
    <w:rsid w:val="00674C9A"/>
    <w:rsid w:val="00674CC3"/>
    <w:rsid w:val="00675A5E"/>
    <w:rsid w:val="00675C72"/>
    <w:rsid w:val="006771F9"/>
    <w:rsid w:val="006776D7"/>
    <w:rsid w:val="00680D63"/>
    <w:rsid w:val="00680EB0"/>
    <w:rsid w:val="00681003"/>
    <w:rsid w:val="006816CD"/>
    <w:rsid w:val="006817C9"/>
    <w:rsid w:val="0068253F"/>
    <w:rsid w:val="00683BA5"/>
    <w:rsid w:val="00683ECE"/>
    <w:rsid w:val="00686D4F"/>
    <w:rsid w:val="006902D5"/>
    <w:rsid w:val="006905AC"/>
    <w:rsid w:val="0069076D"/>
    <w:rsid w:val="006914C4"/>
    <w:rsid w:val="00691A18"/>
    <w:rsid w:val="00692499"/>
    <w:rsid w:val="006925E7"/>
    <w:rsid w:val="00692A92"/>
    <w:rsid w:val="00695F51"/>
    <w:rsid w:val="00695FC2"/>
    <w:rsid w:val="00696949"/>
    <w:rsid w:val="00697052"/>
    <w:rsid w:val="00697E51"/>
    <w:rsid w:val="006A07FF"/>
    <w:rsid w:val="006A0EF9"/>
    <w:rsid w:val="006A16E2"/>
    <w:rsid w:val="006A2758"/>
    <w:rsid w:val="006A304A"/>
    <w:rsid w:val="006A39A7"/>
    <w:rsid w:val="006A43F9"/>
    <w:rsid w:val="006A46FB"/>
    <w:rsid w:val="006A538A"/>
    <w:rsid w:val="006A5C61"/>
    <w:rsid w:val="006A5E28"/>
    <w:rsid w:val="006A60DE"/>
    <w:rsid w:val="006A697B"/>
    <w:rsid w:val="006A6C98"/>
    <w:rsid w:val="006A7682"/>
    <w:rsid w:val="006A7AFF"/>
    <w:rsid w:val="006B07EF"/>
    <w:rsid w:val="006B1816"/>
    <w:rsid w:val="006B2099"/>
    <w:rsid w:val="006B216E"/>
    <w:rsid w:val="006B2221"/>
    <w:rsid w:val="006B26D3"/>
    <w:rsid w:val="006B3A49"/>
    <w:rsid w:val="006B4E7D"/>
    <w:rsid w:val="006B50CF"/>
    <w:rsid w:val="006B6307"/>
    <w:rsid w:val="006B7ABB"/>
    <w:rsid w:val="006C0349"/>
    <w:rsid w:val="006C03B8"/>
    <w:rsid w:val="006C1C0A"/>
    <w:rsid w:val="006C1C67"/>
    <w:rsid w:val="006C398B"/>
    <w:rsid w:val="006C5067"/>
    <w:rsid w:val="006C5EC9"/>
    <w:rsid w:val="006C6059"/>
    <w:rsid w:val="006C64BC"/>
    <w:rsid w:val="006C693E"/>
    <w:rsid w:val="006C7522"/>
    <w:rsid w:val="006C7922"/>
    <w:rsid w:val="006D3D70"/>
    <w:rsid w:val="006D56DE"/>
    <w:rsid w:val="006D5710"/>
    <w:rsid w:val="006D6F08"/>
    <w:rsid w:val="006D6FCA"/>
    <w:rsid w:val="006D7023"/>
    <w:rsid w:val="006E062C"/>
    <w:rsid w:val="006E0DEB"/>
    <w:rsid w:val="006E1F79"/>
    <w:rsid w:val="006E28B7"/>
    <w:rsid w:val="006E312A"/>
    <w:rsid w:val="006E3310"/>
    <w:rsid w:val="006E334B"/>
    <w:rsid w:val="006E4AD4"/>
    <w:rsid w:val="006E4E39"/>
    <w:rsid w:val="006E565E"/>
    <w:rsid w:val="006E5D83"/>
    <w:rsid w:val="006E673D"/>
    <w:rsid w:val="006E7693"/>
    <w:rsid w:val="006E7D3B"/>
    <w:rsid w:val="006F0CA4"/>
    <w:rsid w:val="006F1B4D"/>
    <w:rsid w:val="006F1B70"/>
    <w:rsid w:val="006F341D"/>
    <w:rsid w:val="006F3CDE"/>
    <w:rsid w:val="006F4D6F"/>
    <w:rsid w:val="006F58D4"/>
    <w:rsid w:val="006F642D"/>
    <w:rsid w:val="007006F6"/>
    <w:rsid w:val="007024A0"/>
    <w:rsid w:val="0070283B"/>
    <w:rsid w:val="00702858"/>
    <w:rsid w:val="0070346E"/>
    <w:rsid w:val="00704EDB"/>
    <w:rsid w:val="00706101"/>
    <w:rsid w:val="00707072"/>
    <w:rsid w:val="007077D1"/>
    <w:rsid w:val="00707D61"/>
    <w:rsid w:val="007119FD"/>
    <w:rsid w:val="00711D9F"/>
    <w:rsid w:val="00712287"/>
    <w:rsid w:val="0071229D"/>
    <w:rsid w:val="00712772"/>
    <w:rsid w:val="00713761"/>
    <w:rsid w:val="00713DC9"/>
    <w:rsid w:val="007140D4"/>
    <w:rsid w:val="007148D3"/>
    <w:rsid w:val="007149C7"/>
    <w:rsid w:val="00715B9A"/>
    <w:rsid w:val="007171E9"/>
    <w:rsid w:val="00717745"/>
    <w:rsid w:val="0072028C"/>
    <w:rsid w:val="00721AE9"/>
    <w:rsid w:val="007231C5"/>
    <w:rsid w:val="00724FB7"/>
    <w:rsid w:val="007265D7"/>
    <w:rsid w:val="00726EA6"/>
    <w:rsid w:val="00727208"/>
    <w:rsid w:val="00727680"/>
    <w:rsid w:val="0073005C"/>
    <w:rsid w:val="0073204F"/>
    <w:rsid w:val="007348B1"/>
    <w:rsid w:val="007354E7"/>
    <w:rsid w:val="007362A6"/>
    <w:rsid w:val="00736341"/>
    <w:rsid w:val="00736D7D"/>
    <w:rsid w:val="0073759C"/>
    <w:rsid w:val="0074007D"/>
    <w:rsid w:val="00740951"/>
    <w:rsid w:val="00740D39"/>
    <w:rsid w:val="00740E58"/>
    <w:rsid w:val="007410A6"/>
    <w:rsid w:val="00741C81"/>
    <w:rsid w:val="00742503"/>
    <w:rsid w:val="00743A64"/>
    <w:rsid w:val="007445A0"/>
    <w:rsid w:val="0074524B"/>
    <w:rsid w:val="00746379"/>
    <w:rsid w:val="00747445"/>
    <w:rsid w:val="00747D8B"/>
    <w:rsid w:val="00751228"/>
    <w:rsid w:val="007514B0"/>
    <w:rsid w:val="00751FE3"/>
    <w:rsid w:val="00752E1C"/>
    <w:rsid w:val="00754251"/>
    <w:rsid w:val="007560D5"/>
    <w:rsid w:val="007571E1"/>
    <w:rsid w:val="007604B2"/>
    <w:rsid w:val="00760EA6"/>
    <w:rsid w:val="00762AAC"/>
    <w:rsid w:val="007633B9"/>
    <w:rsid w:val="00763E68"/>
    <w:rsid w:val="00765281"/>
    <w:rsid w:val="00766BAD"/>
    <w:rsid w:val="00767416"/>
    <w:rsid w:val="00770ABA"/>
    <w:rsid w:val="00771865"/>
    <w:rsid w:val="007724B6"/>
    <w:rsid w:val="00772688"/>
    <w:rsid w:val="00772AF0"/>
    <w:rsid w:val="007730BD"/>
    <w:rsid w:val="007746EA"/>
    <w:rsid w:val="00775187"/>
    <w:rsid w:val="007755F2"/>
    <w:rsid w:val="00775B0D"/>
    <w:rsid w:val="0077614A"/>
    <w:rsid w:val="00776971"/>
    <w:rsid w:val="00776A7F"/>
    <w:rsid w:val="00777138"/>
    <w:rsid w:val="00777962"/>
    <w:rsid w:val="00777C84"/>
    <w:rsid w:val="0078177E"/>
    <w:rsid w:val="00782FF5"/>
    <w:rsid w:val="0078304C"/>
    <w:rsid w:val="00783673"/>
    <w:rsid w:val="00784534"/>
    <w:rsid w:val="007849BF"/>
    <w:rsid w:val="00785490"/>
    <w:rsid w:val="00790CA7"/>
    <w:rsid w:val="007924F1"/>
    <w:rsid w:val="007925EA"/>
    <w:rsid w:val="00793BB6"/>
    <w:rsid w:val="00793CD8"/>
    <w:rsid w:val="00793FFF"/>
    <w:rsid w:val="00795C92"/>
    <w:rsid w:val="00795CE2"/>
    <w:rsid w:val="00796231"/>
    <w:rsid w:val="00796AD6"/>
    <w:rsid w:val="00797456"/>
    <w:rsid w:val="007A1CB3"/>
    <w:rsid w:val="007A306F"/>
    <w:rsid w:val="007A43A6"/>
    <w:rsid w:val="007A4AB0"/>
    <w:rsid w:val="007A58A6"/>
    <w:rsid w:val="007A6718"/>
    <w:rsid w:val="007A6BF3"/>
    <w:rsid w:val="007A796F"/>
    <w:rsid w:val="007B1221"/>
    <w:rsid w:val="007B25E9"/>
    <w:rsid w:val="007B2CAB"/>
    <w:rsid w:val="007B3D2D"/>
    <w:rsid w:val="007B4727"/>
    <w:rsid w:val="007B50AE"/>
    <w:rsid w:val="007B51DF"/>
    <w:rsid w:val="007B5CBE"/>
    <w:rsid w:val="007B5F45"/>
    <w:rsid w:val="007B6328"/>
    <w:rsid w:val="007C05DD"/>
    <w:rsid w:val="007C1ED5"/>
    <w:rsid w:val="007C2B45"/>
    <w:rsid w:val="007C3D18"/>
    <w:rsid w:val="007C4FD8"/>
    <w:rsid w:val="007C5817"/>
    <w:rsid w:val="007C60BF"/>
    <w:rsid w:val="007C6180"/>
    <w:rsid w:val="007C6A07"/>
    <w:rsid w:val="007C75A1"/>
    <w:rsid w:val="007C77A5"/>
    <w:rsid w:val="007D0055"/>
    <w:rsid w:val="007D04E5"/>
    <w:rsid w:val="007D132E"/>
    <w:rsid w:val="007D1693"/>
    <w:rsid w:val="007D2E41"/>
    <w:rsid w:val="007D376D"/>
    <w:rsid w:val="007D4EB1"/>
    <w:rsid w:val="007D5901"/>
    <w:rsid w:val="007D7526"/>
    <w:rsid w:val="007E0961"/>
    <w:rsid w:val="007E21D9"/>
    <w:rsid w:val="007E3646"/>
    <w:rsid w:val="007E4610"/>
    <w:rsid w:val="007E4715"/>
    <w:rsid w:val="007E505B"/>
    <w:rsid w:val="007E5E30"/>
    <w:rsid w:val="007E60FF"/>
    <w:rsid w:val="007E6513"/>
    <w:rsid w:val="007E6C30"/>
    <w:rsid w:val="007E7091"/>
    <w:rsid w:val="007E7D10"/>
    <w:rsid w:val="007F0935"/>
    <w:rsid w:val="007F0C03"/>
    <w:rsid w:val="007F6AC2"/>
    <w:rsid w:val="007F7483"/>
    <w:rsid w:val="008007F2"/>
    <w:rsid w:val="00800C00"/>
    <w:rsid w:val="00803FAE"/>
    <w:rsid w:val="00804482"/>
    <w:rsid w:val="0080605F"/>
    <w:rsid w:val="008063CE"/>
    <w:rsid w:val="00806C00"/>
    <w:rsid w:val="0080769B"/>
    <w:rsid w:val="00807786"/>
    <w:rsid w:val="008118C8"/>
    <w:rsid w:val="00811FCB"/>
    <w:rsid w:val="00814951"/>
    <w:rsid w:val="00814AAC"/>
    <w:rsid w:val="008158D6"/>
    <w:rsid w:val="00815EE7"/>
    <w:rsid w:val="00816391"/>
    <w:rsid w:val="00816BAF"/>
    <w:rsid w:val="00817196"/>
    <w:rsid w:val="008202F2"/>
    <w:rsid w:val="008212A3"/>
    <w:rsid w:val="008235DB"/>
    <w:rsid w:val="00824AB4"/>
    <w:rsid w:val="00825C42"/>
    <w:rsid w:val="00825D25"/>
    <w:rsid w:val="008262B2"/>
    <w:rsid w:val="00827D6F"/>
    <w:rsid w:val="00830239"/>
    <w:rsid w:val="0083239D"/>
    <w:rsid w:val="0083299B"/>
    <w:rsid w:val="00834F11"/>
    <w:rsid w:val="008369DD"/>
    <w:rsid w:val="008370F5"/>
    <w:rsid w:val="008376AC"/>
    <w:rsid w:val="00840752"/>
    <w:rsid w:val="0084124A"/>
    <w:rsid w:val="00841FDC"/>
    <w:rsid w:val="008444E8"/>
    <w:rsid w:val="00844E17"/>
    <w:rsid w:val="00844E80"/>
    <w:rsid w:val="0084501A"/>
    <w:rsid w:val="00846FE7"/>
    <w:rsid w:val="008474C9"/>
    <w:rsid w:val="00847AF0"/>
    <w:rsid w:val="008501B9"/>
    <w:rsid w:val="0085034D"/>
    <w:rsid w:val="00850750"/>
    <w:rsid w:val="00850F15"/>
    <w:rsid w:val="008525A1"/>
    <w:rsid w:val="00852761"/>
    <w:rsid w:val="0085325B"/>
    <w:rsid w:val="00853D3E"/>
    <w:rsid w:val="00854D7E"/>
    <w:rsid w:val="00854F97"/>
    <w:rsid w:val="00855B28"/>
    <w:rsid w:val="00856911"/>
    <w:rsid w:val="0085793C"/>
    <w:rsid w:val="00860655"/>
    <w:rsid w:val="0086176B"/>
    <w:rsid w:val="008619D5"/>
    <w:rsid w:val="0086396E"/>
    <w:rsid w:val="00865F73"/>
    <w:rsid w:val="008677FD"/>
    <w:rsid w:val="008706D4"/>
    <w:rsid w:val="00870F8A"/>
    <w:rsid w:val="008719A4"/>
    <w:rsid w:val="00871A02"/>
    <w:rsid w:val="00871D23"/>
    <w:rsid w:val="00872340"/>
    <w:rsid w:val="00874312"/>
    <w:rsid w:val="0087437C"/>
    <w:rsid w:val="00874B3D"/>
    <w:rsid w:val="00875CD7"/>
    <w:rsid w:val="00875EF7"/>
    <w:rsid w:val="00876B4D"/>
    <w:rsid w:val="00877F18"/>
    <w:rsid w:val="00883094"/>
    <w:rsid w:val="00883FD5"/>
    <w:rsid w:val="008844E4"/>
    <w:rsid w:val="0088472F"/>
    <w:rsid w:val="00884D99"/>
    <w:rsid w:val="008872F2"/>
    <w:rsid w:val="00887824"/>
    <w:rsid w:val="008900F3"/>
    <w:rsid w:val="008925E0"/>
    <w:rsid w:val="008929D9"/>
    <w:rsid w:val="00893401"/>
    <w:rsid w:val="00894A88"/>
    <w:rsid w:val="00895386"/>
    <w:rsid w:val="00896286"/>
    <w:rsid w:val="00896F8A"/>
    <w:rsid w:val="00897258"/>
    <w:rsid w:val="008A21FF"/>
    <w:rsid w:val="008A2CE2"/>
    <w:rsid w:val="008A30AC"/>
    <w:rsid w:val="008A41BF"/>
    <w:rsid w:val="008A4350"/>
    <w:rsid w:val="008A44B8"/>
    <w:rsid w:val="008A4D29"/>
    <w:rsid w:val="008A51A8"/>
    <w:rsid w:val="008A54C7"/>
    <w:rsid w:val="008A56FD"/>
    <w:rsid w:val="008A5D2F"/>
    <w:rsid w:val="008A77D8"/>
    <w:rsid w:val="008A7DA5"/>
    <w:rsid w:val="008B0483"/>
    <w:rsid w:val="008B0C06"/>
    <w:rsid w:val="008B120C"/>
    <w:rsid w:val="008B200B"/>
    <w:rsid w:val="008B387E"/>
    <w:rsid w:val="008B51A0"/>
    <w:rsid w:val="008B57F6"/>
    <w:rsid w:val="008B592A"/>
    <w:rsid w:val="008B5F94"/>
    <w:rsid w:val="008B701A"/>
    <w:rsid w:val="008B767B"/>
    <w:rsid w:val="008B7B5C"/>
    <w:rsid w:val="008B7EC9"/>
    <w:rsid w:val="008C0C99"/>
    <w:rsid w:val="008C0E94"/>
    <w:rsid w:val="008C2017"/>
    <w:rsid w:val="008C31C0"/>
    <w:rsid w:val="008C425E"/>
    <w:rsid w:val="008C454B"/>
    <w:rsid w:val="008C4958"/>
    <w:rsid w:val="008C4BAA"/>
    <w:rsid w:val="008C52B0"/>
    <w:rsid w:val="008C5940"/>
    <w:rsid w:val="008C6AE8"/>
    <w:rsid w:val="008C7573"/>
    <w:rsid w:val="008C7E39"/>
    <w:rsid w:val="008D0002"/>
    <w:rsid w:val="008D1681"/>
    <w:rsid w:val="008D34F1"/>
    <w:rsid w:val="008D39D8"/>
    <w:rsid w:val="008D4852"/>
    <w:rsid w:val="008D593B"/>
    <w:rsid w:val="008D5BD5"/>
    <w:rsid w:val="008D6D1A"/>
    <w:rsid w:val="008E065E"/>
    <w:rsid w:val="008E0927"/>
    <w:rsid w:val="008E1909"/>
    <w:rsid w:val="008E1CCA"/>
    <w:rsid w:val="008E1EC3"/>
    <w:rsid w:val="008E24BA"/>
    <w:rsid w:val="008E24D2"/>
    <w:rsid w:val="008E2777"/>
    <w:rsid w:val="008E360C"/>
    <w:rsid w:val="008E6800"/>
    <w:rsid w:val="008E69A8"/>
    <w:rsid w:val="008E7751"/>
    <w:rsid w:val="008E7E93"/>
    <w:rsid w:val="008F0391"/>
    <w:rsid w:val="008F1A9F"/>
    <w:rsid w:val="008F1EAB"/>
    <w:rsid w:val="008F33DC"/>
    <w:rsid w:val="008F46FB"/>
    <w:rsid w:val="008F477F"/>
    <w:rsid w:val="00900E58"/>
    <w:rsid w:val="00901625"/>
    <w:rsid w:val="009020F5"/>
    <w:rsid w:val="00902350"/>
    <w:rsid w:val="009029FD"/>
    <w:rsid w:val="00903197"/>
    <w:rsid w:val="009031E2"/>
    <w:rsid w:val="0090336B"/>
    <w:rsid w:val="009048BB"/>
    <w:rsid w:val="009053AA"/>
    <w:rsid w:val="00906939"/>
    <w:rsid w:val="00910B7D"/>
    <w:rsid w:val="00911DFB"/>
    <w:rsid w:val="00912BB7"/>
    <w:rsid w:val="009131D8"/>
    <w:rsid w:val="009139D9"/>
    <w:rsid w:val="00914AD8"/>
    <w:rsid w:val="00914DB8"/>
    <w:rsid w:val="00916079"/>
    <w:rsid w:val="00916655"/>
    <w:rsid w:val="00916DD6"/>
    <w:rsid w:val="009173BA"/>
    <w:rsid w:val="00917CE9"/>
    <w:rsid w:val="00920739"/>
    <w:rsid w:val="00920BF2"/>
    <w:rsid w:val="00921100"/>
    <w:rsid w:val="009216D1"/>
    <w:rsid w:val="009219A9"/>
    <w:rsid w:val="00922010"/>
    <w:rsid w:val="009233FE"/>
    <w:rsid w:val="00925DF7"/>
    <w:rsid w:val="00926339"/>
    <w:rsid w:val="009275C6"/>
    <w:rsid w:val="00930011"/>
    <w:rsid w:val="00930085"/>
    <w:rsid w:val="00930C80"/>
    <w:rsid w:val="0093135D"/>
    <w:rsid w:val="00931BD9"/>
    <w:rsid w:val="0093264F"/>
    <w:rsid w:val="00934FC4"/>
    <w:rsid w:val="009368F3"/>
    <w:rsid w:val="00936A6A"/>
    <w:rsid w:val="00940BD5"/>
    <w:rsid w:val="00941636"/>
    <w:rsid w:val="00943742"/>
    <w:rsid w:val="00944270"/>
    <w:rsid w:val="00944456"/>
    <w:rsid w:val="0094513A"/>
    <w:rsid w:val="00945C05"/>
    <w:rsid w:val="00946945"/>
    <w:rsid w:val="009472BA"/>
    <w:rsid w:val="0094733D"/>
    <w:rsid w:val="00947713"/>
    <w:rsid w:val="00950A8C"/>
    <w:rsid w:val="00950DE7"/>
    <w:rsid w:val="009512F5"/>
    <w:rsid w:val="00951A88"/>
    <w:rsid w:val="00953920"/>
    <w:rsid w:val="00953ADA"/>
    <w:rsid w:val="00953D47"/>
    <w:rsid w:val="009551EF"/>
    <w:rsid w:val="00956802"/>
    <w:rsid w:val="0095681E"/>
    <w:rsid w:val="009572D4"/>
    <w:rsid w:val="0095785F"/>
    <w:rsid w:val="0096079C"/>
    <w:rsid w:val="00961921"/>
    <w:rsid w:val="009624A1"/>
    <w:rsid w:val="00962C9E"/>
    <w:rsid w:val="00963D1F"/>
    <w:rsid w:val="0096430A"/>
    <w:rsid w:val="00964712"/>
    <w:rsid w:val="00964BA8"/>
    <w:rsid w:val="0096554B"/>
    <w:rsid w:val="0096584A"/>
    <w:rsid w:val="009662AC"/>
    <w:rsid w:val="00966B19"/>
    <w:rsid w:val="009678B1"/>
    <w:rsid w:val="00967B74"/>
    <w:rsid w:val="00967FCD"/>
    <w:rsid w:val="009705A9"/>
    <w:rsid w:val="00971F08"/>
    <w:rsid w:val="00972AA7"/>
    <w:rsid w:val="009730B0"/>
    <w:rsid w:val="009741D2"/>
    <w:rsid w:val="00974996"/>
    <w:rsid w:val="0097603D"/>
    <w:rsid w:val="00976949"/>
    <w:rsid w:val="00976BF6"/>
    <w:rsid w:val="0097704A"/>
    <w:rsid w:val="009779E2"/>
    <w:rsid w:val="00977A44"/>
    <w:rsid w:val="00977F01"/>
    <w:rsid w:val="00980477"/>
    <w:rsid w:val="00980710"/>
    <w:rsid w:val="009807AE"/>
    <w:rsid w:val="009811F1"/>
    <w:rsid w:val="00981D4A"/>
    <w:rsid w:val="00985253"/>
    <w:rsid w:val="009853B3"/>
    <w:rsid w:val="009858C9"/>
    <w:rsid w:val="00990630"/>
    <w:rsid w:val="00991761"/>
    <w:rsid w:val="0099456E"/>
    <w:rsid w:val="00994C0A"/>
    <w:rsid w:val="00994DCA"/>
    <w:rsid w:val="0099546A"/>
    <w:rsid w:val="00995A0B"/>
    <w:rsid w:val="009960EC"/>
    <w:rsid w:val="009970DD"/>
    <w:rsid w:val="009A0755"/>
    <w:rsid w:val="009A0FBA"/>
    <w:rsid w:val="009A128E"/>
    <w:rsid w:val="009A1601"/>
    <w:rsid w:val="009A1EAE"/>
    <w:rsid w:val="009A1F3B"/>
    <w:rsid w:val="009A354C"/>
    <w:rsid w:val="009A36B2"/>
    <w:rsid w:val="009A462D"/>
    <w:rsid w:val="009A5CBA"/>
    <w:rsid w:val="009A624A"/>
    <w:rsid w:val="009A7A0C"/>
    <w:rsid w:val="009B0866"/>
    <w:rsid w:val="009B1F30"/>
    <w:rsid w:val="009B2A31"/>
    <w:rsid w:val="009B3A00"/>
    <w:rsid w:val="009B3AC2"/>
    <w:rsid w:val="009B4DF4"/>
    <w:rsid w:val="009B5079"/>
    <w:rsid w:val="009B564E"/>
    <w:rsid w:val="009B58C1"/>
    <w:rsid w:val="009B7248"/>
    <w:rsid w:val="009B7E87"/>
    <w:rsid w:val="009C09D8"/>
    <w:rsid w:val="009C1597"/>
    <w:rsid w:val="009C317B"/>
    <w:rsid w:val="009C38CC"/>
    <w:rsid w:val="009C403E"/>
    <w:rsid w:val="009C4167"/>
    <w:rsid w:val="009C597F"/>
    <w:rsid w:val="009C5F4F"/>
    <w:rsid w:val="009C6957"/>
    <w:rsid w:val="009D1DDA"/>
    <w:rsid w:val="009D2ECC"/>
    <w:rsid w:val="009D3B36"/>
    <w:rsid w:val="009D45BD"/>
    <w:rsid w:val="009D4FF0"/>
    <w:rsid w:val="009D50F6"/>
    <w:rsid w:val="009D5D90"/>
    <w:rsid w:val="009D6105"/>
    <w:rsid w:val="009D703C"/>
    <w:rsid w:val="009D718F"/>
    <w:rsid w:val="009E068F"/>
    <w:rsid w:val="009E14E0"/>
    <w:rsid w:val="009E26F7"/>
    <w:rsid w:val="009E2BAD"/>
    <w:rsid w:val="009E31B3"/>
    <w:rsid w:val="009E35DB"/>
    <w:rsid w:val="009E47A3"/>
    <w:rsid w:val="009E774A"/>
    <w:rsid w:val="009F08F3"/>
    <w:rsid w:val="009F0A46"/>
    <w:rsid w:val="009F147D"/>
    <w:rsid w:val="009F344F"/>
    <w:rsid w:val="009F3CE7"/>
    <w:rsid w:val="009F3EB4"/>
    <w:rsid w:val="009F463B"/>
    <w:rsid w:val="009F4A3A"/>
    <w:rsid w:val="009F4B02"/>
    <w:rsid w:val="009F561F"/>
    <w:rsid w:val="009F7C6D"/>
    <w:rsid w:val="00A00701"/>
    <w:rsid w:val="00A0133B"/>
    <w:rsid w:val="00A01C97"/>
    <w:rsid w:val="00A024AC"/>
    <w:rsid w:val="00A0390A"/>
    <w:rsid w:val="00A048A8"/>
    <w:rsid w:val="00A04C9F"/>
    <w:rsid w:val="00A04F49"/>
    <w:rsid w:val="00A06F90"/>
    <w:rsid w:val="00A076DA"/>
    <w:rsid w:val="00A07C49"/>
    <w:rsid w:val="00A07FEC"/>
    <w:rsid w:val="00A1025F"/>
    <w:rsid w:val="00A10295"/>
    <w:rsid w:val="00A12167"/>
    <w:rsid w:val="00A1238E"/>
    <w:rsid w:val="00A12463"/>
    <w:rsid w:val="00A1271B"/>
    <w:rsid w:val="00A13E54"/>
    <w:rsid w:val="00A1503A"/>
    <w:rsid w:val="00A152E9"/>
    <w:rsid w:val="00A15CD5"/>
    <w:rsid w:val="00A167B5"/>
    <w:rsid w:val="00A16851"/>
    <w:rsid w:val="00A17F63"/>
    <w:rsid w:val="00A2052C"/>
    <w:rsid w:val="00A2193B"/>
    <w:rsid w:val="00A22D5A"/>
    <w:rsid w:val="00A22E4E"/>
    <w:rsid w:val="00A230F1"/>
    <w:rsid w:val="00A2351A"/>
    <w:rsid w:val="00A2517A"/>
    <w:rsid w:val="00A264A9"/>
    <w:rsid w:val="00A26A6D"/>
    <w:rsid w:val="00A27099"/>
    <w:rsid w:val="00A27785"/>
    <w:rsid w:val="00A27CDC"/>
    <w:rsid w:val="00A27F1C"/>
    <w:rsid w:val="00A30187"/>
    <w:rsid w:val="00A327CC"/>
    <w:rsid w:val="00A32E1F"/>
    <w:rsid w:val="00A3448A"/>
    <w:rsid w:val="00A34A8F"/>
    <w:rsid w:val="00A36297"/>
    <w:rsid w:val="00A36BCC"/>
    <w:rsid w:val="00A40A79"/>
    <w:rsid w:val="00A41E2B"/>
    <w:rsid w:val="00A42A38"/>
    <w:rsid w:val="00A4500F"/>
    <w:rsid w:val="00A45B74"/>
    <w:rsid w:val="00A45CBD"/>
    <w:rsid w:val="00A46688"/>
    <w:rsid w:val="00A47C8A"/>
    <w:rsid w:val="00A50B95"/>
    <w:rsid w:val="00A52585"/>
    <w:rsid w:val="00A52E1D"/>
    <w:rsid w:val="00A533F3"/>
    <w:rsid w:val="00A53B1C"/>
    <w:rsid w:val="00A54FA1"/>
    <w:rsid w:val="00A56011"/>
    <w:rsid w:val="00A56580"/>
    <w:rsid w:val="00A61314"/>
    <w:rsid w:val="00A61499"/>
    <w:rsid w:val="00A625A9"/>
    <w:rsid w:val="00A62A77"/>
    <w:rsid w:val="00A63483"/>
    <w:rsid w:val="00A63C77"/>
    <w:rsid w:val="00A65502"/>
    <w:rsid w:val="00A657D7"/>
    <w:rsid w:val="00A660AC"/>
    <w:rsid w:val="00A66F55"/>
    <w:rsid w:val="00A67E6C"/>
    <w:rsid w:val="00A71B99"/>
    <w:rsid w:val="00A72CBC"/>
    <w:rsid w:val="00A739D0"/>
    <w:rsid w:val="00A73D16"/>
    <w:rsid w:val="00A73DF4"/>
    <w:rsid w:val="00A74FAB"/>
    <w:rsid w:val="00A761D4"/>
    <w:rsid w:val="00A76928"/>
    <w:rsid w:val="00A77EC4"/>
    <w:rsid w:val="00A83EBE"/>
    <w:rsid w:val="00A84272"/>
    <w:rsid w:val="00A8593C"/>
    <w:rsid w:val="00A85F7B"/>
    <w:rsid w:val="00A90DDC"/>
    <w:rsid w:val="00A91111"/>
    <w:rsid w:val="00A91427"/>
    <w:rsid w:val="00A92879"/>
    <w:rsid w:val="00A943DB"/>
    <w:rsid w:val="00A9442A"/>
    <w:rsid w:val="00AA016F"/>
    <w:rsid w:val="00AA1ED6"/>
    <w:rsid w:val="00AA2501"/>
    <w:rsid w:val="00AA3076"/>
    <w:rsid w:val="00AA3379"/>
    <w:rsid w:val="00AA51D6"/>
    <w:rsid w:val="00AA5DE5"/>
    <w:rsid w:val="00AA6176"/>
    <w:rsid w:val="00AA65CE"/>
    <w:rsid w:val="00AA6AD4"/>
    <w:rsid w:val="00AA6F3B"/>
    <w:rsid w:val="00AA71AD"/>
    <w:rsid w:val="00AB0BC8"/>
    <w:rsid w:val="00AB11CA"/>
    <w:rsid w:val="00AB14D9"/>
    <w:rsid w:val="00AB1579"/>
    <w:rsid w:val="00AB25B5"/>
    <w:rsid w:val="00AB30F4"/>
    <w:rsid w:val="00AB4AB8"/>
    <w:rsid w:val="00AB5511"/>
    <w:rsid w:val="00AB655E"/>
    <w:rsid w:val="00AB716C"/>
    <w:rsid w:val="00AB748F"/>
    <w:rsid w:val="00AB79DD"/>
    <w:rsid w:val="00AB7B24"/>
    <w:rsid w:val="00AB7C2B"/>
    <w:rsid w:val="00AC007F"/>
    <w:rsid w:val="00AC0275"/>
    <w:rsid w:val="00AC05F8"/>
    <w:rsid w:val="00AC2ECD"/>
    <w:rsid w:val="00AC3119"/>
    <w:rsid w:val="00AC49FB"/>
    <w:rsid w:val="00AC5023"/>
    <w:rsid w:val="00AC5A10"/>
    <w:rsid w:val="00AC6DA9"/>
    <w:rsid w:val="00AC72A7"/>
    <w:rsid w:val="00AC7331"/>
    <w:rsid w:val="00AD0172"/>
    <w:rsid w:val="00AD03F7"/>
    <w:rsid w:val="00AD0AA3"/>
    <w:rsid w:val="00AD3F94"/>
    <w:rsid w:val="00AD4002"/>
    <w:rsid w:val="00AD4A5A"/>
    <w:rsid w:val="00AD6365"/>
    <w:rsid w:val="00AD71B6"/>
    <w:rsid w:val="00AE143B"/>
    <w:rsid w:val="00AE1E7A"/>
    <w:rsid w:val="00AE27AC"/>
    <w:rsid w:val="00AE3743"/>
    <w:rsid w:val="00AE40E0"/>
    <w:rsid w:val="00AE4DBA"/>
    <w:rsid w:val="00AE4F07"/>
    <w:rsid w:val="00AE4FF5"/>
    <w:rsid w:val="00AE57C8"/>
    <w:rsid w:val="00AF143C"/>
    <w:rsid w:val="00AF1C5D"/>
    <w:rsid w:val="00AF1EBD"/>
    <w:rsid w:val="00AF2495"/>
    <w:rsid w:val="00AF2F38"/>
    <w:rsid w:val="00AF42D7"/>
    <w:rsid w:val="00AF4FA7"/>
    <w:rsid w:val="00AF5053"/>
    <w:rsid w:val="00AF6F14"/>
    <w:rsid w:val="00AF79D0"/>
    <w:rsid w:val="00B00605"/>
    <w:rsid w:val="00B00696"/>
    <w:rsid w:val="00B006FE"/>
    <w:rsid w:val="00B007CB"/>
    <w:rsid w:val="00B01255"/>
    <w:rsid w:val="00B02938"/>
    <w:rsid w:val="00B02AA9"/>
    <w:rsid w:val="00B02FA3"/>
    <w:rsid w:val="00B0301D"/>
    <w:rsid w:val="00B0305A"/>
    <w:rsid w:val="00B04266"/>
    <w:rsid w:val="00B04562"/>
    <w:rsid w:val="00B05084"/>
    <w:rsid w:val="00B05CE3"/>
    <w:rsid w:val="00B06AF2"/>
    <w:rsid w:val="00B06DF7"/>
    <w:rsid w:val="00B115D5"/>
    <w:rsid w:val="00B115EE"/>
    <w:rsid w:val="00B1180C"/>
    <w:rsid w:val="00B121C1"/>
    <w:rsid w:val="00B157F9"/>
    <w:rsid w:val="00B1684A"/>
    <w:rsid w:val="00B17EE2"/>
    <w:rsid w:val="00B20256"/>
    <w:rsid w:val="00B20350"/>
    <w:rsid w:val="00B20D09"/>
    <w:rsid w:val="00B23AFA"/>
    <w:rsid w:val="00B252C4"/>
    <w:rsid w:val="00B25A20"/>
    <w:rsid w:val="00B25B67"/>
    <w:rsid w:val="00B26868"/>
    <w:rsid w:val="00B2763F"/>
    <w:rsid w:val="00B27AAC"/>
    <w:rsid w:val="00B30929"/>
    <w:rsid w:val="00B316D3"/>
    <w:rsid w:val="00B335ED"/>
    <w:rsid w:val="00B3485C"/>
    <w:rsid w:val="00B37145"/>
    <w:rsid w:val="00B372AA"/>
    <w:rsid w:val="00B3767F"/>
    <w:rsid w:val="00B378B8"/>
    <w:rsid w:val="00B40445"/>
    <w:rsid w:val="00B414B2"/>
    <w:rsid w:val="00B41793"/>
    <w:rsid w:val="00B41888"/>
    <w:rsid w:val="00B428E9"/>
    <w:rsid w:val="00B43136"/>
    <w:rsid w:val="00B45A52"/>
    <w:rsid w:val="00B46175"/>
    <w:rsid w:val="00B47135"/>
    <w:rsid w:val="00B50313"/>
    <w:rsid w:val="00B51CA1"/>
    <w:rsid w:val="00B523DE"/>
    <w:rsid w:val="00B536D1"/>
    <w:rsid w:val="00B555AF"/>
    <w:rsid w:val="00B5723F"/>
    <w:rsid w:val="00B575BE"/>
    <w:rsid w:val="00B617D6"/>
    <w:rsid w:val="00B6188F"/>
    <w:rsid w:val="00B64311"/>
    <w:rsid w:val="00B664C7"/>
    <w:rsid w:val="00B66AF9"/>
    <w:rsid w:val="00B67399"/>
    <w:rsid w:val="00B70D91"/>
    <w:rsid w:val="00B735F0"/>
    <w:rsid w:val="00B739F6"/>
    <w:rsid w:val="00B73ABA"/>
    <w:rsid w:val="00B73C71"/>
    <w:rsid w:val="00B76AC5"/>
    <w:rsid w:val="00B76E01"/>
    <w:rsid w:val="00B77A21"/>
    <w:rsid w:val="00B80222"/>
    <w:rsid w:val="00B8049B"/>
    <w:rsid w:val="00B8062A"/>
    <w:rsid w:val="00B81A6C"/>
    <w:rsid w:val="00B834C7"/>
    <w:rsid w:val="00B84987"/>
    <w:rsid w:val="00B84E4A"/>
    <w:rsid w:val="00B85453"/>
    <w:rsid w:val="00B8589A"/>
    <w:rsid w:val="00B85A32"/>
    <w:rsid w:val="00B85DE5"/>
    <w:rsid w:val="00B90F73"/>
    <w:rsid w:val="00B910D4"/>
    <w:rsid w:val="00B91975"/>
    <w:rsid w:val="00B92204"/>
    <w:rsid w:val="00B929D9"/>
    <w:rsid w:val="00B93B59"/>
    <w:rsid w:val="00B9406A"/>
    <w:rsid w:val="00B94765"/>
    <w:rsid w:val="00B94B80"/>
    <w:rsid w:val="00B957A0"/>
    <w:rsid w:val="00B95E6B"/>
    <w:rsid w:val="00BA17BF"/>
    <w:rsid w:val="00BA2280"/>
    <w:rsid w:val="00BA2A08"/>
    <w:rsid w:val="00BA46A1"/>
    <w:rsid w:val="00BA4737"/>
    <w:rsid w:val="00BA56D2"/>
    <w:rsid w:val="00BA60A2"/>
    <w:rsid w:val="00BA76E0"/>
    <w:rsid w:val="00BB01F1"/>
    <w:rsid w:val="00BB18B0"/>
    <w:rsid w:val="00BB2A25"/>
    <w:rsid w:val="00BB51E9"/>
    <w:rsid w:val="00BB56DE"/>
    <w:rsid w:val="00BC0FDC"/>
    <w:rsid w:val="00BC2A74"/>
    <w:rsid w:val="00BC3053"/>
    <w:rsid w:val="00BC315A"/>
    <w:rsid w:val="00BC31C9"/>
    <w:rsid w:val="00BC4D2E"/>
    <w:rsid w:val="00BC5012"/>
    <w:rsid w:val="00BC74BF"/>
    <w:rsid w:val="00BD0547"/>
    <w:rsid w:val="00BD0A6F"/>
    <w:rsid w:val="00BD48AC"/>
    <w:rsid w:val="00BD591A"/>
    <w:rsid w:val="00BD5966"/>
    <w:rsid w:val="00BD5F1A"/>
    <w:rsid w:val="00BD6419"/>
    <w:rsid w:val="00BD6814"/>
    <w:rsid w:val="00BE1234"/>
    <w:rsid w:val="00BE17DA"/>
    <w:rsid w:val="00BE25DE"/>
    <w:rsid w:val="00BE2FA6"/>
    <w:rsid w:val="00BE3180"/>
    <w:rsid w:val="00BE333F"/>
    <w:rsid w:val="00BE3FE2"/>
    <w:rsid w:val="00BE4A03"/>
    <w:rsid w:val="00BE5766"/>
    <w:rsid w:val="00BE6263"/>
    <w:rsid w:val="00BE7406"/>
    <w:rsid w:val="00BE7603"/>
    <w:rsid w:val="00BE7876"/>
    <w:rsid w:val="00BF01AF"/>
    <w:rsid w:val="00BF147F"/>
    <w:rsid w:val="00BF1801"/>
    <w:rsid w:val="00BF2ECC"/>
    <w:rsid w:val="00BF3279"/>
    <w:rsid w:val="00BF6A86"/>
    <w:rsid w:val="00BF74C7"/>
    <w:rsid w:val="00BF7FC0"/>
    <w:rsid w:val="00C00B7D"/>
    <w:rsid w:val="00C015F1"/>
    <w:rsid w:val="00C017D1"/>
    <w:rsid w:val="00C01F33"/>
    <w:rsid w:val="00C02686"/>
    <w:rsid w:val="00C02CC6"/>
    <w:rsid w:val="00C0323A"/>
    <w:rsid w:val="00C040F7"/>
    <w:rsid w:val="00C041B0"/>
    <w:rsid w:val="00C041C4"/>
    <w:rsid w:val="00C043EE"/>
    <w:rsid w:val="00C044AB"/>
    <w:rsid w:val="00C05706"/>
    <w:rsid w:val="00C07377"/>
    <w:rsid w:val="00C0793A"/>
    <w:rsid w:val="00C10236"/>
    <w:rsid w:val="00C1038A"/>
    <w:rsid w:val="00C10478"/>
    <w:rsid w:val="00C12107"/>
    <w:rsid w:val="00C14D4B"/>
    <w:rsid w:val="00C154BB"/>
    <w:rsid w:val="00C15727"/>
    <w:rsid w:val="00C21A96"/>
    <w:rsid w:val="00C2270A"/>
    <w:rsid w:val="00C2390F"/>
    <w:rsid w:val="00C23D10"/>
    <w:rsid w:val="00C24345"/>
    <w:rsid w:val="00C25177"/>
    <w:rsid w:val="00C2534C"/>
    <w:rsid w:val="00C257FF"/>
    <w:rsid w:val="00C25B3A"/>
    <w:rsid w:val="00C279B5"/>
    <w:rsid w:val="00C27C45"/>
    <w:rsid w:val="00C3216E"/>
    <w:rsid w:val="00C334F7"/>
    <w:rsid w:val="00C34BCA"/>
    <w:rsid w:val="00C3540F"/>
    <w:rsid w:val="00C36BA3"/>
    <w:rsid w:val="00C3719D"/>
    <w:rsid w:val="00C40537"/>
    <w:rsid w:val="00C43BF7"/>
    <w:rsid w:val="00C43F3E"/>
    <w:rsid w:val="00C44416"/>
    <w:rsid w:val="00C51DA3"/>
    <w:rsid w:val="00C5229A"/>
    <w:rsid w:val="00C54995"/>
    <w:rsid w:val="00C54D41"/>
    <w:rsid w:val="00C56B67"/>
    <w:rsid w:val="00C57958"/>
    <w:rsid w:val="00C602BE"/>
    <w:rsid w:val="00C60783"/>
    <w:rsid w:val="00C62021"/>
    <w:rsid w:val="00C629FF"/>
    <w:rsid w:val="00C635A0"/>
    <w:rsid w:val="00C63742"/>
    <w:rsid w:val="00C643D3"/>
    <w:rsid w:val="00C64672"/>
    <w:rsid w:val="00C6538A"/>
    <w:rsid w:val="00C661B9"/>
    <w:rsid w:val="00C701AF"/>
    <w:rsid w:val="00C70464"/>
    <w:rsid w:val="00C70697"/>
    <w:rsid w:val="00C70D91"/>
    <w:rsid w:val="00C717A7"/>
    <w:rsid w:val="00C72745"/>
    <w:rsid w:val="00C72B18"/>
    <w:rsid w:val="00C72EF4"/>
    <w:rsid w:val="00C73767"/>
    <w:rsid w:val="00C75D2F"/>
    <w:rsid w:val="00C7651F"/>
    <w:rsid w:val="00C767BE"/>
    <w:rsid w:val="00C76E3C"/>
    <w:rsid w:val="00C77636"/>
    <w:rsid w:val="00C81568"/>
    <w:rsid w:val="00C8557E"/>
    <w:rsid w:val="00C9027A"/>
    <w:rsid w:val="00C9068E"/>
    <w:rsid w:val="00C90B23"/>
    <w:rsid w:val="00C90C65"/>
    <w:rsid w:val="00C92A30"/>
    <w:rsid w:val="00C92F6E"/>
    <w:rsid w:val="00C93B4A"/>
    <w:rsid w:val="00C93C28"/>
    <w:rsid w:val="00C93C4B"/>
    <w:rsid w:val="00C944AB"/>
    <w:rsid w:val="00C94501"/>
    <w:rsid w:val="00C94BAE"/>
    <w:rsid w:val="00C95ABC"/>
    <w:rsid w:val="00C95B40"/>
    <w:rsid w:val="00C96B34"/>
    <w:rsid w:val="00C96B94"/>
    <w:rsid w:val="00C96F58"/>
    <w:rsid w:val="00C97E18"/>
    <w:rsid w:val="00CA0548"/>
    <w:rsid w:val="00CA1181"/>
    <w:rsid w:val="00CA1389"/>
    <w:rsid w:val="00CA1ED8"/>
    <w:rsid w:val="00CA2459"/>
    <w:rsid w:val="00CA248C"/>
    <w:rsid w:val="00CA3C8E"/>
    <w:rsid w:val="00CA44EF"/>
    <w:rsid w:val="00CA5693"/>
    <w:rsid w:val="00CA6598"/>
    <w:rsid w:val="00CA6625"/>
    <w:rsid w:val="00CB0DA4"/>
    <w:rsid w:val="00CB19F0"/>
    <w:rsid w:val="00CB1F63"/>
    <w:rsid w:val="00CB2D70"/>
    <w:rsid w:val="00CB47BE"/>
    <w:rsid w:val="00CB489D"/>
    <w:rsid w:val="00CB4A88"/>
    <w:rsid w:val="00CB7170"/>
    <w:rsid w:val="00CC040E"/>
    <w:rsid w:val="00CC111F"/>
    <w:rsid w:val="00CC2011"/>
    <w:rsid w:val="00CC2043"/>
    <w:rsid w:val="00CC2A83"/>
    <w:rsid w:val="00CC2BAB"/>
    <w:rsid w:val="00CC3EA0"/>
    <w:rsid w:val="00CC59FC"/>
    <w:rsid w:val="00CC5F86"/>
    <w:rsid w:val="00CC73C3"/>
    <w:rsid w:val="00CC7B45"/>
    <w:rsid w:val="00CD1188"/>
    <w:rsid w:val="00CD1BE0"/>
    <w:rsid w:val="00CD29D8"/>
    <w:rsid w:val="00CD2ED1"/>
    <w:rsid w:val="00CD337B"/>
    <w:rsid w:val="00CD48CE"/>
    <w:rsid w:val="00CD4D2D"/>
    <w:rsid w:val="00CD66FC"/>
    <w:rsid w:val="00CD7250"/>
    <w:rsid w:val="00CD752C"/>
    <w:rsid w:val="00CE0424"/>
    <w:rsid w:val="00CE0437"/>
    <w:rsid w:val="00CE0995"/>
    <w:rsid w:val="00CE3157"/>
    <w:rsid w:val="00CE4652"/>
    <w:rsid w:val="00CE4F87"/>
    <w:rsid w:val="00CE51E4"/>
    <w:rsid w:val="00CE5790"/>
    <w:rsid w:val="00CE5F18"/>
    <w:rsid w:val="00CE7561"/>
    <w:rsid w:val="00CF0208"/>
    <w:rsid w:val="00CF1354"/>
    <w:rsid w:val="00CF3061"/>
    <w:rsid w:val="00CF388E"/>
    <w:rsid w:val="00CF395D"/>
    <w:rsid w:val="00CF3B1F"/>
    <w:rsid w:val="00CF3BF6"/>
    <w:rsid w:val="00CF4C77"/>
    <w:rsid w:val="00CF625B"/>
    <w:rsid w:val="00CF687E"/>
    <w:rsid w:val="00D00064"/>
    <w:rsid w:val="00D005AE"/>
    <w:rsid w:val="00D01D1C"/>
    <w:rsid w:val="00D02120"/>
    <w:rsid w:val="00D0237D"/>
    <w:rsid w:val="00D024CE"/>
    <w:rsid w:val="00D02B14"/>
    <w:rsid w:val="00D0349B"/>
    <w:rsid w:val="00D040B8"/>
    <w:rsid w:val="00D05627"/>
    <w:rsid w:val="00D056A6"/>
    <w:rsid w:val="00D056AF"/>
    <w:rsid w:val="00D07873"/>
    <w:rsid w:val="00D10249"/>
    <w:rsid w:val="00D1117E"/>
    <w:rsid w:val="00D114F4"/>
    <w:rsid w:val="00D115C3"/>
    <w:rsid w:val="00D11897"/>
    <w:rsid w:val="00D12448"/>
    <w:rsid w:val="00D1263D"/>
    <w:rsid w:val="00D13135"/>
    <w:rsid w:val="00D13E4E"/>
    <w:rsid w:val="00D13ECE"/>
    <w:rsid w:val="00D146A2"/>
    <w:rsid w:val="00D14A3F"/>
    <w:rsid w:val="00D1511B"/>
    <w:rsid w:val="00D15242"/>
    <w:rsid w:val="00D15735"/>
    <w:rsid w:val="00D162BA"/>
    <w:rsid w:val="00D165D9"/>
    <w:rsid w:val="00D169BE"/>
    <w:rsid w:val="00D17BAA"/>
    <w:rsid w:val="00D2100E"/>
    <w:rsid w:val="00D229C2"/>
    <w:rsid w:val="00D239A7"/>
    <w:rsid w:val="00D23F47"/>
    <w:rsid w:val="00D25D3F"/>
    <w:rsid w:val="00D26B2E"/>
    <w:rsid w:val="00D278FD"/>
    <w:rsid w:val="00D27916"/>
    <w:rsid w:val="00D27D33"/>
    <w:rsid w:val="00D27E58"/>
    <w:rsid w:val="00D307AD"/>
    <w:rsid w:val="00D31661"/>
    <w:rsid w:val="00D32792"/>
    <w:rsid w:val="00D33671"/>
    <w:rsid w:val="00D36E71"/>
    <w:rsid w:val="00D37D87"/>
    <w:rsid w:val="00D40B33"/>
    <w:rsid w:val="00D415A7"/>
    <w:rsid w:val="00D424AD"/>
    <w:rsid w:val="00D4318F"/>
    <w:rsid w:val="00D438BF"/>
    <w:rsid w:val="00D43B9F"/>
    <w:rsid w:val="00D43EA2"/>
    <w:rsid w:val="00D43FF2"/>
    <w:rsid w:val="00D440F8"/>
    <w:rsid w:val="00D44CD0"/>
    <w:rsid w:val="00D456B8"/>
    <w:rsid w:val="00D461C8"/>
    <w:rsid w:val="00D4763C"/>
    <w:rsid w:val="00D50F97"/>
    <w:rsid w:val="00D51DDC"/>
    <w:rsid w:val="00D51E44"/>
    <w:rsid w:val="00D51F6E"/>
    <w:rsid w:val="00D546FF"/>
    <w:rsid w:val="00D55656"/>
    <w:rsid w:val="00D55AD5"/>
    <w:rsid w:val="00D5680D"/>
    <w:rsid w:val="00D570C5"/>
    <w:rsid w:val="00D575C7"/>
    <w:rsid w:val="00D576CA"/>
    <w:rsid w:val="00D61AF5"/>
    <w:rsid w:val="00D6284C"/>
    <w:rsid w:val="00D635E0"/>
    <w:rsid w:val="00D63A99"/>
    <w:rsid w:val="00D652B5"/>
    <w:rsid w:val="00D654B8"/>
    <w:rsid w:val="00D6553D"/>
    <w:rsid w:val="00D656E4"/>
    <w:rsid w:val="00D66155"/>
    <w:rsid w:val="00D708B0"/>
    <w:rsid w:val="00D74849"/>
    <w:rsid w:val="00D74F5D"/>
    <w:rsid w:val="00D7597C"/>
    <w:rsid w:val="00D75A35"/>
    <w:rsid w:val="00D75AE5"/>
    <w:rsid w:val="00D761D7"/>
    <w:rsid w:val="00D7688C"/>
    <w:rsid w:val="00D77B1D"/>
    <w:rsid w:val="00D8021F"/>
    <w:rsid w:val="00D80383"/>
    <w:rsid w:val="00D823C6"/>
    <w:rsid w:val="00D8251C"/>
    <w:rsid w:val="00D82899"/>
    <w:rsid w:val="00D8314A"/>
    <w:rsid w:val="00D83336"/>
    <w:rsid w:val="00D840F1"/>
    <w:rsid w:val="00D854CC"/>
    <w:rsid w:val="00D85642"/>
    <w:rsid w:val="00D85B31"/>
    <w:rsid w:val="00D86CA3"/>
    <w:rsid w:val="00D871CE"/>
    <w:rsid w:val="00D877F5"/>
    <w:rsid w:val="00D9020A"/>
    <w:rsid w:val="00D9196D"/>
    <w:rsid w:val="00D91DB2"/>
    <w:rsid w:val="00D92982"/>
    <w:rsid w:val="00D9383B"/>
    <w:rsid w:val="00D943FD"/>
    <w:rsid w:val="00D94899"/>
    <w:rsid w:val="00D94FBC"/>
    <w:rsid w:val="00DA29E9"/>
    <w:rsid w:val="00DA2B44"/>
    <w:rsid w:val="00DA305E"/>
    <w:rsid w:val="00DA40DB"/>
    <w:rsid w:val="00DA5417"/>
    <w:rsid w:val="00DA56E8"/>
    <w:rsid w:val="00DA6961"/>
    <w:rsid w:val="00DB0A9F"/>
    <w:rsid w:val="00DB272A"/>
    <w:rsid w:val="00DB377D"/>
    <w:rsid w:val="00DB3F09"/>
    <w:rsid w:val="00DB4021"/>
    <w:rsid w:val="00DB47F8"/>
    <w:rsid w:val="00DB52F8"/>
    <w:rsid w:val="00DB7DC5"/>
    <w:rsid w:val="00DC009D"/>
    <w:rsid w:val="00DC0E47"/>
    <w:rsid w:val="00DC2D36"/>
    <w:rsid w:val="00DC3333"/>
    <w:rsid w:val="00DC35A2"/>
    <w:rsid w:val="00DC43B3"/>
    <w:rsid w:val="00DC4939"/>
    <w:rsid w:val="00DC53EF"/>
    <w:rsid w:val="00DC74C6"/>
    <w:rsid w:val="00DD30D6"/>
    <w:rsid w:val="00DD3399"/>
    <w:rsid w:val="00DD5622"/>
    <w:rsid w:val="00DD6426"/>
    <w:rsid w:val="00DD6623"/>
    <w:rsid w:val="00DD7E25"/>
    <w:rsid w:val="00DE2D03"/>
    <w:rsid w:val="00DE2D2F"/>
    <w:rsid w:val="00DE3042"/>
    <w:rsid w:val="00DE34A3"/>
    <w:rsid w:val="00DE4297"/>
    <w:rsid w:val="00DE5608"/>
    <w:rsid w:val="00DE56E3"/>
    <w:rsid w:val="00DE58D0"/>
    <w:rsid w:val="00DE654F"/>
    <w:rsid w:val="00DE7D13"/>
    <w:rsid w:val="00DF0889"/>
    <w:rsid w:val="00DF0B6E"/>
    <w:rsid w:val="00DF135D"/>
    <w:rsid w:val="00DF1453"/>
    <w:rsid w:val="00DF15E0"/>
    <w:rsid w:val="00DF264E"/>
    <w:rsid w:val="00DF37A0"/>
    <w:rsid w:val="00DF5EE7"/>
    <w:rsid w:val="00DF6310"/>
    <w:rsid w:val="00DF7774"/>
    <w:rsid w:val="00DF7FF8"/>
    <w:rsid w:val="00E0023D"/>
    <w:rsid w:val="00E00C40"/>
    <w:rsid w:val="00E06676"/>
    <w:rsid w:val="00E0783A"/>
    <w:rsid w:val="00E10504"/>
    <w:rsid w:val="00E110E7"/>
    <w:rsid w:val="00E11239"/>
    <w:rsid w:val="00E115F9"/>
    <w:rsid w:val="00E11B20"/>
    <w:rsid w:val="00E13A4E"/>
    <w:rsid w:val="00E141DB"/>
    <w:rsid w:val="00E146FF"/>
    <w:rsid w:val="00E1523B"/>
    <w:rsid w:val="00E1767B"/>
    <w:rsid w:val="00E17FA2"/>
    <w:rsid w:val="00E208BB"/>
    <w:rsid w:val="00E22330"/>
    <w:rsid w:val="00E2263C"/>
    <w:rsid w:val="00E26AA2"/>
    <w:rsid w:val="00E27B4E"/>
    <w:rsid w:val="00E27DAC"/>
    <w:rsid w:val="00E30B5A"/>
    <w:rsid w:val="00E3123D"/>
    <w:rsid w:val="00E31461"/>
    <w:rsid w:val="00E314AD"/>
    <w:rsid w:val="00E31683"/>
    <w:rsid w:val="00E31D43"/>
    <w:rsid w:val="00E32608"/>
    <w:rsid w:val="00E34188"/>
    <w:rsid w:val="00E34B6E"/>
    <w:rsid w:val="00E35559"/>
    <w:rsid w:val="00E35631"/>
    <w:rsid w:val="00E3723A"/>
    <w:rsid w:val="00E37860"/>
    <w:rsid w:val="00E4078F"/>
    <w:rsid w:val="00E40888"/>
    <w:rsid w:val="00E42451"/>
    <w:rsid w:val="00E446F1"/>
    <w:rsid w:val="00E4543C"/>
    <w:rsid w:val="00E46886"/>
    <w:rsid w:val="00E47AEF"/>
    <w:rsid w:val="00E51E6A"/>
    <w:rsid w:val="00E528BD"/>
    <w:rsid w:val="00E53390"/>
    <w:rsid w:val="00E53B75"/>
    <w:rsid w:val="00E54E3B"/>
    <w:rsid w:val="00E566B6"/>
    <w:rsid w:val="00E57565"/>
    <w:rsid w:val="00E576C4"/>
    <w:rsid w:val="00E57AF4"/>
    <w:rsid w:val="00E612DE"/>
    <w:rsid w:val="00E63838"/>
    <w:rsid w:val="00E64434"/>
    <w:rsid w:val="00E656F9"/>
    <w:rsid w:val="00E6733F"/>
    <w:rsid w:val="00E67C51"/>
    <w:rsid w:val="00E72639"/>
    <w:rsid w:val="00E72EFC"/>
    <w:rsid w:val="00E738F7"/>
    <w:rsid w:val="00E750E2"/>
    <w:rsid w:val="00E7560F"/>
    <w:rsid w:val="00E758EC"/>
    <w:rsid w:val="00E7776D"/>
    <w:rsid w:val="00E8234C"/>
    <w:rsid w:val="00E83AA9"/>
    <w:rsid w:val="00E845FD"/>
    <w:rsid w:val="00E84C21"/>
    <w:rsid w:val="00E85270"/>
    <w:rsid w:val="00E85847"/>
    <w:rsid w:val="00E85928"/>
    <w:rsid w:val="00E87822"/>
    <w:rsid w:val="00E901EF"/>
    <w:rsid w:val="00E90395"/>
    <w:rsid w:val="00E90E49"/>
    <w:rsid w:val="00E910F3"/>
    <w:rsid w:val="00E917F9"/>
    <w:rsid w:val="00E92145"/>
    <w:rsid w:val="00E9291C"/>
    <w:rsid w:val="00E93FFE"/>
    <w:rsid w:val="00E94862"/>
    <w:rsid w:val="00E94F8A"/>
    <w:rsid w:val="00E9551C"/>
    <w:rsid w:val="00E95BC3"/>
    <w:rsid w:val="00E97D36"/>
    <w:rsid w:val="00EA0577"/>
    <w:rsid w:val="00EA184F"/>
    <w:rsid w:val="00EA1CFD"/>
    <w:rsid w:val="00EA2795"/>
    <w:rsid w:val="00EA2B74"/>
    <w:rsid w:val="00EA385C"/>
    <w:rsid w:val="00EA75EC"/>
    <w:rsid w:val="00EA7A41"/>
    <w:rsid w:val="00EB077B"/>
    <w:rsid w:val="00EB1D8F"/>
    <w:rsid w:val="00EB3997"/>
    <w:rsid w:val="00EB420D"/>
    <w:rsid w:val="00EB4EA2"/>
    <w:rsid w:val="00EB5215"/>
    <w:rsid w:val="00EB648E"/>
    <w:rsid w:val="00EB72DA"/>
    <w:rsid w:val="00EB768D"/>
    <w:rsid w:val="00EC0B96"/>
    <w:rsid w:val="00EC1941"/>
    <w:rsid w:val="00EC279C"/>
    <w:rsid w:val="00EC27C6"/>
    <w:rsid w:val="00EC33B8"/>
    <w:rsid w:val="00EC34F9"/>
    <w:rsid w:val="00EC39E2"/>
    <w:rsid w:val="00EC4100"/>
    <w:rsid w:val="00EC4207"/>
    <w:rsid w:val="00EC5653"/>
    <w:rsid w:val="00EC59CE"/>
    <w:rsid w:val="00EC6BFD"/>
    <w:rsid w:val="00EC7156"/>
    <w:rsid w:val="00EC71CE"/>
    <w:rsid w:val="00EC790F"/>
    <w:rsid w:val="00ED0E06"/>
    <w:rsid w:val="00ED1006"/>
    <w:rsid w:val="00ED3D46"/>
    <w:rsid w:val="00ED47BC"/>
    <w:rsid w:val="00ED4F4D"/>
    <w:rsid w:val="00ED547A"/>
    <w:rsid w:val="00ED6A15"/>
    <w:rsid w:val="00EE0CB6"/>
    <w:rsid w:val="00EE4265"/>
    <w:rsid w:val="00EE544A"/>
    <w:rsid w:val="00EE6117"/>
    <w:rsid w:val="00EE6293"/>
    <w:rsid w:val="00EE6B07"/>
    <w:rsid w:val="00EF0A78"/>
    <w:rsid w:val="00EF0DD9"/>
    <w:rsid w:val="00EF18FE"/>
    <w:rsid w:val="00EF1F89"/>
    <w:rsid w:val="00EF2A8E"/>
    <w:rsid w:val="00EF32C4"/>
    <w:rsid w:val="00EF3798"/>
    <w:rsid w:val="00EF3880"/>
    <w:rsid w:val="00EF4A14"/>
    <w:rsid w:val="00EF5787"/>
    <w:rsid w:val="00EF594B"/>
    <w:rsid w:val="00EF60D0"/>
    <w:rsid w:val="00EF6AD2"/>
    <w:rsid w:val="00EF7DD1"/>
    <w:rsid w:val="00F00A5C"/>
    <w:rsid w:val="00F03417"/>
    <w:rsid w:val="00F044C9"/>
    <w:rsid w:val="00F0528D"/>
    <w:rsid w:val="00F055DC"/>
    <w:rsid w:val="00F05904"/>
    <w:rsid w:val="00F06C67"/>
    <w:rsid w:val="00F06DFD"/>
    <w:rsid w:val="00F06E80"/>
    <w:rsid w:val="00F071D1"/>
    <w:rsid w:val="00F07533"/>
    <w:rsid w:val="00F07CF6"/>
    <w:rsid w:val="00F104F8"/>
    <w:rsid w:val="00F10629"/>
    <w:rsid w:val="00F11827"/>
    <w:rsid w:val="00F11A4B"/>
    <w:rsid w:val="00F129F3"/>
    <w:rsid w:val="00F138FC"/>
    <w:rsid w:val="00F139F3"/>
    <w:rsid w:val="00F13DF1"/>
    <w:rsid w:val="00F15FA5"/>
    <w:rsid w:val="00F17528"/>
    <w:rsid w:val="00F17F0C"/>
    <w:rsid w:val="00F2077B"/>
    <w:rsid w:val="00F209B7"/>
    <w:rsid w:val="00F217B1"/>
    <w:rsid w:val="00F2335A"/>
    <w:rsid w:val="00F2376F"/>
    <w:rsid w:val="00F23CBB"/>
    <w:rsid w:val="00F243D8"/>
    <w:rsid w:val="00F27F58"/>
    <w:rsid w:val="00F30828"/>
    <w:rsid w:val="00F313D6"/>
    <w:rsid w:val="00F319A3"/>
    <w:rsid w:val="00F319F1"/>
    <w:rsid w:val="00F31B2C"/>
    <w:rsid w:val="00F35E41"/>
    <w:rsid w:val="00F366C2"/>
    <w:rsid w:val="00F37C68"/>
    <w:rsid w:val="00F408A5"/>
    <w:rsid w:val="00F40F0C"/>
    <w:rsid w:val="00F417E8"/>
    <w:rsid w:val="00F4682E"/>
    <w:rsid w:val="00F4766C"/>
    <w:rsid w:val="00F47A08"/>
    <w:rsid w:val="00F47DE8"/>
    <w:rsid w:val="00F505E0"/>
    <w:rsid w:val="00F507D1"/>
    <w:rsid w:val="00F5092F"/>
    <w:rsid w:val="00F519CE"/>
    <w:rsid w:val="00F51ADA"/>
    <w:rsid w:val="00F52EE2"/>
    <w:rsid w:val="00F53A7E"/>
    <w:rsid w:val="00F54A2A"/>
    <w:rsid w:val="00F55FF1"/>
    <w:rsid w:val="00F57312"/>
    <w:rsid w:val="00F607C5"/>
    <w:rsid w:val="00F60B14"/>
    <w:rsid w:val="00F60DEA"/>
    <w:rsid w:val="00F6302A"/>
    <w:rsid w:val="00F6337D"/>
    <w:rsid w:val="00F64A84"/>
    <w:rsid w:val="00F64C2B"/>
    <w:rsid w:val="00F651BE"/>
    <w:rsid w:val="00F6751C"/>
    <w:rsid w:val="00F67F53"/>
    <w:rsid w:val="00F703BE"/>
    <w:rsid w:val="00F70C07"/>
    <w:rsid w:val="00F71F69"/>
    <w:rsid w:val="00F72B72"/>
    <w:rsid w:val="00F7362D"/>
    <w:rsid w:val="00F74407"/>
    <w:rsid w:val="00F744EE"/>
    <w:rsid w:val="00F74BB9"/>
    <w:rsid w:val="00F75582"/>
    <w:rsid w:val="00F75EE3"/>
    <w:rsid w:val="00F76B67"/>
    <w:rsid w:val="00F76C7A"/>
    <w:rsid w:val="00F76EFA"/>
    <w:rsid w:val="00F804BE"/>
    <w:rsid w:val="00F817CE"/>
    <w:rsid w:val="00F83071"/>
    <w:rsid w:val="00F8401B"/>
    <w:rsid w:val="00F8456C"/>
    <w:rsid w:val="00F859D8"/>
    <w:rsid w:val="00F864AB"/>
    <w:rsid w:val="00F868F5"/>
    <w:rsid w:val="00F875D1"/>
    <w:rsid w:val="00F87D07"/>
    <w:rsid w:val="00F9056A"/>
    <w:rsid w:val="00F90B45"/>
    <w:rsid w:val="00F90C1C"/>
    <w:rsid w:val="00F90F8D"/>
    <w:rsid w:val="00F92782"/>
    <w:rsid w:val="00F929BE"/>
    <w:rsid w:val="00F9325C"/>
    <w:rsid w:val="00F93AA9"/>
    <w:rsid w:val="00F93ABD"/>
    <w:rsid w:val="00F96365"/>
    <w:rsid w:val="00F96985"/>
    <w:rsid w:val="00F971F5"/>
    <w:rsid w:val="00F97838"/>
    <w:rsid w:val="00F97CBA"/>
    <w:rsid w:val="00FA00DB"/>
    <w:rsid w:val="00FA1043"/>
    <w:rsid w:val="00FA16AD"/>
    <w:rsid w:val="00FA2BB3"/>
    <w:rsid w:val="00FA2E12"/>
    <w:rsid w:val="00FA56EF"/>
    <w:rsid w:val="00FB0B92"/>
    <w:rsid w:val="00FB2521"/>
    <w:rsid w:val="00FB25EB"/>
    <w:rsid w:val="00FB37F7"/>
    <w:rsid w:val="00FB41A2"/>
    <w:rsid w:val="00FB439E"/>
    <w:rsid w:val="00FB4857"/>
    <w:rsid w:val="00FB4C80"/>
    <w:rsid w:val="00FB68A5"/>
    <w:rsid w:val="00FB6A6A"/>
    <w:rsid w:val="00FC0D9D"/>
    <w:rsid w:val="00FC2A7E"/>
    <w:rsid w:val="00FC45BE"/>
    <w:rsid w:val="00FC4AB5"/>
    <w:rsid w:val="00FC4E8B"/>
    <w:rsid w:val="00FC5895"/>
    <w:rsid w:val="00FC6BFA"/>
    <w:rsid w:val="00FC6FF5"/>
    <w:rsid w:val="00FC7429"/>
    <w:rsid w:val="00FD017B"/>
    <w:rsid w:val="00FD033E"/>
    <w:rsid w:val="00FD07F6"/>
    <w:rsid w:val="00FD1365"/>
    <w:rsid w:val="00FD1EC8"/>
    <w:rsid w:val="00FD205D"/>
    <w:rsid w:val="00FD24A9"/>
    <w:rsid w:val="00FD283D"/>
    <w:rsid w:val="00FD3A2A"/>
    <w:rsid w:val="00FD47ED"/>
    <w:rsid w:val="00FD6B50"/>
    <w:rsid w:val="00FD74DB"/>
    <w:rsid w:val="00FD7660"/>
    <w:rsid w:val="00FE0655"/>
    <w:rsid w:val="00FE0CAB"/>
    <w:rsid w:val="00FE2365"/>
    <w:rsid w:val="00FE3985"/>
    <w:rsid w:val="00FE4C7B"/>
    <w:rsid w:val="00FE7336"/>
    <w:rsid w:val="00FE751B"/>
    <w:rsid w:val="00FE787C"/>
    <w:rsid w:val="00FF0CFC"/>
    <w:rsid w:val="00FF20E2"/>
    <w:rsid w:val="00FF230E"/>
    <w:rsid w:val="00FF2925"/>
    <w:rsid w:val="00FF2AA7"/>
    <w:rsid w:val="00FF30F4"/>
    <w:rsid w:val="00FF3280"/>
    <w:rsid w:val="00FF45A5"/>
    <w:rsid w:val="00FF5AA1"/>
    <w:rsid w:val="00FF5C91"/>
    <w:rsid w:val="00FF6D1D"/>
    <w:rsid w:val="00FF7152"/>
    <w:rsid w:val="00FF7D75"/>
    <w:rsid w:val="4636C3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docId w15:val="{AABE83E3-A3EB-4296-8589-B5F4E6499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5A35"/>
    <w:rPr>
      <w:rFonts w:ascii="Times New Roman" w:eastAsia="Times New Roman" w:hAnsi="Times New Roman"/>
      <w:sz w:val="24"/>
      <w:szCs w:val="24"/>
      <w:lang w:val="sv-SE" w:eastAsia="ja-JP"/>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pPr>
    <w:rPr>
      <w:lang w:eastAsia="en-US"/>
    </w:rPr>
  </w:style>
  <w:style w:type="paragraph" w:customStyle="1" w:styleId="B2">
    <w:name w:val="B2"/>
    <w:basedOn w:val="List2"/>
    <w:link w:val="B2Car"/>
    <w:rsid w:val="003B1828"/>
    <w:pPr>
      <w:spacing w:after="180"/>
    </w:pPr>
    <w:rPr>
      <w:lang w:eastAsia="en-US"/>
    </w:rPr>
  </w:style>
  <w:style w:type="paragraph" w:customStyle="1" w:styleId="B3">
    <w:name w:val="B3"/>
    <w:basedOn w:val="List3"/>
    <w:link w:val="B3Char"/>
    <w:rsid w:val="003B1828"/>
    <w:pPr>
      <w:spacing w:after="180"/>
    </w:pPr>
    <w:rPr>
      <w:lang w:eastAsia="en-US"/>
    </w:rPr>
  </w:style>
  <w:style w:type="paragraph" w:customStyle="1" w:styleId="B4">
    <w:name w:val="B4"/>
    <w:basedOn w:val="List4"/>
    <w:rsid w:val="003B1828"/>
    <w:pPr>
      <w:spacing w:after="180"/>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pPr>
    <w:rPr>
      <w:lang w:eastAsia="en-US"/>
    </w:rPr>
  </w:style>
  <w:style w:type="paragraph" w:customStyle="1" w:styleId="EX">
    <w:name w:val="EX"/>
    <w:basedOn w:val="Normal"/>
    <w:rsid w:val="003B1828"/>
    <w:pPr>
      <w:keepLines/>
      <w:spacing w:after="180"/>
      <w:ind w:left="1702" w:hanging="1418"/>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rPr>
      <w:lang w:eastAsia="en-US"/>
    </w:rPr>
  </w:style>
  <w:style w:type="paragraph" w:customStyle="1" w:styleId="Observation">
    <w:name w:val="Observation"/>
    <w:basedOn w:val="Proposal"/>
    <w:qFormat/>
    <w:rsid w:val="003B1828"/>
    <w:pPr>
      <w:numPr>
        <w:numId w:val="9"/>
      </w:numPr>
      <w:ind w:left="1701" w:hanging="1701"/>
    </w:pPr>
  </w:style>
  <w:style w:type="paragraph" w:styleId="TableofFigures">
    <w:name w:val="table of figures"/>
    <w:basedOn w:val="Normal"/>
    <w:next w:val="Normal"/>
    <w:uiPriority w:val="99"/>
    <w:rsid w:val="003B1828"/>
    <w:pPr>
      <w:ind w:left="1418" w:hanging="1418"/>
    </w:pPr>
    <w:rPr>
      <w:b/>
    </w:rPr>
  </w:style>
  <w:style w:type="paragraph" w:customStyle="1" w:styleId="Doc-text2">
    <w:name w:val="Doc-text2"/>
    <w:basedOn w:val="Normal"/>
    <w:link w:val="Doc-text2Char"/>
    <w:qFormat/>
    <w:rsid w:val="003B1828"/>
    <w:pPr>
      <w:tabs>
        <w:tab w:val="left" w:pos="1622"/>
      </w:tabs>
      <w:ind w:left="1622" w:hanging="363"/>
    </w:pPr>
    <w:rPr>
      <w:rFonts w:eastAsia="MS Mincho"/>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spacing w:after="180"/>
      <w:ind w:leftChars="400" w:left="800"/>
    </w:pPr>
    <w:rPr>
      <w:rFonts w:eastAsiaTheme="minorEastAsia"/>
      <w:lang w:eastAsia="en-US"/>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spacing w:after="180"/>
      <w:ind w:left="1135" w:hanging="851"/>
    </w:pPr>
    <w:rPr>
      <w:rFonts w:eastAsiaTheme="minorEastAsia"/>
      <w:lang w:eastAsia="en-US"/>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rPr>
      <w:rFonts w:ascii="Consolas" w:hAnsi="Consolas" w:cs="Consolas"/>
      <w:sz w:val="21"/>
      <w:szCs w:val="21"/>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10"/>
      </w:numPr>
      <w:spacing w:before="60"/>
    </w:pPr>
    <w:rPr>
      <w:rFonts w:eastAsia="MS Mincho"/>
      <w:b/>
      <w:lang w:eastAsia="en-GB"/>
    </w:rPr>
  </w:style>
  <w:style w:type="character" w:customStyle="1" w:styleId="UnresolvedMention1">
    <w:name w:val="Unresolved Mention1"/>
    <w:basedOn w:val="DefaultParagraphFont"/>
    <w:uiPriority w:val="99"/>
    <w:semiHidden/>
    <w:unhideWhenUsed/>
    <w:rsid w:val="00D75AE5"/>
    <w:rPr>
      <w:color w:val="605E5C"/>
      <w:shd w:val="clear" w:color="auto" w:fill="E1DFDD"/>
    </w:rPr>
  </w:style>
  <w:style w:type="table" w:styleId="TableGrid">
    <w:name w:val="Table Grid"/>
    <w:basedOn w:val="TableNormal"/>
    <w:rsid w:val="00DD7E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3F63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fi-FI" w:eastAsia="fi-FI"/>
    </w:rPr>
  </w:style>
  <w:style w:type="character" w:customStyle="1" w:styleId="HTMLPreformattedChar">
    <w:name w:val="HTML Preformatted Char"/>
    <w:basedOn w:val="DefaultParagraphFont"/>
    <w:link w:val="HTMLPreformatted"/>
    <w:uiPriority w:val="99"/>
    <w:rsid w:val="003F6323"/>
    <w:rPr>
      <w:rFonts w:ascii="Courier New" w:eastAsia="Times New Roman" w:hAnsi="Courier New" w:cs="Courier New"/>
      <w:lang w:val="fi-FI" w:eastAsia="fi-FI"/>
    </w:rPr>
  </w:style>
  <w:style w:type="character" w:customStyle="1" w:styleId="fontstyle01">
    <w:name w:val="fontstyle01"/>
    <w:basedOn w:val="DefaultParagraphFont"/>
    <w:rsid w:val="00572D40"/>
    <w:rPr>
      <w:rFonts w:ascii="Courier" w:hAnsi="Courier"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68916">
      <w:bodyDiv w:val="1"/>
      <w:marLeft w:val="0"/>
      <w:marRight w:val="0"/>
      <w:marTop w:val="0"/>
      <w:marBottom w:val="0"/>
      <w:divBdr>
        <w:top w:val="none" w:sz="0" w:space="0" w:color="auto"/>
        <w:left w:val="none" w:sz="0" w:space="0" w:color="auto"/>
        <w:bottom w:val="none" w:sz="0" w:space="0" w:color="auto"/>
        <w:right w:val="none" w:sz="0" w:space="0" w:color="auto"/>
      </w:divBdr>
    </w:div>
    <w:div w:id="80177993">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186601093">
      <w:bodyDiv w:val="1"/>
      <w:marLeft w:val="0"/>
      <w:marRight w:val="0"/>
      <w:marTop w:val="0"/>
      <w:marBottom w:val="0"/>
      <w:divBdr>
        <w:top w:val="none" w:sz="0" w:space="0" w:color="auto"/>
        <w:left w:val="none" w:sz="0" w:space="0" w:color="auto"/>
        <w:bottom w:val="none" w:sz="0" w:space="0" w:color="auto"/>
        <w:right w:val="none" w:sz="0" w:space="0" w:color="auto"/>
      </w:divBdr>
    </w:div>
    <w:div w:id="189031122">
      <w:bodyDiv w:val="1"/>
      <w:marLeft w:val="0"/>
      <w:marRight w:val="0"/>
      <w:marTop w:val="0"/>
      <w:marBottom w:val="0"/>
      <w:divBdr>
        <w:top w:val="none" w:sz="0" w:space="0" w:color="auto"/>
        <w:left w:val="none" w:sz="0" w:space="0" w:color="auto"/>
        <w:bottom w:val="none" w:sz="0" w:space="0" w:color="auto"/>
        <w:right w:val="none" w:sz="0" w:space="0" w:color="auto"/>
      </w:divBdr>
    </w:div>
    <w:div w:id="212500274">
      <w:bodyDiv w:val="1"/>
      <w:marLeft w:val="0"/>
      <w:marRight w:val="0"/>
      <w:marTop w:val="0"/>
      <w:marBottom w:val="0"/>
      <w:divBdr>
        <w:top w:val="none" w:sz="0" w:space="0" w:color="auto"/>
        <w:left w:val="none" w:sz="0" w:space="0" w:color="auto"/>
        <w:bottom w:val="none" w:sz="0" w:space="0" w:color="auto"/>
        <w:right w:val="none" w:sz="0" w:space="0" w:color="auto"/>
      </w:divBdr>
    </w:div>
    <w:div w:id="236213826">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411508739">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11785893">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729307168">
      <w:bodyDiv w:val="1"/>
      <w:marLeft w:val="0"/>
      <w:marRight w:val="0"/>
      <w:marTop w:val="0"/>
      <w:marBottom w:val="0"/>
      <w:divBdr>
        <w:top w:val="none" w:sz="0" w:space="0" w:color="auto"/>
        <w:left w:val="none" w:sz="0" w:space="0" w:color="auto"/>
        <w:bottom w:val="none" w:sz="0" w:space="0" w:color="auto"/>
        <w:right w:val="none" w:sz="0" w:space="0" w:color="auto"/>
      </w:divBdr>
      <w:divsChild>
        <w:div w:id="537164434">
          <w:marLeft w:val="547"/>
          <w:marRight w:val="0"/>
          <w:marTop w:val="60"/>
          <w:marBottom w:val="0"/>
          <w:divBdr>
            <w:top w:val="none" w:sz="0" w:space="0" w:color="auto"/>
            <w:left w:val="none" w:sz="0" w:space="0" w:color="auto"/>
            <w:bottom w:val="none" w:sz="0" w:space="0" w:color="auto"/>
            <w:right w:val="none" w:sz="0" w:space="0" w:color="auto"/>
          </w:divBdr>
        </w:div>
        <w:div w:id="397244423">
          <w:marLeft w:val="547"/>
          <w:marRight w:val="0"/>
          <w:marTop w:val="60"/>
          <w:marBottom w:val="0"/>
          <w:divBdr>
            <w:top w:val="none" w:sz="0" w:space="0" w:color="auto"/>
            <w:left w:val="none" w:sz="0" w:space="0" w:color="auto"/>
            <w:bottom w:val="none" w:sz="0" w:space="0" w:color="auto"/>
            <w:right w:val="none" w:sz="0" w:space="0" w:color="auto"/>
          </w:divBdr>
        </w:div>
        <w:div w:id="551815009">
          <w:marLeft w:val="547"/>
          <w:marRight w:val="0"/>
          <w:marTop w:val="60"/>
          <w:marBottom w:val="0"/>
          <w:divBdr>
            <w:top w:val="none" w:sz="0" w:space="0" w:color="auto"/>
            <w:left w:val="none" w:sz="0" w:space="0" w:color="auto"/>
            <w:bottom w:val="none" w:sz="0" w:space="0" w:color="auto"/>
            <w:right w:val="none" w:sz="0" w:space="0" w:color="auto"/>
          </w:divBdr>
        </w:div>
      </w:divsChild>
    </w:div>
    <w:div w:id="768046407">
      <w:bodyDiv w:val="1"/>
      <w:marLeft w:val="0"/>
      <w:marRight w:val="0"/>
      <w:marTop w:val="0"/>
      <w:marBottom w:val="0"/>
      <w:divBdr>
        <w:top w:val="none" w:sz="0" w:space="0" w:color="auto"/>
        <w:left w:val="none" w:sz="0" w:space="0" w:color="auto"/>
        <w:bottom w:val="none" w:sz="0" w:space="0" w:color="auto"/>
        <w:right w:val="none" w:sz="0" w:space="0" w:color="auto"/>
      </w:divBdr>
    </w:div>
    <w:div w:id="821308073">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31355428">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48106294">
      <w:bodyDiv w:val="1"/>
      <w:marLeft w:val="0"/>
      <w:marRight w:val="0"/>
      <w:marTop w:val="0"/>
      <w:marBottom w:val="0"/>
      <w:divBdr>
        <w:top w:val="none" w:sz="0" w:space="0" w:color="auto"/>
        <w:left w:val="none" w:sz="0" w:space="0" w:color="auto"/>
        <w:bottom w:val="none" w:sz="0" w:space="0" w:color="auto"/>
        <w:right w:val="none" w:sz="0" w:space="0" w:color="auto"/>
      </w:divBdr>
    </w:div>
    <w:div w:id="1630435547">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817186613">
      <w:bodyDiv w:val="1"/>
      <w:marLeft w:val="0"/>
      <w:marRight w:val="0"/>
      <w:marTop w:val="0"/>
      <w:marBottom w:val="0"/>
      <w:divBdr>
        <w:top w:val="none" w:sz="0" w:space="0" w:color="auto"/>
        <w:left w:val="none" w:sz="0" w:space="0" w:color="auto"/>
        <w:bottom w:val="none" w:sz="0" w:space="0" w:color="auto"/>
        <w:right w:val="none" w:sz="0" w:space="0" w:color="auto"/>
      </w:divBdr>
    </w:div>
    <w:div w:id="1823306569">
      <w:bodyDiv w:val="1"/>
      <w:marLeft w:val="0"/>
      <w:marRight w:val="0"/>
      <w:marTop w:val="0"/>
      <w:marBottom w:val="0"/>
      <w:divBdr>
        <w:top w:val="none" w:sz="0" w:space="0" w:color="auto"/>
        <w:left w:val="none" w:sz="0" w:space="0" w:color="auto"/>
        <w:bottom w:val="none" w:sz="0" w:space="0" w:color="auto"/>
        <w:right w:val="none" w:sz="0" w:space="0" w:color="auto"/>
      </w:divBdr>
    </w:div>
    <w:div w:id="1903983856">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2.emf"/><Relationship Id="rId26" Type="http://schemas.openxmlformats.org/officeDocument/2006/relationships/hyperlink" Target="http://www.3gpp.org/ftp/tsg_sa/WG1_Serv/TSGS1_84_Spokane/Docs/S1-183276.zip" TargetMode="External"/><Relationship Id="rId39" Type="http://schemas.openxmlformats.org/officeDocument/2006/relationships/hyperlink" Target="http://www.3gpp.org/ftp/tsg_ran/WG2_RL2/TSGR2_104/Docs/R2-1817913.zip" TargetMode="External"/><Relationship Id="rId21" Type="http://schemas.openxmlformats.org/officeDocument/2006/relationships/image" Target="media/image3.emf"/><Relationship Id="rId34" Type="http://schemas.openxmlformats.org/officeDocument/2006/relationships/hyperlink" Target="http://www.3gpp.org/ftp/tsg_ran/WG2_RL2/TSGR2_104/Docs/R2-1816689.zip" TargetMode="External"/><Relationship Id="rId42" Type="http://schemas.openxmlformats.org/officeDocument/2006/relationships/hyperlink" Target="https://tools.ietf.org/wg/lpwan/draft-ietf-lpwan-ipv6-static-context-hc/" TargetMode="External"/><Relationship Id="rId47" Type="http://schemas.openxmlformats.org/officeDocument/2006/relationships/hyperlink" Target="http://www.3gpp.org/ftp/tsg_ran/WG2_RL2/TSGR2_104/Docs/R2-1817175.zip" TargetMode="External"/><Relationship Id="rId50" Type="http://schemas.openxmlformats.org/officeDocument/2006/relationships/hyperlink" Target="http://www.3gpp.org/ftp/tsg_ran/WG2_RL2/TSGR2_104/Docs/R2-1817913.zip" TargetMode="External"/><Relationship Id="rId55"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www.3gpp.org/ftp/tsg_ran/WG2_RL2/TSGR2_104/Docs/R2-1816765.zip" TargetMode="External"/><Relationship Id="rId29" Type="http://schemas.openxmlformats.org/officeDocument/2006/relationships/hyperlink" Target="http://www.3gpp.org/ftp/tsg_ran/WG2_RL2/TSGR2_104/Docs/R2-1817572.zip" TargetMode="External"/><Relationship Id="rId11" Type="http://schemas.openxmlformats.org/officeDocument/2006/relationships/footnotes" Target="footnotes.xml"/><Relationship Id="rId24" Type="http://schemas.openxmlformats.org/officeDocument/2006/relationships/hyperlink" Target="http://www.3gpp.org/ftp/tsg_ran/WG2_RL2/TSGR2_104/Docs/R2-1817269.zip" TargetMode="External"/><Relationship Id="rId32" Type="http://schemas.openxmlformats.org/officeDocument/2006/relationships/hyperlink" Target="http://www.3gpp.org/ftp/tsg_ran/WG2_RL2/TSGR2_104/Docs/R2-1816689.zip" TargetMode="External"/><Relationship Id="rId37" Type="http://schemas.openxmlformats.org/officeDocument/2006/relationships/hyperlink" Target="http://www.3gpp.org/ftp/tsg_ran/WG2_RL2/TSGR2_104/Docs/R2-1817269.zip" TargetMode="External"/><Relationship Id="rId40" Type="http://schemas.openxmlformats.org/officeDocument/2006/relationships/hyperlink" Target="https://tools.ietf.org/html/rfc3095" TargetMode="External"/><Relationship Id="rId45" Type="http://schemas.openxmlformats.org/officeDocument/2006/relationships/hyperlink" Target="http://www.3gpp.org/ftp/tsg_sa/WG1_Serv/TSGS1_84_Spokane/Docs/S1-183276.zip" TargetMode="External"/><Relationship Id="rId53" Type="http://schemas.openxmlformats.org/officeDocument/2006/relationships/hyperlink" Target="http://www.3gpp.org/ftp/tsg_ran/WG2_RL2/TSGR2_104/Docs/R2-1816689.zip" TargetMode="External"/><Relationship Id="rId5" Type="http://schemas.openxmlformats.org/officeDocument/2006/relationships/customXml" Target="../customXml/item5.xml"/><Relationship Id="rId10" Type="http://schemas.openxmlformats.org/officeDocument/2006/relationships/webSettings" Target="webSettings.xml"/><Relationship Id="rId19" Type="http://schemas.openxmlformats.org/officeDocument/2006/relationships/oleObject" Target="embeddings/Microsoft_Visio_2003-2010_Drawing1.vsd"/><Relationship Id="rId31" Type="http://schemas.openxmlformats.org/officeDocument/2006/relationships/hyperlink" Target="http://www.3gpp.org/ftp/tsg_ran/WG2_RL2/TSGR2_104/Docs/R2-1816765.zip" TargetMode="External"/><Relationship Id="rId44" Type="http://schemas.openxmlformats.org/officeDocument/2006/relationships/hyperlink" Target="http://www.3gpp.org/ftp/tsg_ran/WG2_RL2/TSGR2_104/Docs/R2-1816765.zip" TargetMode="External"/><Relationship Id="rId52" Type="http://schemas.openxmlformats.org/officeDocument/2006/relationships/hyperlink" Target="http://www.3gpp.org/ftp/tsg_ran/WG2_RL2/TSGR2_104/Docs/R2-1816689.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2_RL2/TSGR2_104/Docs/R2-1816765.zip" TargetMode="External"/><Relationship Id="rId22" Type="http://schemas.openxmlformats.org/officeDocument/2006/relationships/oleObject" Target="embeddings/Microsoft_Visio_2003-2010_Drawing2.vsd"/><Relationship Id="rId27" Type="http://schemas.openxmlformats.org/officeDocument/2006/relationships/hyperlink" Target="http://www.3gpp.org/ftp/tsg_ran/WG2_RL2/TSGR2_104/Docs/R2-1816765.zip" TargetMode="External"/><Relationship Id="rId30" Type="http://schemas.openxmlformats.org/officeDocument/2006/relationships/hyperlink" Target="http://www.3gpp.org/ftp/tsg_ran/WG2_RL2/TSGR2_104/Docs/R2-1817913.zip" TargetMode="External"/><Relationship Id="rId35" Type="http://schemas.openxmlformats.org/officeDocument/2006/relationships/hyperlink" Target="http://www.3gpp.org/ftp/tsg_ran/WG2_RL2/TSGR2_104/Docs/R2-1816765.zip" TargetMode="External"/><Relationship Id="rId43" Type="http://schemas.openxmlformats.org/officeDocument/2006/relationships/hyperlink" Target="https://tools.ietf.org/wg/lpwan/draft-ietf-lpwan-ipv6-static-context-hc/" TargetMode="External"/><Relationship Id="rId48" Type="http://schemas.openxmlformats.org/officeDocument/2006/relationships/image" Target="media/image5.png"/><Relationship Id="rId56" Type="http://schemas.openxmlformats.org/officeDocument/2006/relationships/theme" Target="theme/theme1.xml"/><Relationship Id="rId8" Type="http://schemas.openxmlformats.org/officeDocument/2006/relationships/styles" Target="styles.xml"/><Relationship Id="rId51" Type="http://schemas.openxmlformats.org/officeDocument/2006/relationships/hyperlink" Target="http://www.3gpp.org/ftp/tsg_ran/WG2_RL2/TSGR2_104/Docs/R2-1816765.zip"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www.3gpp.org/ftp/tsg_ran/WG2_RL2/TSGR2_104/Docs/R2-1817175.zip" TargetMode="External"/><Relationship Id="rId25" Type="http://schemas.openxmlformats.org/officeDocument/2006/relationships/hyperlink" Target="http://www.3gpp.org/ftp/tsg_ran/WG2_RL2/TSGR2_104/Docs/R2-1816689.zip" TargetMode="External"/><Relationship Id="rId33" Type="http://schemas.openxmlformats.org/officeDocument/2006/relationships/image" Target="media/image4.png"/><Relationship Id="rId38" Type="http://schemas.openxmlformats.org/officeDocument/2006/relationships/hyperlink" Target="http://www.3gpp.org/ftp/tsg_ran/WG2_RL2/TSGR2_104/Docs/R2-1816765.zip" TargetMode="External"/><Relationship Id="rId46" Type="http://schemas.openxmlformats.org/officeDocument/2006/relationships/hyperlink" Target="http://www.3gpp.org/ftp/tsg_ran/WG2_RL2/TSGR2_104/Docs/R2-1816689.zip" TargetMode="External"/><Relationship Id="rId20" Type="http://schemas.openxmlformats.org/officeDocument/2006/relationships/hyperlink" Target="http://www.3gpp.org/ftp/tsg_ran/WG2_RL2/TSGR2_104/Docs/R2-1817175.zip" TargetMode="External"/><Relationship Id="rId41" Type="http://schemas.openxmlformats.org/officeDocument/2006/relationships/hyperlink" Target="http://www.3gpp.org/ftp/tsg_ran/WG2_RL2/TSGR2_104/Docs/R2-1817269.zip" TargetMode="External"/><Relationship Id="rId54" Type="http://schemas.openxmlformats.org/officeDocument/2006/relationships/hyperlink" Target="http://www.3gpp.org/ftp/tsg_ran/WG2_RL2/TSGR2_104/Docs/R2-1817572.zip"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tsg_ran/WG2_RL2/TSGR2_104/Docs/R2-1817269.zip" TargetMode="External"/><Relationship Id="rId23" Type="http://schemas.openxmlformats.org/officeDocument/2006/relationships/hyperlink" Target="http://www.3gpp.org/ftp/tsg_ran/WG2_RL2/TSGR2_104/Docs/R2-1817175.zip" TargetMode="External"/><Relationship Id="rId28" Type="http://schemas.openxmlformats.org/officeDocument/2006/relationships/hyperlink" Target="http://www.3gpp.org/ftp/tsg_ran/WG2_RL2/TSGR2_104/Docs/R2-1817572.zip" TargetMode="External"/><Relationship Id="rId36" Type="http://schemas.openxmlformats.org/officeDocument/2006/relationships/hyperlink" Target="http://www.3gpp.org/ftp/tsg_ran/WG2_RL2/TSGR2_104/Docs/R2-1817572.zip" TargetMode="External"/><Relationship Id="rId49" Type="http://schemas.openxmlformats.org/officeDocument/2006/relationships/hyperlink" Target="http://www.3gpp.org/ftp/tsg_ran/WG2_RL2/TSGR2_104/Docs/R2-181757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5NUHHDQN7SK2-1476151046-40605</_dlc_DocId>
    <_dlc_DocIdUrl xmlns="f166a696-7b5b-4ccd-9f0c-ffde0cceec81">
      <Url>https://ericsson.sharepoint.com/sites/star/_layouts/15/DocIdRedir.aspx?ID=5NUHHDQN7SK2-1476151046-40605</Url>
      <Description>5NUHHDQN7SK2-1476151046-40605</Description>
    </_dlc_DocIdUrl>
    <TaxCatchAll xmlns="d8762117-8292-4133-b1c7-eab5c6487cfd">
      <Value>724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4ca607b7-16e7-48a3-a317-03c2d129c187</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FD6DE-BDF0-44C3-8886-446BC83C9E8D}">
  <ds:schemaRefs>
    <ds:schemaRef ds:uri="http://schemas.microsoft.com/sharepoint/v3/contenttype/forms"/>
  </ds:schemaRefs>
</ds:datastoreItem>
</file>

<file path=customXml/itemProps2.xml><?xml version="1.0" encoding="utf-8"?>
<ds:datastoreItem xmlns:ds="http://schemas.openxmlformats.org/officeDocument/2006/customXml" ds:itemID="{0CF9B138-3090-4D3E-8C61-93851752181B}">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28D205F5-4CA5-4F74-88F7-ECE219595622}">
  <ds:schemaRefs>
    <ds:schemaRef ds:uri="Microsoft.SharePoint.Taxonomy.ContentTypeSync"/>
  </ds:schemaRefs>
</ds:datastoreItem>
</file>

<file path=customXml/itemProps4.xml><?xml version="1.0" encoding="utf-8"?>
<ds:datastoreItem xmlns:ds="http://schemas.openxmlformats.org/officeDocument/2006/customXml" ds:itemID="{915F8A21-A295-4D4A-A4A5-B72BA1D189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E7F9786-8DAB-4584-8112-F2F054F834AC}">
  <ds:schemaRefs>
    <ds:schemaRef ds:uri="http://schemas.microsoft.com/sharepoint/events"/>
  </ds:schemaRefs>
</ds:datastoreItem>
</file>

<file path=customXml/itemProps6.xml><?xml version="1.0" encoding="utf-8"?>
<ds:datastoreItem xmlns:ds="http://schemas.openxmlformats.org/officeDocument/2006/customXml" ds:itemID="{A8A521FE-C7E6-2E44-A304-B69158334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29</Pages>
  <Words>10179</Words>
  <Characters>58021</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keywords>CTPClassification=CTP_NT</cp:keywords>
  <cp:lastModifiedBy>Henrik E</cp:lastModifiedBy>
  <cp:revision>8</cp:revision>
  <dcterms:created xsi:type="dcterms:W3CDTF">2019-02-13T09:18:00Z</dcterms:created>
  <dcterms:modified xsi:type="dcterms:W3CDTF">2019-02-14T19:06:00Z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1548083188</vt:lpwstr>
  </property>
  <property fmtid="{D5CDD505-2E9C-101B-9397-08002B2CF9AE}" pid="6" name="TitusGUID">
    <vt:lpwstr>37eab852-b0dc-474c-9f91-9d4220195ebd</vt:lpwstr>
  </property>
  <property fmtid="{D5CDD505-2E9C-101B-9397-08002B2CF9AE}" pid="7" name="CTP_TimeStamp">
    <vt:lpwstr>2019-02-12 15:31:30Z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NSCPROP_SA">
    <vt:lpwstr>C:\Users\Samsung\AppData\Local\Temp\_AZTMP318_\R2-19xxxxx - 104_37NR_IIOT Ethernet HeaderCompression_MTK_QC_Huawei_LG_QC2_Eri_ZTE_Nokia_Intel.docx</vt:lpwstr>
  </property>
  <property fmtid="{D5CDD505-2E9C-101B-9397-08002B2CF9AE}" pid="12" name="ContentTypeId">
    <vt:lpwstr>0x010100C5F30C9B16E14C8EACE5F2CC7B7AC7F400F5862E332FC6CE449700A00A9FC83FBA</vt:lpwstr>
  </property>
  <property fmtid="{D5CDD505-2E9C-101B-9397-08002B2CF9AE}" pid="13" name="_dlc_DocIdItemGuid">
    <vt:lpwstr>976f4c74-c7b7-43aa-a548-310a5d3da93c</vt:lpwstr>
  </property>
  <property fmtid="{D5CDD505-2E9C-101B-9397-08002B2CF9AE}" pid="14" name="TaxKeyword">
    <vt:lpwstr>724;#CTPClassification=CTP_NT|4ca607b7-16e7-48a3-a317-03c2d129c187</vt:lpwstr>
  </property>
  <property fmtid="{D5CDD505-2E9C-101B-9397-08002B2CF9AE}" pid="15" name="EriCOLLCategory">
    <vt:lpwstr/>
  </property>
  <property fmtid="{D5CDD505-2E9C-101B-9397-08002B2CF9AE}" pid="16" name="EriCOLLCountry">
    <vt:lpwstr/>
  </property>
  <property fmtid="{D5CDD505-2E9C-101B-9397-08002B2CF9AE}" pid="17" name="EriCOLLCompetence">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AuthorIds_UIVersion_10240">
    <vt:lpwstr>292</vt:lpwstr>
  </property>
  <property fmtid="{D5CDD505-2E9C-101B-9397-08002B2CF9AE}" pid="24" name="AuthorIds_UIVersion_14848">
    <vt:lpwstr>292</vt:lpwstr>
  </property>
  <property fmtid="{D5CDD505-2E9C-101B-9397-08002B2CF9AE}" pid="25" name="AuthorIds_UIVersion_24064">
    <vt:lpwstr>1971</vt:lpwstr>
  </property>
  <property fmtid="{D5CDD505-2E9C-101B-9397-08002B2CF9AE}" pid="26" name="AuthorIds_UIVersion_25600">
    <vt:lpwstr>1971</vt:lpwstr>
  </property>
  <property fmtid="{D5CDD505-2E9C-101B-9397-08002B2CF9AE}" pid="27" name="AuthorIds_UIVersion_26624">
    <vt:lpwstr>331</vt:lpwstr>
  </property>
  <property fmtid="{D5CDD505-2E9C-101B-9397-08002B2CF9AE}" pid="28" name="CTPClassification">
    <vt:lpwstr>CTP_NT</vt:lpwstr>
  </property>
</Properties>
</file>